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11CC" w14:textId="2A147217" w:rsidR="00C459F3" w:rsidRPr="00D27E11" w:rsidRDefault="00D27E11" w:rsidP="00D27E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7E11">
        <w:rPr>
          <w:rFonts w:ascii="Times New Roman" w:hAnsi="Times New Roman" w:cs="Times New Roman"/>
          <w:b/>
          <w:bCs/>
          <w:sz w:val="24"/>
          <w:szCs w:val="24"/>
        </w:rPr>
        <w:t>Projeto</w:t>
      </w:r>
      <w:proofErr w:type="spellEnd"/>
      <w:r w:rsidRPr="00D27E11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D27E11">
        <w:rPr>
          <w:rFonts w:ascii="Times New Roman" w:hAnsi="Times New Roman" w:cs="Times New Roman"/>
          <w:b/>
          <w:bCs/>
          <w:sz w:val="24"/>
          <w:szCs w:val="24"/>
        </w:rPr>
        <w:t>Engenharia</w:t>
      </w:r>
      <w:proofErr w:type="spellEnd"/>
      <w:r w:rsidRPr="00D27E11">
        <w:rPr>
          <w:rFonts w:ascii="Times New Roman" w:hAnsi="Times New Roman" w:cs="Times New Roman"/>
          <w:b/>
          <w:bCs/>
          <w:sz w:val="24"/>
          <w:szCs w:val="24"/>
        </w:rPr>
        <w:t xml:space="preserve"> de Software</w:t>
      </w:r>
    </w:p>
    <w:p w14:paraId="6D699BE4" w14:textId="5E7D6F9B" w:rsidR="00D27E11" w:rsidRDefault="00D27E11" w:rsidP="00D27E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2F7C22" w14:textId="6BC882FF" w:rsidR="00D27E11" w:rsidRP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-Daniel Ferreria</w:t>
      </w:r>
    </w:p>
    <w:p w14:paraId="261B65AF" w14:textId="06565EEF" w:rsidR="00793E35" w:rsidRP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-Erick Herrera</w:t>
      </w:r>
    </w:p>
    <w:p w14:paraId="0BB31C5A" w14:textId="6E02662D" w:rsid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-Miguel Neves</w:t>
      </w:r>
    </w:p>
    <w:p w14:paraId="6D16CB93" w14:textId="77777777" w:rsidR="00231C57" w:rsidRDefault="00231C57" w:rsidP="00D27E1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8524B7F" w14:textId="7F86FB2B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Especificao de Requisitos:</w:t>
      </w:r>
    </w:p>
    <w:p w14:paraId="082732F6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veiculos:</w:t>
      </w:r>
    </w:p>
    <w:p w14:paraId="62DAC987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informacoes(matrícula, marca, modelo, anterior dono, nº de</w:t>
      </w:r>
    </w:p>
    <w:p w14:paraId="7E7228CA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donos, características do veículo)</w:t>
      </w:r>
    </w:p>
    <w:p w14:paraId="7C93CB09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pecas:</w:t>
      </w:r>
    </w:p>
    <w:p w14:paraId="4CE109A3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armazenamento de pecas e consumiveis</w:t>
      </w:r>
    </w:p>
    <w:p w14:paraId="703B854F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-Apresentar quantidade minima das pecas e consumiveis em stock por filia/sede(O numero minimo da sede dever ser maior do que o das filiais)</w:t>
      </w:r>
    </w:p>
    <w:p w14:paraId="36761266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-Fazer pedidos entre sedes e filiales</w:t>
      </w:r>
    </w:p>
    <w:p w14:paraId="6AAC9FB4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local de armazenamento(sede, filiais)</w:t>
      </w:r>
    </w:p>
    <w:p w14:paraId="7B77B59F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eventos:</w:t>
      </w:r>
    </w:p>
    <w:p w14:paraId="3A7F90EB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eventos</w:t>
      </w:r>
    </w:p>
    <w:p w14:paraId="4AE76076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-Apresentar data inicio/fim de eventos com o respetivo nome do evento e numero de veiculos em exposicao(sede/filiais)</w:t>
      </w:r>
    </w:p>
    <w:p w14:paraId="296C6796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 de transacoes:</w:t>
      </w:r>
    </w:p>
    <w:p w14:paraId="3ECE9B5E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transacoes de compra de veiculos</w:t>
      </w:r>
    </w:p>
    <w:p w14:paraId="172B2FA1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transacoes de venda de veiculos</w:t>
      </w:r>
    </w:p>
    <w:p w14:paraId="6ECEFC17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-Mostrar precos de compra e venda baseados no site VolanteSic e tambem na condicao geral do veiculo</w:t>
      </w:r>
    </w:p>
    <w:p w14:paraId="15A9FEEF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clientes:</w:t>
      </w:r>
    </w:p>
    <w:p w14:paraId="35A5E4FA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-Registar informacoes sobre os clientes que participam na compra e venda de veiculos(nome completo,nif,email,numero de telemovel,codigo postal,cidade)</w:t>
      </w:r>
    </w:p>
    <w:p w14:paraId="384E0F9B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-Visualizar o historico de transacoes(compra/venda) efetuadas por cada cliente</w:t>
      </w:r>
    </w:p>
    <w:p w14:paraId="25B97D69" w14:textId="77777777" w:rsidR="00793E35" w:rsidRPr="00793E35" w:rsidRDefault="00793E35" w:rsidP="00793E35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b/>
          <w:bCs/>
          <w:sz w:val="24"/>
          <w:szCs w:val="24"/>
          <w:lang w:val="pt-PT"/>
        </w:rPr>
        <w:t>Gestao de estatisticas:</w:t>
      </w:r>
    </w:p>
    <w:p w14:paraId="580CDF4A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lastRenderedPageBreak/>
        <w:t>-Mostrar estatisticas(para ver a evolucao do negocio):</w:t>
      </w:r>
    </w:p>
    <w:p w14:paraId="00DEF1EE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*estatisticas das marcar e modelos mais vendidos ao longo do tempo no total e por filial</w:t>
      </w:r>
    </w:p>
    <w:p w14:paraId="03F3D4FD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*os melhores clientes</w:t>
      </w:r>
    </w:p>
    <w:p w14:paraId="3C3E90C1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*as melhores filiais e feiras</w:t>
      </w:r>
    </w:p>
    <w:p w14:paraId="47440CD8" w14:textId="77777777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*modelos e marcas que sofreram mais investimento a nivel de pecas e reparacoes</w:t>
      </w:r>
    </w:p>
    <w:p w14:paraId="45E49C86" w14:textId="18AD950F" w:rsidR="00793E35" w:rsidRPr="00793E35" w:rsidRDefault="00793E35" w:rsidP="00793E3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93E35">
        <w:rPr>
          <w:rFonts w:ascii="Times New Roman" w:hAnsi="Times New Roman" w:cs="Times New Roman"/>
          <w:sz w:val="24"/>
          <w:szCs w:val="24"/>
          <w:lang w:val="pt-PT"/>
        </w:rPr>
        <w:t>*estatisticas dos ingresos gerados por mes</w:t>
      </w:r>
    </w:p>
    <w:p w14:paraId="615DEFE1" w14:textId="77777777" w:rsidR="00793E35" w:rsidRPr="00793E35" w:rsidRDefault="00793E35" w:rsidP="00D27E11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793E35" w:rsidRPr="0079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1"/>
    <w:rsid w:val="00231C57"/>
    <w:rsid w:val="002F2EA1"/>
    <w:rsid w:val="00431D72"/>
    <w:rsid w:val="00793E35"/>
    <w:rsid w:val="00C459F3"/>
    <w:rsid w:val="00C85CF0"/>
    <w:rsid w:val="00D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53B6"/>
  <w15:chartTrackingRefBased/>
  <w15:docId w15:val="{84E1A19E-0A06-4861-A9D9-E605AB4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Dario Vaca Herrera</dc:creator>
  <cp:keywords/>
  <dc:description/>
  <cp:lastModifiedBy>Erick Dario Vaca Herrera</cp:lastModifiedBy>
  <cp:revision>3</cp:revision>
  <dcterms:created xsi:type="dcterms:W3CDTF">2022-05-11T09:25:00Z</dcterms:created>
  <dcterms:modified xsi:type="dcterms:W3CDTF">2022-05-11T09:33:00Z</dcterms:modified>
</cp:coreProperties>
</file>