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D6B6" w14:textId="3440FDA3" w:rsidR="00462797" w:rsidRPr="00DE2095" w:rsidRDefault="00B07445">
      <w:pPr>
        <w:spacing w:before="240" w:after="0" w:line="240" w:lineRule="auto"/>
        <w:jc w:val="center"/>
        <w:rPr>
          <w:rFonts w:ascii="Times New Roman" w:eastAsia="Times New Roman" w:hAnsi="Times New Roman" w:cs="Times New Roman"/>
          <w:b/>
          <w:bCs/>
          <w:color w:val="2F5496"/>
          <w:sz w:val="48"/>
          <w:szCs w:val="48"/>
        </w:rPr>
      </w:pPr>
      <w:r>
        <w:rPr>
          <w:color w:val="2F5496"/>
          <w:sz w:val="72"/>
          <w:szCs w:val="72"/>
        </w:rPr>
        <w:t>Visión del Proyecto + 4 Pilares</w:t>
      </w:r>
      <w:r>
        <w:rPr>
          <w:color w:val="2F5496"/>
          <w:sz w:val="72"/>
          <w:szCs w:val="72"/>
        </w:rPr>
        <w:br/>
        <w:t>“SegurIA-LPR”</w:t>
      </w:r>
    </w:p>
    <w:p w14:paraId="27D4D98A" w14:textId="77777777" w:rsidR="00462797" w:rsidRDefault="00462797">
      <w:pPr>
        <w:pBdr>
          <w:top w:val="single" w:sz="4" w:space="1" w:color="000000"/>
        </w:pBdr>
        <w:spacing w:after="0" w:line="240" w:lineRule="auto"/>
        <w:jc w:val="both"/>
        <w:rPr>
          <w:rFonts w:ascii="Times New Roman" w:eastAsia="Times New Roman" w:hAnsi="Times New Roman" w:cs="Times New Roman"/>
          <w:sz w:val="24"/>
          <w:szCs w:val="24"/>
        </w:rPr>
      </w:pPr>
    </w:p>
    <w:p w14:paraId="2BAA394F" w14:textId="371970AE" w:rsidR="00462797" w:rsidRPr="00DE2095" w:rsidRDefault="00E367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color w:val="000000"/>
          <w:sz w:val="24"/>
          <w:szCs w:val="24"/>
        </w:rPr>
        <w:t xml:space="preserve">Documento, desarrollo </w:t>
      </w:r>
      <w:r>
        <w:rPr>
          <w:sz w:val="24"/>
          <w:szCs w:val="24"/>
        </w:rPr>
        <w:t>Visión del Proyecto + 4 Pilares</w:t>
      </w:r>
      <w:r>
        <w:rPr>
          <w:sz w:val="24"/>
          <w:szCs w:val="24"/>
        </w:rPr>
        <w:t xml:space="preserve"> </w:t>
      </w:r>
      <w:r>
        <w:rPr>
          <w:color w:val="000000"/>
          <w:sz w:val="24"/>
          <w:szCs w:val="24"/>
        </w:rPr>
        <w:t>“SegurIA-LPR”.</w:t>
      </w:r>
    </w:p>
    <w:p w14:paraId="3C654BB0" w14:textId="77777777" w:rsidR="00462797" w:rsidRDefault="00462797"/>
    <w:p w14:paraId="7261F157" w14:textId="31884CA7" w:rsidR="00462797" w:rsidRPr="0091227B" w:rsidRDefault="00E367E8" w:rsidP="0091227B">
      <w:r>
        <w:br w:type="page"/>
      </w:r>
    </w:p>
    <w:sdt>
      <w:sdtPr>
        <w:rPr>
          <w:rFonts w:ascii="Calibri" w:eastAsia="Calibri" w:hAnsi="Calibri" w:cs="Calibri"/>
          <w:color w:val="auto"/>
          <w:sz w:val="22"/>
          <w:szCs w:val="22"/>
          <w:lang w:val="es-ES"/>
        </w:rPr>
        <w:id w:val="-342705297"/>
        <w:docPartObj>
          <w:docPartGallery w:val="Table of Contents"/>
          <w:docPartUnique/>
        </w:docPartObj>
      </w:sdtPr>
      <w:sdtEndPr>
        <w:rPr>
          <w:b/>
          <w:bCs/>
        </w:rPr>
      </w:sdtEndPr>
      <w:sdtContent>
        <w:p w14:paraId="6FBC3103" w14:textId="4F9E54C2" w:rsidR="0091227B" w:rsidRDefault="0091227B">
          <w:pPr>
            <w:pStyle w:val="TtuloTDC"/>
          </w:pPr>
          <w:r>
            <w:rPr>
              <w:lang w:val="es-ES"/>
            </w:rPr>
            <w:t>Índice</w:t>
          </w:r>
        </w:p>
        <w:p w14:paraId="441BDA9A" w14:textId="617A0C38" w:rsidR="0091227B" w:rsidRDefault="0091227B">
          <w:pPr>
            <w:pStyle w:val="TDC2"/>
            <w:tabs>
              <w:tab w:val="right" w:leader="dot" w:pos="8828"/>
            </w:tabs>
            <w:rPr>
              <w:noProof/>
            </w:rPr>
          </w:pPr>
          <w:r>
            <w:fldChar w:fldCharType="begin"/>
            <w:instrText xml:space="preserve"> TOC \o "1-3" \h \z \u </w:instrText>
            <w:fldChar w:fldCharType="separate"/>
          </w:r>
          <w:hyperlink w:anchor="_Toc241427082" w:history="1">
            <w:r>
              <w:rPr>
                <w:rStyle w:val="Hipervnculo"/>
                <w:b/>
                <w:bCs/>
                <w:i/>
                <w:iCs/>
                <w:noProof/>
              </w:rPr>
              <w:t>Identificación del Proyecto</w:t>
            </w:r>
            <w:r>
              <w:rPr>
                <w:noProof/>
                <w:webHidden/>
              </w:rPr>
              <w:tab/>
              <w:fldChar w:fldCharType="begin"/>
              <w:instrText xml:space="preserve"> PAGEREF _Toc241427082 \h </w:instrText>
              <w:fldChar w:fldCharType="separate"/>
              <w:t>3</w:t>
              <w:fldChar w:fldCharType="end"/>
            </w:r>
          </w:hyperlink>
        </w:p>
        <w:p w:rsidR="0091227B" w:rsidRDefault="0091227B">
          <w:pPr>
            <w:pStyle w:val="TDC2"/>
            <w:tabs>
              <w:tab w:val="right" w:leader="dot" w:pos="8828"/>
            </w:tabs>
            <w:rPr>
              <w:noProof/>
            </w:rPr>
          </w:pPr>
          <w:hyperlink w:anchor="_Toc2414271101" w:history="1">
            <w:r>
              <w:rPr>
                <w:rStyle w:val="Hipervnculo"/>
                <w:b/>
                <w:bCs/>
                <w:i/>
                <w:iCs/>
                <w:noProof/>
              </w:rPr>
              <w:t>Propósito del documento (Visión del Proyecto)</w:t>
            </w:r>
            <w:r>
              <w:rPr>
                <w:noProof/>
                <w:webHidden/>
              </w:rPr>
              <w:tab/>
              <w:fldChar w:fldCharType="begin"/>
              <w:instrText xml:space="preserve"> PAGEREF _Toc2414271101 \h </w:instrText>
              <w:fldChar w:fldCharType="separate"/>
              <w:t>3</w:t>
              <w:fldChar w:fldCharType="end"/>
            </w:r>
          </w:hyperlink>
        </w:p>
        <w:p w:rsidR="0091227B" w:rsidRDefault="0091227B">
          <w:pPr>
            <w:pStyle w:val="TDC2"/>
            <w:tabs>
              <w:tab w:val="right" w:leader="dot" w:pos="8828"/>
            </w:tabs>
            <w:rPr>
              <w:noProof/>
            </w:rPr>
          </w:pPr>
          <w:hyperlink w:anchor="_Toc2414271102" w:history="1">
            <w:r>
              <w:rPr>
                <w:rStyle w:val="Hipervnculo"/>
                <w:b/>
                <w:bCs/>
                <w:i/>
                <w:iCs/>
                <w:noProof/>
              </w:rPr>
              <w:t>Visión del Proyecto</w:t>
            </w:r>
            <w:r>
              <w:rPr>
                <w:noProof/>
                <w:webHidden/>
              </w:rPr>
              <w:tab/>
              <w:fldChar w:fldCharType="begin"/>
              <w:instrText xml:space="preserve"> PAGEREF _Toc2414271102 \h </w:instrText>
              <w:fldChar w:fldCharType="separate"/>
              <w:t>3</w:t>
              <w:fldChar w:fldCharType="end"/>
            </w:r>
          </w:hyperlink>
        </w:p>
        <w:p w:rsidR="0091227B" w:rsidRDefault="0091227B">
          <w:pPr>
            <w:pStyle w:val="TDC2"/>
            <w:tabs>
              <w:tab w:val="right" w:leader="dot" w:pos="8828"/>
            </w:tabs>
            <w:rPr>
              <w:noProof/>
            </w:rPr>
          </w:pPr>
          <w:hyperlink w:anchor="_Toc2414271103" w:history="1">
            <w:r>
              <w:rPr>
                <w:rStyle w:val="Hipervnculo"/>
                <w:b/>
                <w:bCs/>
                <w:i/>
                <w:iCs/>
                <w:noProof/>
              </w:rPr>
              <w:t>Los 4 Pilares del Proyecto</w:t>
            </w:r>
            <w:r>
              <w:rPr>
                <w:noProof/>
                <w:webHidden/>
              </w:rPr>
              <w:tab/>
              <w:fldChar w:fldCharType="begin"/>
              <w:instrText xml:space="preserve"> PAGEREF _Toc2414271103 \h </w:instrText>
              <w:fldChar w:fldCharType="separate"/>
              <w:t>3</w:t>
              <w:fldChar w:fldCharType="end"/>
            </w:r>
          </w:hyperlink>
        </w:p>
        <w:p w:rsidR="0091227B" w:rsidRDefault="0091227B">
          <w:pPr>
            <w:pStyle w:val="TDC3"/>
            <w:tabs>
              <w:tab w:val="right" w:leader="dot" w:pos="8828"/>
            </w:tabs>
            <w:rPr>
              <w:noProof/>
            </w:rPr>
          </w:pPr>
          <w:hyperlink w:anchor="_Toc2414271104" w:history="1">
            <w:r>
              <w:rPr>
                <w:rStyle w:val="Hipervnculo"/>
                <w:i/>
                <w:iCs/>
                <w:noProof/>
              </w:rPr>
              <w:t>Tecnología</w:t>
            </w:r>
            <w:r>
              <w:rPr>
                <w:noProof/>
                <w:webHidden/>
              </w:rPr>
              <w:tab/>
              <w:fldChar w:fldCharType="begin"/>
              <w:instrText xml:space="preserve"> PAGEREF _Toc2414271104 \h </w:instrText>
              <w:fldChar w:fldCharType="separate"/>
              <w:t>3</w:t>
              <w:fldChar w:fldCharType="end"/>
            </w:r>
          </w:hyperlink>
        </w:p>
        <w:p w:rsidR="0091227B" w:rsidRDefault="0091227B">
          <w:pPr>
            <w:pStyle w:val="TDC3"/>
            <w:tabs>
              <w:tab w:val="right" w:leader="dot" w:pos="8828"/>
            </w:tabs>
            <w:rPr>
              <w:noProof/>
            </w:rPr>
          </w:pPr>
          <w:hyperlink w:anchor="_Toc2414271105" w:history="1">
            <w:r>
              <w:rPr>
                <w:rStyle w:val="Hipervnculo"/>
                <w:i/>
                <w:iCs/>
                <w:noProof/>
              </w:rPr>
              <w:t>Personas</w:t>
            </w:r>
            <w:r>
              <w:rPr>
                <w:noProof/>
                <w:webHidden/>
              </w:rPr>
              <w:tab/>
              <w:fldChar w:fldCharType="begin"/>
              <w:instrText xml:space="preserve"> PAGEREF _Toc2414271105 \h </w:instrText>
              <w:fldChar w:fldCharType="separate"/>
              <w:t>4</w:t>
              <w:fldChar w:fldCharType="end"/>
            </w:r>
          </w:hyperlink>
        </w:p>
        <w:p w:rsidR="0091227B" w:rsidRDefault="0091227B">
          <w:pPr>
            <w:pStyle w:val="TDC3"/>
            <w:tabs>
              <w:tab w:val="right" w:leader="dot" w:pos="8828"/>
            </w:tabs>
            <w:rPr>
              <w:noProof/>
            </w:rPr>
          </w:pPr>
          <w:hyperlink w:anchor="_Toc2414271106" w:history="1">
            <w:r>
              <w:rPr>
                <w:rStyle w:val="Hipervnculo"/>
                <w:i/>
                <w:iCs/>
                <w:noProof/>
              </w:rPr>
              <w:t>Procesos</w:t>
            </w:r>
            <w:r>
              <w:rPr>
                <w:noProof/>
                <w:webHidden/>
              </w:rPr>
              <w:tab/>
              <w:fldChar w:fldCharType="begin"/>
              <w:instrText xml:space="preserve"> PAGEREF _Toc2414271106 \h </w:instrText>
              <w:fldChar w:fldCharType="separate"/>
              <w:t>4</w:t>
              <w:fldChar w:fldCharType="end"/>
            </w:r>
          </w:hyperlink>
        </w:p>
        <w:p w:rsidR="0091227B" w:rsidRDefault="0091227B">
          <w:pPr>
            <w:pStyle w:val="TDC3"/>
            <w:tabs>
              <w:tab w:val="right" w:leader="dot" w:pos="8828"/>
            </w:tabs>
            <w:rPr>
              <w:noProof/>
            </w:rPr>
          </w:pPr>
          <w:hyperlink w:anchor="_Toc2414271107" w:history="1">
            <w:r>
              <w:rPr>
                <w:rStyle w:val="Hipervnculo"/>
                <w:i/>
                <w:iCs/>
                <w:noProof/>
              </w:rPr>
              <w:t>Datos</w:t>
            </w:r>
            <w:r>
              <w:rPr>
                <w:noProof/>
                <w:webHidden/>
              </w:rPr>
              <w:tab/>
              <w:fldChar w:fldCharType="begin"/>
              <w:instrText xml:space="preserve"> PAGEREF _Toc2414271107 \h </w:instrText>
              <w:fldChar w:fldCharType="separate"/>
              <w:t>5</w:t>
              <w:fldChar w:fldCharType="end"/>
            </w:r>
          </w:hyperlink>
        </w:p>
        <w:p w14:paraId="21B12612" w14:textId="66A46166" w:rsidR="0091227B" w:rsidRDefault="0091227B">
          <w:r>
            <w:rPr>
              <w:b/>
              <w:bCs/>
              <w:lang w:val="es-ES"/>
            </w:rPr>
            <w:fldChar w:fldCharType="end"/>
          </w:r>
        </w:p>
      </w:sdtContent>
    </w:sdt>
    <w:p w14:paraId="13FF24F9" w14:textId="77777777" w:rsidR="00462797" w:rsidRDefault="00E367E8">
      <w:pPr>
        <w:rPr>
          <w:b/>
          <w:bCs/>
          <w:i/>
          <w:iCs/>
          <w:color w:val="000000"/>
          <w:sz w:val="32"/>
          <w:szCs w:val="32"/>
        </w:rPr>
      </w:pPr>
      <w:r>
        <w:br w:type="page"/>
      </w:r>
    </w:p>
    <w:p w14:paraId="3E3A247C" w14:textId="77777777" w:rsidR="00462797" w:rsidRDefault="00E367E8">
      <w:pPr>
        <w:pStyle w:val="Ttulo2"/>
        <w:pBdr>
          <w:bottom w:val="single" w:sz="4" w:space="1" w:color="000000"/>
        </w:pBdr>
        <w:spacing w:after="240"/>
      </w:pPr>
      <w:bookmarkStart w:id="0" w:name="_Toc241427082"/>
      <w:r>
        <w:rPr>
          <w:b/>
          <w:bCs/>
          <w:i/>
          <w:iCs/>
          <w:color w:val="000000"/>
          <w:sz w:val="32"/>
          <w:szCs w:val="32"/>
        </w:rPr>
        <w:lastRenderedPageBreak/>
        <w:t>Identificación del Proyecto</w:t>
      </w:r>
      <w:bookmarkEnd w:id="0"/>
    </w:p>
    <w:tbl>
      <w:tblPr>
        <w:tblStyle w:val="a"/>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8"/>
        <w:gridCol w:w="6420"/>
      </w:tblGrid>
      <w:tr w:rsidR="00462797" w14:paraId="466C754C" w14:textId="77777777" w:rsidTr="002D5681">
        <w:tc>
          <w:tcPr>
            <w:tcW w:w="2408" w:type="dxa"/>
            <w:shd w:val="clear" w:color="auto" w:fill="9CC3E5"/>
          </w:tcPr>
          <w:p w14:paraId="579677D5" w14:textId="77777777" w:rsidR="00462797" w:rsidRDefault="00E367E8">
            <w:r>
              <w:t>Nombre del Proyecto</w:t>
            </w:r>
          </w:p>
        </w:tc>
        <w:tc>
          <w:tcPr>
            <w:tcW w:w="6420" w:type="dxa"/>
          </w:tcPr>
          <w:p w14:paraId="4280132D" w14:textId="7C2AE8E5" w:rsidR="00462797" w:rsidRDefault="002D5681">
            <w:r>
              <w:t>SegurIA-LPR</w:t>
            </w:r>
          </w:p>
        </w:tc>
      </w:tr>
      <w:tr w:rsidR="00462797" w14:paraId="5ADFDCC5" w14:textId="77777777" w:rsidTr="002D5681">
        <w:tc>
          <w:tcPr>
            <w:tcW w:w="2408" w:type="dxa"/>
            <w:shd w:val="clear" w:color="auto" w:fill="9CC3E5"/>
          </w:tcPr>
          <w:p w14:paraId="49DCB72E" w14:textId="45546824" w:rsidR="00462797" w:rsidRDefault="002D5681">
            <w:r>
              <w:t>Código de Asignatura</w:t>
            </w:r>
          </w:p>
        </w:tc>
        <w:tc>
          <w:tcPr>
            <w:tcW w:w="6420" w:type="dxa"/>
          </w:tcPr>
          <w:p w14:paraId="336C3FFF" w14:textId="1FB96E38" w:rsidR="00462797" w:rsidRDefault="002D5681">
            <w:r>
              <w:t>PTY4614 – Capstone, Ingeniería en Informática, Duoc UC (Sede Plaza Vespucio)</w:t>
            </w:r>
          </w:p>
        </w:tc>
      </w:tr>
      <w:tr w:rsidR="00462797" w14:paraId="10FF5F8C" w14:textId="77777777" w:rsidTr="002D5681">
        <w:tc>
          <w:tcPr>
            <w:tcW w:w="2408" w:type="dxa"/>
            <w:shd w:val="clear" w:color="auto" w:fill="9CC3E5"/>
          </w:tcPr>
          <w:p w14:paraId="5925682D" w14:textId="4EC2FDEF" w:rsidR="00462797" w:rsidRDefault="002D5681">
            <w:r>
              <w:t>Equipo de Desarrollo</w:t>
            </w:r>
          </w:p>
        </w:tc>
        <w:tc>
          <w:tcPr>
            <w:tcW w:w="6420" w:type="dxa"/>
          </w:tcPr>
          <w:p w14:paraId="0B1A74CC" w14:textId="77777777" w:rsidR="00462797" w:rsidRDefault="00E367E8">
            <w:r>
              <w:t>Brandon Cayuela – Erick Quinchavil</w:t>
            </w:r>
          </w:p>
        </w:tc>
      </w:tr>
      <w:tr w:rsidR="00462797" w14:paraId="0A57805D" w14:textId="77777777" w:rsidTr="002D5681">
        <w:tc>
          <w:tcPr>
            <w:tcW w:w="2408" w:type="dxa"/>
            <w:shd w:val="clear" w:color="auto" w:fill="9CC3E5"/>
          </w:tcPr>
          <w:p w14:paraId="3001427F" w14:textId="27268DA2" w:rsidR="00462797" w:rsidRDefault="002D5681">
            <w:r>
              <w:t>Versión del Documento</w:t>
            </w:r>
          </w:p>
        </w:tc>
        <w:tc>
          <w:tcPr>
            <w:tcW w:w="6420" w:type="dxa"/>
          </w:tcPr>
          <w:p w14:paraId="3B60C44D" w14:textId="39C1F6E3" w:rsidR="00462797" w:rsidRDefault="002D5681">
            <w:r>
              <w:t>1.0</w:t>
            </w:r>
          </w:p>
        </w:tc>
      </w:tr>
    </w:tbl>
    <w:p w:rsidR="00462797" w:rsidRDefault="00E367E8">
      <w:pPr>
        <w:pStyle w:val="Ttulo2"/>
        <w:pBdr>
          <w:bottom w:val="single" w:sz="4" w:space="1" w:color="000000"/>
        </w:pBdr>
        <w:spacing w:after="240"/>
      </w:pPr>
      <w:bookmarkStart w:id="101" w:name="_Toc2414271101"/>
      <w:r>
        <w:rPr>
          <w:b/>
          <w:bCs/>
          <w:i/>
          <w:iCs/>
          <w:color w:val="000000"/>
          <w:sz w:val="32"/>
          <w:szCs w:val="32"/>
        </w:rPr>
        <w:t>Propósito del documento (Visión del Proyecto)</w:t>
      </w:r>
      <w:bookmarkEnd w:id="101"/>
    </w:p>
    <w:p w:rsidR="008A4B42" w:rsidRDefault="001A60E6" w:rsidP="008A4B42">
      <w:r>
        <w:t xml:space="preserve">Definir la visión del proyecto SegurIA-LPR y describirla a través de sus cuatro pilares (Tecnología, Personas, Procesos y Datos), estableciendo la dirección que guía las decisiones de diseño y desarrollo del sistema.</w:t>
      </w:r>
    </w:p>
    <w:p w:rsidR="00462797" w:rsidRDefault="00E367E8">
      <w:pPr>
        <w:pStyle w:val="Ttulo2"/>
        <w:pBdr>
          <w:bottom w:val="single" w:sz="4" w:space="1" w:color="000000"/>
        </w:pBdr>
        <w:spacing w:after="240"/>
      </w:pPr>
      <w:bookmarkStart w:id="102" w:name="_Toc2414271102"/>
      <w:r>
        <w:rPr>
          <w:b/>
          <w:bCs/>
          <w:i/>
          <w:iCs/>
          <w:color w:val="000000"/>
          <w:sz w:val="32"/>
          <w:szCs w:val="32"/>
        </w:rPr>
        <w:t>Visión del Proyecto</w:t>
      </w:r>
      <w:bookmarkEnd w:id="102"/>
    </w:p>
    <w:p w:rsidR="008A4B42" w:rsidRDefault="001A60E6" w:rsidP="008A4B42">
      <w:r>
        <w:t xml:space="preserve">SegurIA-LPR busca convertirse en una alternativa real y accesible de control de acceso vehicular para condominios y edificios en Chile, demostrando que la seguridad tecnológica de calidad no depende de un presupuesto elevado. El proyecto aspira a que cualquier comunidad residencial, independiente de su tamaño o recursos, pueda automatizar la verificación de vehículos autorizados mediante reconocimiento de patentes, reemplazando mecanismos vulnerables como los controles remotos o la verificación manual, sin incurrir en el costo de un sistema LPR comercial.</w:t>
      </w:r>
    </w:p>
    <w:p w:rsidR="008A4B42" w:rsidRDefault="001A60E6" w:rsidP="008A4B42">
      <w:r>
        <w:t xml:space="preserve">El alcance actual del proyecto contempla el control de acceso mediante una sola cámara por punto de acceso, dedicada a la validación de ingreso. Un sistema con control completo de entrada y salida, mediante dos cámaras independientes, representa el escenario ideal para una solución de producción, pero queda fuera del alcance actual por restricciones de presupuesto, quedando documentado como proyección de trabajo futuro.</w:t>
      </w:r>
    </w:p>
    <w:p w:rsidR="008A4B42" w:rsidRDefault="001A60E6" w:rsidP="008A4B42">
      <w:r>
        <w:t xml:space="preserve">El éxito del proyecto se entiende como demostrar, de forma funcional y validada en condiciones reales, que un sistema de reconocimiento de patentes construido sobre hardware de bajo costo puede reemplazar de forma confiable a los mecanismos de control de acceso actualmente vulnerables, sentando una base técnica replicable para una futura implementación a mayor escala.</w:t>
      </w:r>
    </w:p>
    <w:p w:rsidR="00462797" w:rsidRDefault="00E367E8">
      <w:pPr>
        <w:pStyle w:val="Ttulo2"/>
        <w:pBdr>
          <w:bottom w:val="single" w:sz="4" w:space="1" w:color="000000"/>
        </w:pBdr>
        <w:spacing w:after="240"/>
      </w:pPr>
      <w:bookmarkStart w:id="103" w:name="_Toc2414271103"/>
      <w:r>
        <w:rPr>
          <w:b/>
          <w:bCs/>
          <w:i/>
          <w:iCs/>
          <w:color w:val="000000"/>
          <w:sz w:val="32"/>
          <w:szCs w:val="32"/>
        </w:rPr>
        <w:t>Los 4 Pilares del Proyecto</w:t>
      </w:r>
      <w:bookmarkEnd w:id="103"/>
    </w:p>
    <w:p w:rsidR="00462797" w:rsidRPr="00417C87" w:rsidRDefault="00417C87" w:rsidP="00417C87">
      <w:pPr>
        <w:pStyle w:val="Ttulo3"/>
        <w:pBdr>
          <w:bottom w:val="single" w:sz="4" w:space="1" w:color="auto"/>
        </w:pBdr>
        <w:rPr>
          <w:i/>
          <w:iCs/>
          <w:sz w:val="32"/>
          <w:szCs w:val="32"/>
        </w:rPr>
      </w:pPr>
      <w:bookmarkStart w:id="104" w:name="_Toc2414271104"/>
      <w:r>
        <w:rPr>
          <w:i/>
          <w:iCs/>
          <w:sz w:val="32"/>
          <w:szCs w:val="32"/>
        </w:rPr>
        <w:t>Tecnología</w:t>
      </w:r>
      <w:bookmarkEnd w:id="104"/>
    </w:p>
    <w:p w:rsidR="008A4B42" w:rsidRDefault="001A60E6" w:rsidP="008A4B42">
      <w:r>
        <w:t xml:space="preserve">La base tecnológica combina hardware de bajo costo (cámara IP TP-Link Tapo C310 y Raspberry Pi 4 como unidad de procesamiento de borde) con un pipeline de Machine Learning para el reconocimiento de patentes: detección del vehículo y de la patente con YOLOv8, lectura de caracteres mediante OCR y validación de formato mediante expresiones regulares. El servicio web se desarrolla en JavaScript con Node.js, utilizando Express.js como framework y Socket.io para la comunicación en tiempo real vía WebSocket, mientras que la persistencia de datos se maneja mediante PostgreSQL.</w:t>
      </w:r>
    </w:p>
    <w:p w:rsidR="008A4B42" w:rsidRDefault="001A60E6" w:rsidP="008A4B42">
      <w:r>
        <w:t xml:space="preserve">El backend y la base de datos se alojan en Render, el frontend en Netlify y las imágenes capturadas en Cloudinary, utilizando sus planes gratuitos en el entorno de pruebas; en una operación real, el cliente asume el costo de los planes pagados que aseguran el funcionamiento del sistema en condiciones óptimas. La escalabilidad se sostiene en un modelo de datos multi-recinto, y la seguridad técnica se refuerza al restringir el acceso directo a la base de datos únicamente al backend, nunca a los dispositivos edge expuestos en terreno.</w:t>
      </w:r>
    </w:p>
    <w:p w:rsidR="00462797" w:rsidRPr="00417C87" w:rsidRDefault="00417C87" w:rsidP="00417C87">
      <w:pPr>
        <w:pStyle w:val="Ttulo3"/>
        <w:pBdr>
          <w:bottom w:val="single" w:sz="4" w:space="1" w:color="auto"/>
        </w:pBdr>
        <w:rPr>
          <w:i/>
          <w:iCs/>
          <w:sz w:val="32"/>
          <w:szCs w:val="32"/>
        </w:rPr>
      </w:pPr>
      <w:bookmarkStart w:id="105" w:name="_Toc2414271105"/>
      <w:r>
        <w:rPr>
          <w:i/>
          <w:iCs/>
          <w:sz w:val="32"/>
          <w:szCs w:val="32"/>
        </w:rPr>
        <w:t>Personas</w:t>
      </w:r>
      <w:bookmarkEnd w:id="105"/>
    </w:p>
    <w:p w:rsidR="008A4B42" w:rsidRDefault="001A60E6" w:rsidP="008A4B42">
      <w:r>
        <w:t xml:space="preserve">El equipo de desarrollo está compuesto por dos integrantes, estudiantes de Ingeniería en Informática con especialización en Ciencias de Datos, uno de ellos con experiencia profesional en administración de sistemas de reconocimiento de patentes, lo que aporta criterio técnico aplicado al diseño.</w:t>
      </w:r>
    </w:p>
    <w:p w:rsidR="008A4B42" w:rsidRDefault="001A60E6" w:rsidP="008A4B42">
      <w:r>
        <w:t xml:space="preserve">El sistema está pensado en torno a las necesidades de tres roles de usuario. El Administrador opera en dos niveles: el Administrador SegurIA-LPR necesita crear los recintos y sus administradores, y gestionar los accesos; el Administrador de recinto necesita gestionar de forma centralizada los usuarios y vehículos autorizados de su recinto, y conocer los cambios realizados por los propietarios, sin depender de conocimientos técnicos para hacerlo. El Propietario necesita autonomía para registrar sus propios vehículos y el acceso de sus visitas de forma inmediata, sin intermediar con el Administrador cada vez que espera una visita. El Guardia necesita recibir alertas claras y en tiempo real ante vehículos no reconocidos, con información suficiente (incluyendo la imagen capturada) para tomar una decisión rápida y fundamentada frente al portón. El diseño prioriza que la interacción con el sistema sea simple e intuitiva para los tres roles, considerando que ninguno de ellos tiene por qué tener perfil técnico.</w:t>
      </w:r>
    </w:p>
    <w:p w:rsidR="00462797" w:rsidRPr="00417C87" w:rsidRDefault="00417C87" w:rsidP="00417C87">
      <w:pPr>
        <w:pStyle w:val="Ttulo3"/>
        <w:pBdr>
          <w:bottom w:val="single" w:sz="4" w:space="1" w:color="auto"/>
        </w:pBdr>
        <w:rPr>
          <w:i/>
          <w:iCs/>
          <w:sz w:val="32"/>
          <w:szCs w:val="32"/>
        </w:rPr>
      </w:pPr>
      <w:bookmarkStart w:id="106" w:name="_Toc2414271106"/>
      <w:r>
        <w:rPr>
          <w:i/>
          <w:iCs/>
          <w:sz w:val="32"/>
          <w:szCs w:val="32"/>
        </w:rPr>
        <w:t>Procesos</w:t>
      </w:r>
      <w:bookmarkEnd w:id="106"/>
    </w:p>
    <w:p w:rsidR="008A4B42" w:rsidRDefault="001A60E6" w:rsidP="008A4B42">
      <w:r>
        <w:t xml:space="preserve">El desarrollo se organiza bajo metodología ágil (Scrum). Las semanas 1 a 4 se destinan a la planificación del proyecto, y el desarrollo se organiza en sprints de dos semanas (salvo el Sprint 5, de una semana), permitiendo que el entrenamiento del modelo de Machine Learning y el desarrollo de la aplicación web avancen en paralelo entre ambos integrantes hasta la etapa de integración final. El seguimiento de los sprints y de las historias de usuario se realiza en Jira, con una retrospectiva al cierre de cada sprint.</w:t>
      </w:r>
    </w:p>
    <w:p w:rsidR="008A4B42" w:rsidRDefault="001A60E6" w:rsidP="008A4B42">
      <w:r>
        <w:t xml:space="preserve">El flujo operativo central que el sistema automatiza es la verificación de acceso vehicular en la entrada del recinto. La cámara captura la imagen del vehículo, que es procesada por la Raspberry Pi mediante un pipeline de detección del vehículo y de la patente (YOLOv8), lectura de caracteres (OCR) y validación de formato (expresiones regulares). La patente leída se valida contra una copia local de vehículos autorizados, que la Raspberry Pi mantiene sincronizada con el backend mediante Socket.io, sin depender de consultas constantes a la base de datos central; el resto de la operación se tramita con el backend. Este diseño refuerza la seguridad del sistema al restringir el acceso directo a la base de datos únicamente al backend, evitando que un dispositivo físico expuesto en terreno pueda comprometerla directamente.</w:t>
      </w:r>
    </w:p>
    <w:p w:rsidR="008A4B42" w:rsidRDefault="001A60E6" w:rsidP="008A4B42">
      <w:r>
        <w:t xml:space="preserve">El resultado de cada verificación se registra con su hora exacta a través del backend, que almacena la imagen capturada en Cloudinary. Si la patente coincide con un vehículo autorizado, se genera un registro de acceso; si no coincide, se genera además una alerta que llega en tiempo real al Guardia, incluyendo la imagen capturada del vehículo, para que decida si autoriza manualmente el ingreso o lo rechaza, dejando registrada su gestión. La apertura física de la reja, tanto para el ingreso como para la salida del recinto, queda bajo control exclusivo del Guardia, quien la acciona según la información que el sistema le entrega para el ingreso, y según su propio criterio para la salida, ya que el control de acceso del sistema se aplica únicamente al ingreso vehicular.</w:t>
      </w:r>
    </w:p>
    <w:p w:rsidR="008A4B42" w:rsidRDefault="001A60E6" w:rsidP="008A4B42">
      <w:r>
        <w:t xml:space="preserve">Los Propietarios gestionan de forma autónoma sus propios vehículos y el acceso de sus visitas, registrando la patente del vehículo esperado directamente desde la Plataforma Web, con una ventana de autorización de 24 horas o hasta que decidan desactivarla manualmente, sin necesidad de intermediar con el Administrador para cada visita. Los cambios que realizan quedan registrados en la auditoría, desde donde el Administrador de recinto puede revisarlos en su vista, sin necesidad de aprobarlos. El Administrador de recinto gestiona de forma centralizada los usuarios y vehículos de su recinto, mientras que el Administrador SegurIA-LPR crea los recintos y sus administradores, y puede gestionar los accesos.</w:t>
      </w:r>
    </w:p>
    <w:p w:rsidR="008A4B42" w:rsidRDefault="001A60E6" w:rsidP="008A4B42">
      <w:r>
        <w:t xml:space="preserve">Toda acción realizada dentro del sistema, ya sea por Administrador, Propietario o Guardia, queda registrada en un módulo de auditoría independiente, que almacena quién realizó la acción, sobre qué entidad y en qué momento. Esto garantiza transparencia y trazabilidad completa de la operación del sistema, permitiendo revisar en cualquier momento el historial de decisiones tomadas, tanto automáticas como manuales.</w:t>
      </w:r>
    </w:p>
    <w:p w:rsidR="00462797" w:rsidRPr="00417C87" w:rsidRDefault="00417C87" w:rsidP="00417C87">
      <w:pPr>
        <w:pStyle w:val="Ttulo3"/>
        <w:pBdr>
          <w:bottom w:val="single" w:sz="4" w:space="1" w:color="auto"/>
        </w:pBdr>
        <w:rPr>
          <w:i/>
          <w:iCs/>
          <w:sz w:val="32"/>
          <w:szCs w:val="32"/>
        </w:rPr>
      </w:pPr>
      <w:bookmarkStart w:id="107" w:name="_Toc2414271107"/>
      <w:r>
        <w:rPr>
          <w:i/>
          <w:iCs/>
          <w:sz w:val="32"/>
          <w:szCs w:val="32"/>
        </w:rPr>
        <w:t>Datos</w:t>
      </w:r>
      <w:bookmarkEnd w:id="107"/>
    </w:p>
    <w:p w:rsidR="008A4B42" w:rsidRDefault="001A60E6" w:rsidP="008A4B42">
      <w:r>
        <w:t xml:space="preserve">El sistema distingue dos categorías de datos: los datos operacionales (vehículos autorizados, registros de acceso, alertas y auditoría), que sostienen la toma de decisiones diaria del sistema; y los datos de entrenamiento del modelo de Machine Learning. Estos últimos combinan un dataset público de patentes, bajo licencia CC BY 4.0, con un conjunto adicional de imágenes reales de patentes vehiculares, capturadas en un contexto profesional y facilitadas con autorización expresa de la jefatura correspondiente, utilizadas exclusivamente para fines de entrenamiento del modelo, incluyendo condiciones diurnas y nocturnas, sin publicación ni redistribución de dichas imágenes.</w:t>
      </w:r>
    </w:p>
    <w:p w:rsidR="008A4B42" w:rsidRDefault="001A60E6" w:rsidP="008A4B42">
      <w:r>
        <w:t xml:space="preserve">Las imágenes capturadas por el sistema en operación se almacenan en Cloudinary con acceso restringido, guardando en la base de datos solo su URL, y se eliminan automáticamente transcurridos 60 días. La validación del sistema en terreno se acota a un número reducido de vehículos (2 a 3), bajo consentimiento explícito, resguardando la protección de los datos personales y la privacidad.</w:t>
      </w:r>
    </w:p>
    <w:sectPr w:rsidR="00417C87" w:rsidRPr="00417C87">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B2C2C" w14:textId="77777777" w:rsidR="00182591" w:rsidRDefault="00182591">
      <w:pPr>
        <w:spacing w:after="0" w:line="240" w:lineRule="auto"/>
      </w:pPr>
      <w:r>
        <w:separator/>
      </w:r>
    </w:p>
  </w:endnote>
  <w:endnote w:type="continuationSeparator" w:id="0">
    <w:p w14:paraId="0642417F" w14:textId="77777777" w:rsidR="00182591" w:rsidRDefault="0018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C475877-1312-4CEB-9A73-B84D78DDBAB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209BA55-2D45-4953-9742-C3A306170D86}"/>
    <w:embedBold r:id="rId3" w:fontKey="{57A8FD6B-C544-4317-ADA2-457B33B9B7C6}"/>
    <w:embedItalic r:id="rId4" w:fontKey="{B2D4CD3F-0738-4B03-859B-A4EF0D5DDCE5}"/>
    <w:embedBoldItalic r:id="rId5" w:fontKey="{28E918F3-4DEA-4264-9D2E-288E55493CCB}"/>
  </w:font>
  <w:font w:name="Georgia">
    <w:panose1 w:val="02040502050405020303"/>
    <w:charset w:val="00"/>
    <w:family w:val="roman"/>
    <w:pitch w:val="variable"/>
    <w:sig w:usb0="00000287" w:usb1="00000000" w:usb2="00000000" w:usb3="00000000" w:csb0="0000009F" w:csb1="00000000"/>
    <w:embedItalic r:id="rId6" w:fontKey="{18571633-5584-421D-B1B3-417A1E1DC34D}"/>
  </w:font>
  <w:font w:name="Cambria">
    <w:panose1 w:val="02040503050406030204"/>
    <w:charset w:val="00"/>
    <w:family w:val="roman"/>
    <w:pitch w:val="variable"/>
    <w:sig w:usb0="E00006FF" w:usb1="420024FF" w:usb2="02000000" w:usb3="00000000" w:csb0="0000019F" w:csb1="00000000"/>
    <w:embedRegular r:id="rId7" w:fontKey="{61FB21BF-E997-4B2C-8668-021C51BA0E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151C" w14:textId="308E26B1" w:rsidR="00462797" w:rsidRDefault="001F3DF0">
    <w:pPr>
      <w:pBdr>
        <w:top w:val="nil"/>
        <w:left w:val="nil"/>
        <w:bottom w:val="single" w:sz="4" w:space="1" w:color="000000"/>
        <w:right w:val="nil"/>
        <w:between w:val="nil"/>
      </w:pBdr>
      <w:spacing w:after="0" w:line="240" w:lineRule="auto"/>
      <w:jc w:val="right"/>
      <w:rPr>
        <w:rFonts w:ascii="Times New Roman" w:eastAsia="Times New Roman" w:hAnsi="Times New Roman" w:cs="Times New Roman"/>
        <w:color w:val="000000"/>
        <w:sz w:val="24"/>
        <w:szCs w:val="24"/>
      </w:rPr>
    </w:pPr>
    <w:r>
      <w:rPr>
        <w:color w:val="000000"/>
        <w:sz w:val="21"/>
        <w:szCs w:val="21"/>
      </w:rPr>
      <w:t>Jueves 1 de Octubre</w:t>
    </w:r>
    <w:r w:rsidR="00E367E8">
      <w:rPr>
        <w:color w:val="000000"/>
        <w:sz w:val="21"/>
        <w:szCs w:val="21"/>
      </w:rPr>
      <w:t>, 202</w:t>
    </w:r>
    <w:r w:rsidR="00E367E8">
      <w:rPr>
        <w:sz w:val="21"/>
        <w:szCs w:val="21"/>
      </w:rPr>
      <w:t>6</w:t>
    </w:r>
  </w:p>
  <w:p w14:paraId="7FAAB4CD" w14:textId="77777777" w:rsidR="00462797" w:rsidRDefault="00E367E8">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pág. </w:t>
    </w:r>
    <w:r>
      <w:rPr>
        <w:color w:val="000000"/>
        <w:sz w:val="20"/>
        <w:szCs w:val="20"/>
      </w:rPr>
      <w:fldChar w:fldCharType="begin"/>
    </w:r>
    <w:r>
      <w:rPr>
        <w:color w:val="000000"/>
        <w:sz w:val="20"/>
        <w:szCs w:val="20"/>
      </w:rPr>
      <w:instrText>PAGE</w:instrText>
    </w:r>
    <w:r>
      <w:rPr>
        <w:color w:val="000000"/>
        <w:sz w:val="20"/>
        <w:szCs w:val="20"/>
      </w:rPr>
      <w:fldChar w:fldCharType="separate"/>
    </w:r>
    <w:r w:rsidR="002D5681">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57881" w14:textId="77777777" w:rsidR="00182591" w:rsidRDefault="00182591">
      <w:pPr>
        <w:spacing w:after="0" w:line="240" w:lineRule="auto"/>
      </w:pPr>
      <w:r>
        <w:separator/>
      </w:r>
    </w:p>
  </w:footnote>
  <w:footnote w:type="continuationSeparator" w:id="0">
    <w:p w14:paraId="783DB0D7" w14:textId="77777777" w:rsidR="00182591" w:rsidRDefault="00182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D2FC" w14:textId="77777777" w:rsidR="00462797" w:rsidRDefault="00E367E8">
    <w:pPr>
      <w:pBdr>
        <w:top w:val="nil"/>
        <w:left w:val="nil"/>
        <w:bottom w:val="nil"/>
        <w:right w:val="nil"/>
        <w:between w:val="nil"/>
      </w:pBdr>
      <w:spacing w:after="0" w:line="240" w:lineRule="auto"/>
      <w:ind w:firstLine="720"/>
      <w:jc w:val="right"/>
      <w:rPr>
        <w:rFonts w:ascii="Times New Roman" w:eastAsia="Times New Roman" w:hAnsi="Times New Roman" w:cs="Times New Roman"/>
        <w:color w:val="000000"/>
        <w:sz w:val="24"/>
        <w:szCs w:val="24"/>
      </w:rPr>
    </w:pPr>
    <w:r>
      <w:rPr>
        <w:color w:val="000000"/>
        <w:sz w:val="24"/>
        <w:szCs w:val="24"/>
      </w:rPr>
      <w:t>+56 9 36639565</w:t>
    </w:r>
    <w:r>
      <w:rPr>
        <w:color w:val="000000"/>
        <w:sz w:val="24"/>
        <w:szCs w:val="24"/>
      </w:rPr>
      <w:br/>
      <w:t>Froilán Roa 7107, La Florida, Región Metropolitana</w:t>
    </w:r>
    <w:r>
      <w:rPr>
        <w:noProof/>
      </w:rPr>
      <w:drawing>
        <wp:anchor distT="0" distB="0" distL="114300" distR="114300" simplePos="0" relativeHeight="251658240" behindDoc="0" locked="0" layoutInCell="1" hidden="0" allowOverlap="1" wp14:anchorId="402C497D" wp14:editId="7E0C154D">
          <wp:simplePos x="0" y="0"/>
          <wp:positionH relativeFrom="column">
            <wp:posOffset>-889630</wp:posOffset>
          </wp:positionH>
          <wp:positionV relativeFrom="paragraph">
            <wp:posOffset>-220973</wp:posOffset>
          </wp:positionV>
          <wp:extent cx="2676525" cy="658683"/>
          <wp:effectExtent l="0" t="0" r="0" b="0"/>
          <wp:wrapSquare wrapText="bothSides" distT="0" distB="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676525" cy="6586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A2DB0"/>
    <w:multiLevelType w:val="multilevel"/>
    <w:tmpl w:val="B6F66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BDE0C09"/>
    <w:multiLevelType w:val="multilevel"/>
    <w:tmpl w:val="D5B2BC2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DE77B31"/>
    <w:multiLevelType w:val="multilevel"/>
    <w:tmpl w:val="C4DA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3403839">
    <w:abstractNumId w:val="0"/>
  </w:num>
  <w:num w:numId="2" w16cid:durableId="370111045">
    <w:abstractNumId w:val="2"/>
  </w:num>
  <w:num w:numId="3" w16cid:durableId="458305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97"/>
    <w:rsid w:val="0001718F"/>
    <w:rsid w:val="00177058"/>
    <w:rsid w:val="00182591"/>
    <w:rsid w:val="001F3DF0"/>
    <w:rsid w:val="002D5681"/>
    <w:rsid w:val="002E732F"/>
    <w:rsid w:val="00417C87"/>
    <w:rsid w:val="00430DB2"/>
    <w:rsid w:val="00462797"/>
    <w:rsid w:val="00636770"/>
    <w:rsid w:val="006D2292"/>
    <w:rsid w:val="0070428A"/>
    <w:rsid w:val="008A5600"/>
    <w:rsid w:val="0091227B"/>
    <w:rsid w:val="00970923"/>
    <w:rsid w:val="00AE7EBB"/>
    <w:rsid w:val="00B07445"/>
    <w:rsid w:val="00BF5C52"/>
    <w:rsid w:val="00D47C77"/>
    <w:rsid w:val="00DE2095"/>
    <w:rsid w:val="00E367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DF699"/>
  <w15:docId w15:val="{2FF441B5-F61B-4F79-9346-BA37A3B2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1F3D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DF0"/>
  </w:style>
  <w:style w:type="paragraph" w:styleId="Piedepgina">
    <w:name w:val="footer"/>
    <w:basedOn w:val="Normal"/>
    <w:link w:val="PiedepginaCar"/>
    <w:uiPriority w:val="99"/>
    <w:unhideWhenUsed/>
    <w:rsid w:val="001F3D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DF0"/>
  </w:style>
  <w:style w:type="paragraph" w:styleId="TtuloTDC">
    <w:name w:val="TOC Heading"/>
    <w:basedOn w:val="Ttulo1"/>
    <w:next w:val="Normal"/>
    <w:uiPriority w:val="39"/>
    <w:unhideWhenUsed/>
    <w:qFormat/>
    <w:rsid w:val="0091227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91227B"/>
    <w:pPr>
      <w:spacing w:after="100"/>
      <w:ind w:left="220"/>
    </w:pPr>
  </w:style>
  <w:style w:type="paragraph" w:styleId="TDC3">
    <w:name w:val="toc 3"/>
    <w:basedOn w:val="Normal"/>
    <w:next w:val="Normal"/>
    <w:autoRedefine/>
    <w:uiPriority w:val="39"/>
    <w:unhideWhenUsed/>
    <w:rsid w:val="0091227B"/>
    <w:pPr>
      <w:spacing w:after="100"/>
      <w:ind w:left="440"/>
    </w:pPr>
  </w:style>
  <w:style w:type="character" w:styleId="Hipervnculo">
    <w:name w:val="Hyperlink"/>
    <w:basedOn w:val="Fuentedeprrafopredeter"/>
    <w:uiPriority w:val="99"/>
    <w:unhideWhenUsed/>
    <w:rsid w:val="009122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KCHS0+fazgoLdzqY2q2Xp8ZgA==">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90</Words>
  <Characters>495</Characters>
  <Application>Microsoft Office Word</Application>
  <DocSecurity>0</DocSecurity>
  <Lines>4</Lines>
  <Paragraphs>1</Paragraphs>
  <ScaleCrop>false</ScaleCrop>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Cayuela Herrera</dc:creator>
  <cp:lastModifiedBy>Brandon Cayuela Herrera</cp:lastModifiedBy>
  <cp:revision>9</cp:revision>
  <dcterms:created xsi:type="dcterms:W3CDTF">2026-09-27T03:47:00Z</dcterms:created>
  <dcterms:modified xsi:type="dcterms:W3CDTF">2026-09-29T02:30:00Z</dcterms:modified>
</cp:coreProperties>
</file>