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BD6C" w14:textId="77777777" w:rsidR="00797071" w:rsidRPr="00797071" w:rsidRDefault="00797071" w:rsidP="00797071">
      <w:pPr>
        <w:rPr>
          <w:b/>
          <w:bCs/>
          <w:sz w:val="32"/>
          <w:szCs w:val="32"/>
        </w:rPr>
      </w:pPr>
      <w:r w:rsidRPr="00797071">
        <w:rPr>
          <w:b/>
          <w:bCs/>
          <w:sz w:val="32"/>
          <w:szCs w:val="32"/>
        </w:rPr>
        <w:t>Articulo</w:t>
      </w:r>
    </w:p>
    <w:p w14:paraId="1353A52B" w14:textId="77777777" w:rsid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Nueva etapa 3 </w:t>
      </w:r>
      <w:r w:rsidRPr="00797071">
        <w:rPr>
          <w:sz w:val="24"/>
          <w:szCs w:val="24"/>
        </w:rPr>
        <w:t>acontecimientos</w:t>
      </w:r>
      <w:r w:rsidRPr="00797071">
        <w:rPr>
          <w:sz w:val="24"/>
          <w:szCs w:val="24"/>
        </w:rPr>
        <w:t xml:space="preserve"> 1962;</w:t>
      </w:r>
      <w:r>
        <w:rPr>
          <w:sz w:val="24"/>
          <w:szCs w:val="24"/>
        </w:rPr>
        <w:t xml:space="preserve"> </w:t>
      </w:r>
    </w:p>
    <w:p w14:paraId="09C2DC56" w14:textId="019D8713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>4 de enero sanciones o</w:t>
      </w:r>
      <w:r>
        <w:rPr>
          <w:sz w:val="24"/>
          <w:szCs w:val="24"/>
        </w:rPr>
        <w:t>ff</w:t>
      </w:r>
      <w:r w:rsidRPr="00797071">
        <w:rPr>
          <w:sz w:val="24"/>
          <w:szCs w:val="24"/>
        </w:rPr>
        <w:t>. de los países hacía RD</w:t>
      </w:r>
    </w:p>
    <w:p w14:paraId="138B935B" w14:textId="72029738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Unión </w:t>
      </w:r>
      <w:r w:rsidRPr="00797071">
        <w:rPr>
          <w:sz w:val="24"/>
          <w:szCs w:val="24"/>
        </w:rPr>
        <w:t>cínica</w:t>
      </w:r>
      <w:r w:rsidRPr="00797071">
        <w:rPr>
          <w:sz w:val="24"/>
          <w:szCs w:val="24"/>
        </w:rPr>
        <w:t xml:space="preserve"> nacional convierte partido </w:t>
      </w:r>
      <w:r w:rsidRPr="00797071">
        <w:rPr>
          <w:sz w:val="24"/>
          <w:szCs w:val="24"/>
        </w:rPr>
        <w:t>político</w:t>
      </w:r>
      <w:r w:rsidRPr="00797071">
        <w:rPr>
          <w:sz w:val="24"/>
          <w:szCs w:val="24"/>
        </w:rPr>
        <w:t>.</w:t>
      </w:r>
    </w:p>
    <w:p w14:paraId="6CA0C1CE" w14:textId="30F00179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Consejo </w:t>
      </w:r>
      <w:r w:rsidRPr="00797071">
        <w:rPr>
          <w:sz w:val="24"/>
          <w:szCs w:val="24"/>
        </w:rPr>
        <w:t>provisional</w:t>
      </w:r>
      <w:r w:rsidRPr="00797071">
        <w:rPr>
          <w:sz w:val="24"/>
          <w:szCs w:val="24"/>
        </w:rPr>
        <w:t xml:space="preserve"> de la CIASO suspende como profesor a Bala</w:t>
      </w:r>
      <w:r>
        <w:rPr>
          <w:sz w:val="24"/>
          <w:szCs w:val="24"/>
        </w:rPr>
        <w:t>g</w:t>
      </w:r>
      <w:r w:rsidRPr="00797071">
        <w:rPr>
          <w:sz w:val="24"/>
          <w:szCs w:val="24"/>
        </w:rPr>
        <w:t>uer.</w:t>
      </w:r>
    </w:p>
    <w:p w14:paraId="6E37DB11" w14:textId="00E46659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USA apresuran su plan del mando </w:t>
      </w:r>
      <w:r w:rsidRPr="00797071">
        <w:rPr>
          <w:sz w:val="24"/>
          <w:szCs w:val="24"/>
        </w:rPr>
        <w:t>económico</w:t>
      </w:r>
      <w:r w:rsidRPr="00797071">
        <w:rPr>
          <w:sz w:val="24"/>
          <w:szCs w:val="24"/>
        </w:rPr>
        <w:t xml:space="preserve"> del </w:t>
      </w:r>
      <w:r w:rsidRPr="00797071">
        <w:rPr>
          <w:sz w:val="24"/>
          <w:szCs w:val="24"/>
        </w:rPr>
        <w:t>país</w:t>
      </w:r>
      <w:r w:rsidRPr="00797071">
        <w:rPr>
          <w:sz w:val="24"/>
          <w:szCs w:val="24"/>
        </w:rPr>
        <w:t xml:space="preserve">. La UCI </w:t>
      </w:r>
      <w:r w:rsidRPr="00797071">
        <w:rPr>
          <w:sz w:val="24"/>
          <w:szCs w:val="24"/>
        </w:rPr>
        <w:t>T</w:t>
      </w:r>
      <w:r>
        <w:rPr>
          <w:sz w:val="24"/>
          <w:szCs w:val="24"/>
        </w:rPr>
        <w:t>o</w:t>
      </w:r>
      <w:r w:rsidRPr="00797071">
        <w:rPr>
          <w:sz w:val="24"/>
          <w:szCs w:val="24"/>
        </w:rPr>
        <w:t>ma</w:t>
      </w:r>
      <w:r w:rsidRPr="00797071">
        <w:rPr>
          <w:sz w:val="24"/>
          <w:szCs w:val="24"/>
        </w:rPr>
        <w:t xml:space="preserve"> el poder desde entonces.</w:t>
      </w:r>
    </w:p>
    <w:p w14:paraId="318A686A" w14:textId="5D6BEF09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En 1960 Las </w:t>
      </w:r>
      <w:r w:rsidRPr="00797071">
        <w:rPr>
          <w:sz w:val="24"/>
          <w:szCs w:val="24"/>
        </w:rPr>
        <w:t>organ</w:t>
      </w:r>
      <w:r>
        <w:rPr>
          <w:sz w:val="24"/>
          <w:szCs w:val="24"/>
        </w:rPr>
        <w:t>iz</w:t>
      </w:r>
      <w:r w:rsidRPr="00797071">
        <w:rPr>
          <w:sz w:val="24"/>
          <w:szCs w:val="24"/>
        </w:rPr>
        <w:t>ac</w:t>
      </w:r>
      <w:r>
        <w:rPr>
          <w:sz w:val="24"/>
          <w:szCs w:val="24"/>
        </w:rPr>
        <w:t>io</w:t>
      </w:r>
      <w:r w:rsidRPr="00797071">
        <w:rPr>
          <w:sz w:val="24"/>
          <w:szCs w:val="24"/>
        </w:rPr>
        <w:t>nes</w:t>
      </w:r>
      <w:r w:rsidRPr="00797071">
        <w:rPr>
          <w:sz w:val="24"/>
          <w:szCs w:val="24"/>
        </w:rPr>
        <w:t xml:space="preserve"> americanas dejan</w:t>
      </w:r>
      <w:r>
        <w:rPr>
          <w:sz w:val="24"/>
          <w:szCs w:val="24"/>
        </w:rPr>
        <w:t xml:space="preserve"> s</w:t>
      </w:r>
      <w:r w:rsidRPr="00797071">
        <w:rPr>
          <w:sz w:val="24"/>
          <w:szCs w:val="24"/>
        </w:rPr>
        <w:t xml:space="preserve">in efecto las sanciones </w:t>
      </w:r>
      <w:r w:rsidRPr="00797071">
        <w:rPr>
          <w:sz w:val="24"/>
          <w:szCs w:val="24"/>
        </w:rPr>
        <w:t>económicas</w:t>
      </w:r>
      <w:r w:rsidRPr="00797071">
        <w:rPr>
          <w:sz w:val="24"/>
          <w:szCs w:val="24"/>
        </w:rPr>
        <w:t xml:space="preserve"> adaptadas por la mayoría de </w:t>
      </w:r>
      <w:r w:rsidRPr="00797071">
        <w:rPr>
          <w:sz w:val="24"/>
          <w:szCs w:val="24"/>
        </w:rPr>
        <w:t>los países miembros</w:t>
      </w:r>
      <w:r w:rsidRPr="00797071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 xml:space="preserve">mismo </w:t>
      </w:r>
      <w:r>
        <w:rPr>
          <w:sz w:val="24"/>
          <w:szCs w:val="24"/>
        </w:rPr>
        <w:t>organismo</w:t>
      </w:r>
    </w:p>
    <w:p w14:paraId="0FC23742" w14:textId="684969D4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La verdadera destrujillización la hizo el pueblo, derrumbando las </w:t>
      </w:r>
      <w:r>
        <w:rPr>
          <w:sz w:val="24"/>
          <w:szCs w:val="24"/>
        </w:rPr>
        <w:t>vas</w:t>
      </w:r>
      <w:r w:rsidRPr="00797071">
        <w:rPr>
          <w:sz w:val="24"/>
          <w:szCs w:val="24"/>
        </w:rPr>
        <w:t>tas</w:t>
      </w:r>
      <w:r w:rsidRPr="00797071">
        <w:rPr>
          <w:sz w:val="24"/>
          <w:szCs w:val="24"/>
        </w:rPr>
        <w:t xml:space="preserve"> y estatuas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mismo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 xml:space="preserve">y de su familia y </w:t>
      </w:r>
      <w:r w:rsidRPr="00797071">
        <w:rPr>
          <w:sz w:val="24"/>
          <w:szCs w:val="24"/>
        </w:rPr>
        <w:t>rechazando</w:t>
      </w:r>
      <w:r w:rsidRPr="00797071">
        <w:rPr>
          <w:sz w:val="24"/>
          <w:szCs w:val="24"/>
        </w:rPr>
        <w:t xml:space="preserve"> todo lo que tenga que ver con él y su fa</w:t>
      </w:r>
      <w:r>
        <w:rPr>
          <w:sz w:val="24"/>
          <w:szCs w:val="24"/>
        </w:rPr>
        <w:t xml:space="preserve">milia </w:t>
      </w:r>
      <w:r w:rsidRPr="00797071">
        <w:rPr>
          <w:sz w:val="24"/>
          <w:szCs w:val="24"/>
        </w:rPr>
        <w:t>También ampliaron los actos de agresión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hacía muchos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 xml:space="preserve">de los ex-aliados del </w:t>
      </w:r>
      <w:r w:rsidRPr="00797071">
        <w:rPr>
          <w:sz w:val="24"/>
          <w:szCs w:val="24"/>
        </w:rPr>
        <w:t>régimen</w:t>
      </w:r>
      <w:r>
        <w:rPr>
          <w:sz w:val="24"/>
          <w:szCs w:val="24"/>
        </w:rPr>
        <w:t>.</w:t>
      </w:r>
    </w:p>
    <w:p w14:paraId="3698D9F4" w14:textId="0FF1C767" w:rsid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>Balaguer admitió que Tr</w:t>
      </w:r>
      <w:r>
        <w:rPr>
          <w:sz w:val="24"/>
          <w:szCs w:val="24"/>
        </w:rPr>
        <w:t>uj</w:t>
      </w:r>
      <w:r w:rsidRPr="00797071">
        <w:rPr>
          <w:sz w:val="24"/>
          <w:szCs w:val="24"/>
        </w:rPr>
        <w:t xml:space="preserve">illo durante su </w:t>
      </w:r>
      <w:r w:rsidRPr="00797071">
        <w:rPr>
          <w:sz w:val="24"/>
          <w:szCs w:val="24"/>
        </w:rPr>
        <w:t>régimen</w:t>
      </w:r>
      <w:r w:rsidRPr="00797071">
        <w:rPr>
          <w:sz w:val="24"/>
          <w:szCs w:val="24"/>
        </w:rPr>
        <w:t xml:space="preserve">, humillé a la sociedad </w:t>
      </w:r>
      <w:r w:rsidRPr="00797071">
        <w:rPr>
          <w:sz w:val="24"/>
          <w:szCs w:val="24"/>
        </w:rPr>
        <w:t>desvalorizó</w:t>
      </w:r>
      <w:r w:rsidRPr="00797071">
        <w:rPr>
          <w:sz w:val="24"/>
          <w:szCs w:val="24"/>
        </w:rPr>
        <w:t xml:space="preserve"> a los hombres, tiró a la calle el honor de pergaminos familiares y se burló del respeto debido atadas las con</w:t>
      </w:r>
      <w:r>
        <w:rPr>
          <w:sz w:val="24"/>
          <w:szCs w:val="24"/>
        </w:rPr>
        <w:t>si</w:t>
      </w:r>
      <w:r w:rsidRPr="00797071">
        <w:rPr>
          <w:sz w:val="24"/>
          <w:szCs w:val="24"/>
        </w:rPr>
        <w:t>deraciones sociales</w:t>
      </w:r>
      <w:r>
        <w:rPr>
          <w:sz w:val="24"/>
          <w:szCs w:val="24"/>
        </w:rPr>
        <w:t>.</w:t>
      </w:r>
    </w:p>
    <w:p w14:paraId="497B86FF" w14:textId="28C1B1FC" w:rsidR="00797071" w:rsidRDefault="00797071" w:rsidP="00797071">
      <w:pPr>
        <w:rPr>
          <w:sz w:val="24"/>
          <w:szCs w:val="24"/>
        </w:rPr>
      </w:pPr>
    </w:p>
    <w:p w14:paraId="29D5E272" w14:textId="77777777" w:rsidR="005C190B" w:rsidRDefault="005C190B" w:rsidP="00797071">
      <w:pPr>
        <w:rPr>
          <w:sz w:val="24"/>
          <w:szCs w:val="24"/>
        </w:rPr>
      </w:pPr>
    </w:p>
    <w:p w14:paraId="084C175F" w14:textId="0A82FCB2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>En julio de 1966, Balaguer comenzó a di</w:t>
      </w:r>
      <w:r>
        <w:rPr>
          <w:sz w:val="24"/>
          <w:szCs w:val="24"/>
        </w:rPr>
        <w:t>ri</w:t>
      </w:r>
      <w:r w:rsidRPr="00797071">
        <w:rPr>
          <w:sz w:val="24"/>
          <w:szCs w:val="24"/>
        </w:rPr>
        <w:t xml:space="preserve">gir </w:t>
      </w:r>
      <w:r w:rsidRPr="00797071">
        <w:rPr>
          <w:sz w:val="24"/>
          <w:szCs w:val="24"/>
        </w:rPr>
        <w:t>los</w:t>
      </w:r>
      <w:r w:rsidRPr="00797071">
        <w:rPr>
          <w:sz w:val="24"/>
          <w:szCs w:val="24"/>
        </w:rPr>
        <w:t xml:space="preserve"> sistemas de presión</w:t>
      </w:r>
      <w:r>
        <w:rPr>
          <w:sz w:val="24"/>
          <w:szCs w:val="24"/>
        </w:rPr>
        <w:t xml:space="preserve"> y</w:t>
      </w:r>
      <w:r w:rsidRPr="00797071">
        <w:rPr>
          <w:sz w:val="24"/>
          <w:szCs w:val="24"/>
        </w:rPr>
        <w:t xml:space="preserve"> represión del</w:t>
      </w:r>
      <w:r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tru</w:t>
      </w:r>
      <w:r>
        <w:rPr>
          <w:sz w:val="24"/>
          <w:szCs w:val="24"/>
        </w:rPr>
        <w:t>ji</w:t>
      </w:r>
      <w:r w:rsidRPr="00797071">
        <w:rPr>
          <w:sz w:val="24"/>
          <w:szCs w:val="24"/>
        </w:rPr>
        <w:t>llato.</w:t>
      </w:r>
    </w:p>
    <w:p w14:paraId="6A294E95" w14:textId="4BFE4124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La destrujillización solo pudo </w:t>
      </w:r>
      <w:r w:rsidRPr="00797071">
        <w:rPr>
          <w:sz w:val="24"/>
          <w:szCs w:val="24"/>
        </w:rPr>
        <w:t>condenar</w:t>
      </w:r>
      <w:r w:rsidRPr="00797071">
        <w:rPr>
          <w:sz w:val="24"/>
          <w:szCs w:val="24"/>
        </w:rPr>
        <w:t xml:space="preserve"> a los asesinos de las hermanas </w:t>
      </w:r>
      <w:r w:rsidR="005C190B" w:rsidRPr="00797071">
        <w:rPr>
          <w:sz w:val="24"/>
          <w:szCs w:val="24"/>
        </w:rPr>
        <w:t>Mirabal</w:t>
      </w:r>
      <w:r w:rsidRPr="00797071">
        <w:rPr>
          <w:sz w:val="24"/>
          <w:szCs w:val="24"/>
        </w:rPr>
        <w:t xml:space="preserve">, pero no pudo llegar al </w:t>
      </w:r>
      <w:r w:rsidR="005C190B" w:rsidRPr="00797071">
        <w:rPr>
          <w:sz w:val="24"/>
          <w:szCs w:val="24"/>
        </w:rPr>
        <w:t>fondo</w:t>
      </w:r>
      <w:r w:rsidRPr="00797071">
        <w:rPr>
          <w:sz w:val="24"/>
          <w:szCs w:val="24"/>
        </w:rPr>
        <w:t xml:space="preserve"> de tantos abusos cometidos durante los años de dictadura</w:t>
      </w:r>
    </w:p>
    <w:p w14:paraId="17493D6C" w14:textId="1DAD9F37" w:rsidR="005C190B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 xml:space="preserve">La </w:t>
      </w:r>
      <w:r w:rsidR="005C190B" w:rsidRPr="005C190B">
        <w:rPr>
          <w:sz w:val="24"/>
          <w:szCs w:val="24"/>
        </w:rPr>
        <w:t>destrujillización</w:t>
      </w:r>
      <w:r w:rsidRPr="00797071">
        <w:rPr>
          <w:sz w:val="24"/>
          <w:szCs w:val="24"/>
        </w:rPr>
        <w:t xml:space="preserve"> acabó siendo un mito, pues hay en día no se </w:t>
      </w:r>
      <w:r w:rsidR="005C190B" w:rsidRPr="00797071">
        <w:rPr>
          <w:sz w:val="24"/>
          <w:szCs w:val="24"/>
        </w:rPr>
        <w:t>p</w:t>
      </w:r>
      <w:r w:rsidR="005C190B">
        <w:rPr>
          <w:sz w:val="24"/>
          <w:szCs w:val="24"/>
        </w:rPr>
        <w:t>o</w:t>
      </w:r>
      <w:r w:rsidR="005C190B" w:rsidRPr="00797071">
        <w:rPr>
          <w:sz w:val="24"/>
          <w:szCs w:val="24"/>
        </w:rPr>
        <w:t>dría</w:t>
      </w:r>
      <w:r w:rsidRPr="00797071">
        <w:rPr>
          <w:sz w:val="24"/>
          <w:szCs w:val="24"/>
        </w:rPr>
        <w:t xml:space="preserve"> confirmar si fue mejor que </w:t>
      </w:r>
      <w:r w:rsidR="005C190B" w:rsidRPr="00797071">
        <w:rPr>
          <w:sz w:val="24"/>
          <w:szCs w:val="24"/>
        </w:rPr>
        <w:t>ocurriese</w:t>
      </w:r>
      <w:r w:rsidRPr="00797071">
        <w:rPr>
          <w:sz w:val="24"/>
          <w:szCs w:val="24"/>
        </w:rPr>
        <w:t xml:space="preserve"> a hubiese sido más provechoso para la democracia dominicana que todos los vestigios y todo la que te</w:t>
      </w:r>
      <w:r w:rsidR="005C190B">
        <w:rPr>
          <w:sz w:val="24"/>
          <w:szCs w:val="24"/>
        </w:rPr>
        <w:t>n</w:t>
      </w:r>
      <w:r w:rsidRPr="00797071">
        <w:rPr>
          <w:sz w:val="24"/>
          <w:szCs w:val="24"/>
        </w:rPr>
        <w:t>ga que ver con la dictadura fueran incinerados por la historia, estableciendo responsabilidades y borrando lo</w:t>
      </w:r>
      <w:r w:rsidR="005C190B"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totalidad de sus</w:t>
      </w:r>
      <w:r w:rsidR="005C190B">
        <w:rPr>
          <w:sz w:val="24"/>
          <w:szCs w:val="24"/>
        </w:rPr>
        <w:t xml:space="preserve"> </w:t>
      </w:r>
      <w:r w:rsidR="005C190B" w:rsidRPr="00797071">
        <w:rPr>
          <w:sz w:val="24"/>
          <w:szCs w:val="24"/>
        </w:rPr>
        <w:t>ignominiosas</w:t>
      </w:r>
      <w:r w:rsidR="005C190B"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se</w:t>
      </w:r>
      <w:r w:rsidR="005C190B">
        <w:rPr>
          <w:sz w:val="24"/>
          <w:szCs w:val="24"/>
        </w:rPr>
        <w:t>rv</w:t>
      </w:r>
      <w:r w:rsidRPr="00797071">
        <w:rPr>
          <w:sz w:val="24"/>
          <w:szCs w:val="24"/>
        </w:rPr>
        <w:t>idumbres</w:t>
      </w:r>
    </w:p>
    <w:p w14:paraId="6CDF780B" w14:textId="04326DDE" w:rsidR="00797071" w:rsidRPr="00797071" w:rsidRDefault="00797071" w:rsidP="00797071">
      <w:pPr>
        <w:rPr>
          <w:sz w:val="24"/>
          <w:szCs w:val="24"/>
        </w:rPr>
      </w:pPr>
      <w:r w:rsidRPr="00797071">
        <w:rPr>
          <w:sz w:val="24"/>
          <w:szCs w:val="24"/>
        </w:rPr>
        <w:t>D</w:t>
      </w:r>
      <w:r w:rsidR="005C190B">
        <w:rPr>
          <w:sz w:val="24"/>
          <w:szCs w:val="24"/>
        </w:rPr>
        <w:t>es</w:t>
      </w:r>
      <w:r w:rsidRPr="00797071">
        <w:rPr>
          <w:sz w:val="24"/>
          <w:szCs w:val="24"/>
        </w:rPr>
        <w:t>tr</w:t>
      </w:r>
      <w:r w:rsidR="005C190B">
        <w:rPr>
          <w:sz w:val="24"/>
          <w:szCs w:val="24"/>
        </w:rPr>
        <w:t>uj</w:t>
      </w:r>
      <w:r w:rsidRPr="00797071">
        <w:rPr>
          <w:sz w:val="24"/>
          <w:szCs w:val="24"/>
        </w:rPr>
        <w:t xml:space="preserve">illizar por </w:t>
      </w:r>
      <w:r w:rsidR="005C190B" w:rsidRPr="00797071">
        <w:rPr>
          <w:sz w:val="24"/>
          <w:szCs w:val="24"/>
        </w:rPr>
        <w:t>completo</w:t>
      </w:r>
      <w:r w:rsidRPr="00797071">
        <w:rPr>
          <w:sz w:val="24"/>
          <w:szCs w:val="24"/>
        </w:rPr>
        <w:t xml:space="preserve">, visto al cabo de </w:t>
      </w:r>
      <w:r w:rsidR="005C190B">
        <w:rPr>
          <w:sz w:val="24"/>
          <w:szCs w:val="24"/>
        </w:rPr>
        <w:t xml:space="preserve">unos </w:t>
      </w:r>
      <w:r w:rsidR="005C190B" w:rsidRPr="00797071">
        <w:rPr>
          <w:sz w:val="24"/>
          <w:szCs w:val="24"/>
        </w:rPr>
        <w:t>años, no</w:t>
      </w:r>
      <w:r w:rsidRPr="00797071">
        <w:rPr>
          <w:sz w:val="24"/>
          <w:szCs w:val="24"/>
        </w:rPr>
        <w:t xml:space="preserve"> era</w:t>
      </w:r>
      <w:r w:rsidR="005C190B"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uno posibilidad abierta a la</w:t>
      </w:r>
      <w:r w:rsidR="005C190B">
        <w:rPr>
          <w:sz w:val="24"/>
          <w:szCs w:val="24"/>
        </w:rPr>
        <w:t xml:space="preserve"> </w:t>
      </w:r>
      <w:r w:rsidRPr="00797071">
        <w:rPr>
          <w:sz w:val="24"/>
          <w:szCs w:val="24"/>
        </w:rPr>
        <w:t>realidad de aquella época.</w:t>
      </w:r>
    </w:p>
    <w:sectPr w:rsidR="00797071" w:rsidRPr="00797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71"/>
    <w:rsid w:val="005C190B"/>
    <w:rsid w:val="00797071"/>
    <w:rsid w:val="00BC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5EE81"/>
  <w15:chartTrackingRefBased/>
  <w15:docId w15:val="{5B8DC090-E2FA-46E3-9617-31BA78A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sd11 san</dc:creator>
  <cp:keywords/>
  <dc:description/>
  <cp:lastModifiedBy>sd11 san</cp:lastModifiedBy>
  <cp:revision>1</cp:revision>
  <dcterms:created xsi:type="dcterms:W3CDTF">2022-11-17T01:50:00Z</dcterms:created>
  <dcterms:modified xsi:type="dcterms:W3CDTF">2022-11-17T02:10:00Z</dcterms:modified>
</cp:coreProperties>
</file>