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AA18" w14:textId="7B0A4856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Diagrama de casos de uso</w:t>
      </w:r>
    </w:p>
    <w:p w14:paraId="5486018E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</w:p>
    <w:p w14:paraId="2836F775" w14:textId="77777777" w:rsidR="004A532C" w:rsidRDefault="004A532C">
      <w:pPr>
        <w:jc w:val="center"/>
      </w:pPr>
      <w:r>
        <w:object w:dxaOrig="10629" w:dyaOrig="9414" w14:anchorId="1C1A6016">
          <v:rect id="rectole0000000000" o:spid="_x0000_i1025" style="width:531.75pt;height:471pt" o:ole="" o:preferrelative="t" stroked="f">
            <v:imagedata r:id="rId4" o:title=""/>
          </v:rect>
          <o:OLEObject Type="Embed" ProgID="StaticMetafile" ShapeID="rectole0000000000" DrawAspect="Content" ObjectID="_1646055612" r:id="rId5"/>
        </w:object>
      </w:r>
    </w:p>
    <w:p w14:paraId="6336440F" w14:textId="77777777" w:rsidR="004A532C" w:rsidRDefault="004A532C">
      <w:pPr>
        <w:jc w:val="center"/>
      </w:pPr>
    </w:p>
    <w:p w14:paraId="6307744A" w14:textId="77777777" w:rsidR="004A532C" w:rsidRDefault="004A532C">
      <w:pPr>
        <w:jc w:val="center"/>
      </w:pPr>
    </w:p>
    <w:p w14:paraId="5037B503" w14:textId="77777777" w:rsidR="004A532C" w:rsidRDefault="004A532C">
      <w:pPr>
        <w:jc w:val="center"/>
      </w:pPr>
    </w:p>
    <w:p w14:paraId="5E4BED76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</w:p>
    <w:p w14:paraId="423E7895" w14:textId="55E571CF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Diagrama De Actividades</w:t>
      </w:r>
    </w:p>
    <w:p w14:paraId="77E62D6D" w14:textId="2FA605CA" w:rsidR="006F4658" w:rsidRDefault="004A532C" w:rsidP="004A532C">
      <w:pPr>
        <w:ind w:left="-709" w:right="-943"/>
        <w:jc w:val="center"/>
        <w:rPr>
          <w:rFonts w:ascii="Calibri" w:eastAsia="Calibri" w:hAnsi="Calibri" w:cs="Calibri"/>
          <w:b/>
          <w:sz w:val="28"/>
        </w:rPr>
      </w:pPr>
      <w:r>
        <w:object w:dxaOrig="10934" w:dyaOrig="12495" w14:anchorId="3AE4FC9E">
          <v:rect id="rectole0000000001" o:spid="_x0000_i1026" style="width:475.5pt;height:606pt" o:ole="" o:preferrelative="t" stroked="f">
            <v:imagedata r:id="rId6" o:title=""/>
          </v:rect>
          <o:OLEObject Type="Embed" ProgID="StaticMetafile" ShapeID="rectole0000000001" DrawAspect="Content" ObjectID="_1646055613" r:id="rId7"/>
        </w:object>
      </w:r>
    </w:p>
    <w:p w14:paraId="46CD1412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</w:p>
    <w:p w14:paraId="2B0F76DE" w14:textId="7A8391E4" w:rsidR="004A532C" w:rsidRDefault="004A532C" w:rsidP="004A532C">
      <w:pPr>
        <w:jc w:val="center"/>
        <w:rPr>
          <w:rFonts w:ascii="Calibri" w:eastAsia="Calibri" w:hAnsi="Calibri" w:cs="Calibri"/>
          <w:b/>
          <w:sz w:val="24"/>
          <w:lang w:val="en-001"/>
        </w:rPr>
      </w:pPr>
      <w:proofErr w:type="spellStart"/>
      <w:r>
        <w:rPr>
          <w:rFonts w:ascii="Calibri" w:eastAsia="Calibri" w:hAnsi="Calibri" w:cs="Calibri"/>
          <w:b/>
          <w:sz w:val="24"/>
          <w:lang w:val="en-001"/>
        </w:rPr>
        <w:t>Diagrama</w:t>
      </w:r>
      <w:proofErr w:type="spellEnd"/>
      <w:r>
        <w:rPr>
          <w:rFonts w:ascii="Calibri" w:eastAsia="Calibri" w:hAnsi="Calibri" w:cs="Calibri"/>
          <w:b/>
          <w:sz w:val="24"/>
          <w:lang w:val="en-001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lang w:val="en-001"/>
        </w:rPr>
        <w:t>Clases</w:t>
      </w:r>
      <w:proofErr w:type="spellEnd"/>
    </w:p>
    <w:p w14:paraId="2480C7C6" w14:textId="515EA701" w:rsidR="004A532C" w:rsidRPr="004A532C" w:rsidRDefault="004A532C" w:rsidP="004A532C">
      <w:pPr>
        <w:jc w:val="center"/>
        <w:rPr>
          <w:rFonts w:ascii="Calibri" w:eastAsia="Calibri" w:hAnsi="Calibri" w:cs="Calibri"/>
          <w:b/>
          <w:sz w:val="24"/>
          <w:lang w:val="en-001"/>
        </w:rPr>
      </w:pPr>
      <w:r>
        <w:rPr>
          <w:rFonts w:ascii="Calibri" w:eastAsia="Calibri" w:hAnsi="Calibri" w:cs="Calibri"/>
          <w:b/>
          <w:noProof/>
          <w:sz w:val="24"/>
          <w:lang w:val="en-001"/>
        </w:rPr>
        <w:drawing>
          <wp:inline distT="0" distB="0" distL="0" distR="0" wp14:anchorId="71B7B660" wp14:editId="667064C0">
            <wp:extent cx="6038850" cy="4541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61" cy="45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B693" w14:textId="4487DBFE" w:rsid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Integrantes del equipo C:</w:t>
      </w:r>
    </w:p>
    <w:p w14:paraId="19C6EF22" w14:textId="77777777" w:rsidR="004A532C" w:rsidRDefault="004A532C" w:rsidP="004A532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Erick Espinoza Canche</w:t>
      </w:r>
    </w:p>
    <w:p w14:paraId="7FD0BAFF" w14:textId="77777777" w:rsidR="004A532C" w:rsidRDefault="004A532C" w:rsidP="004A532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Félix Iván Torres Ramírez</w:t>
      </w:r>
    </w:p>
    <w:p w14:paraId="283CC8F9" w14:textId="77777777" w:rsidR="004A532C" w:rsidRDefault="004A532C">
      <w:pPr>
        <w:jc w:val="center"/>
        <w:rPr>
          <w:rFonts w:ascii="Calibri" w:eastAsia="Calibri" w:hAnsi="Calibri" w:cs="Calibri"/>
          <w:b/>
          <w:sz w:val="28"/>
        </w:rPr>
      </w:pPr>
    </w:p>
    <w:p w14:paraId="5469A7FB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745E2BE9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5BC780C7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0FA44B4E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2CE9B03A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sectPr w:rsidR="006F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58"/>
    <w:rsid w:val="004A532C"/>
    <w:rsid w:val="006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8190"/>
  <w15:docId w15:val="{6A60FF68-A3C7-4709-8328-39F8753F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Torres</dc:creator>
  <cp:lastModifiedBy>Felix Torres</cp:lastModifiedBy>
  <cp:revision>2</cp:revision>
  <dcterms:created xsi:type="dcterms:W3CDTF">2020-03-18T21:54:00Z</dcterms:created>
  <dcterms:modified xsi:type="dcterms:W3CDTF">2020-03-18T21:54:00Z</dcterms:modified>
</cp:coreProperties>
</file>