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B9CC09" w14:textId="77777777" w:rsidR="003A40DA" w:rsidRPr="00051188" w:rsidRDefault="00BF7195">
      <w:pPr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right" w:pos="5094"/>
        </w:tabs>
        <w:jc w:val="center"/>
        <w:rPr>
          <w:rFonts w:eastAsia="Times New Roman"/>
          <w:color w:val="000000"/>
          <w:sz w:val="48"/>
          <w:szCs w:val="48"/>
          <w:lang w:val="pt-BR"/>
        </w:rPr>
      </w:pPr>
      <w:r w:rsidRPr="00051188">
        <w:rPr>
          <w:rFonts w:eastAsia="Times New Roman"/>
          <w:color w:val="000000"/>
          <w:sz w:val="48"/>
          <w:szCs w:val="48"/>
          <w:lang w:val="pt-BR"/>
        </w:rPr>
        <w:t xml:space="preserve">Lógica nebulosa - </w:t>
      </w:r>
      <w:proofErr w:type="spellStart"/>
      <w:r w:rsidRPr="00051188">
        <w:rPr>
          <w:rFonts w:eastAsia="Times New Roman"/>
          <w:color w:val="000000"/>
          <w:sz w:val="48"/>
          <w:szCs w:val="48"/>
          <w:lang w:val="pt-BR"/>
        </w:rPr>
        <w:t>Mamdani</w:t>
      </w:r>
      <w:proofErr w:type="spellEnd"/>
    </w:p>
    <w:p w14:paraId="2FD55AF3" w14:textId="4182F025" w:rsidR="003A40DA" w:rsidRPr="00051188" w:rsidRDefault="003F5319">
      <w:pPr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right" w:pos="5094"/>
        </w:tabs>
        <w:jc w:val="center"/>
        <w:rPr>
          <w:rFonts w:eastAsia="Times New Roman"/>
          <w:color w:val="000000"/>
          <w:lang w:val="pt-BR"/>
        </w:rPr>
      </w:pPr>
      <w:r w:rsidRPr="00051188">
        <w:rPr>
          <w:rFonts w:eastAsia="Times New Roman"/>
          <w:color w:val="000000"/>
          <w:lang w:val="pt-BR"/>
        </w:rPr>
        <w:t>Erick Amorim Fernandes - 86301</w:t>
      </w:r>
    </w:p>
    <w:p w14:paraId="270EE269" w14:textId="4A396847" w:rsidR="003A40DA" w:rsidRPr="00051188" w:rsidRDefault="00BF7195">
      <w:pPr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right" w:pos="5094"/>
        </w:tabs>
        <w:jc w:val="center"/>
        <w:rPr>
          <w:rFonts w:eastAsia="Times New Roman"/>
          <w:color w:val="000000"/>
          <w:lang w:val="pt-BR"/>
        </w:rPr>
      </w:pPr>
      <w:r w:rsidRPr="00051188">
        <w:rPr>
          <w:rFonts w:eastAsia="Times New Roman"/>
          <w:color w:val="000000"/>
          <w:lang w:val="pt-BR"/>
        </w:rPr>
        <w:t>ELT 4</w:t>
      </w:r>
      <w:r w:rsidR="003F5319" w:rsidRPr="00051188">
        <w:rPr>
          <w:rFonts w:eastAsia="Times New Roman"/>
          <w:color w:val="000000"/>
          <w:lang w:val="pt-BR"/>
        </w:rPr>
        <w:t>51</w:t>
      </w:r>
      <w:r w:rsidRPr="00051188">
        <w:rPr>
          <w:rFonts w:eastAsia="Times New Roman"/>
          <w:color w:val="000000"/>
          <w:lang w:val="pt-BR"/>
        </w:rPr>
        <w:t xml:space="preserve"> – Inteligência </w:t>
      </w:r>
      <w:r w:rsidR="003F5319" w:rsidRPr="00051188">
        <w:rPr>
          <w:rFonts w:eastAsia="Times New Roman"/>
          <w:color w:val="000000"/>
          <w:lang w:val="pt-BR"/>
        </w:rPr>
        <w:t>C</w:t>
      </w:r>
      <w:r w:rsidRPr="00051188">
        <w:rPr>
          <w:rFonts w:eastAsia="Times New Roman"/>
          <w:color w:val="000000"/>
          <w:lang w:val="pt-BR"/>
        </w:rPr>
        <w:t>omputacional</w:t>
      </w:r>
    </w:p>
    <w:p w14:paraId="0110B096" w14:textId="77777777" w:rsidR="003A40DA" w:rsidRPr="00051188" w:rsidRDefault="00BF7195">
      <w:pPr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right" w:pos="5094"/>
        </w:tabs>
        <w:jc w:val="center"/>
        <w:rPr>
          <w:rFonts w:eastAsia="Times New Roman"/>
          <w:color w:val="000000"/>
          <w:lang w:val="pt-BR"/>
        </w:rPr>
      </w:pPr>
      <w:r w:rsidRPr="00051188">
        <w:rPr>
          <w:rFonts w:eastAsia="Times New Roman"/>
          <w:color w:val="000000"/>
          <w:lang w:val="pt-BR"/>
        </w:rPr>
        <w:t xml:space="preserve">Departamento de Engenharia Elétrica, Universidade Federal de Viçosa, Viçosa - MG </w:t>
      </w:r>
    </w:p>
    <w:p w14:paraId="7853272E" w14:textId="1F26C8A0" w:rsidR="003A40DA" w:rsidRPr="00051188" w:rsidRDefault="00BF7195">
      <w:pPr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right" w:pos="5094"/>
        </w:tabs>
        <w:jc w:val="center"/>
        <w:rPr>
          <w:rFonts w:eastAsia="Times New Roman"/>
          <w:color w:val="000000"/>
          <w:lang w:val="pt-BR"/>
        </w:rPr>
      </w:pPr>
      <w:r w:rsidRPr="00051188">
        <w:rPr>
          <w:rFonts w:eastAsia="Times New Roman"/>
          <w:color w:val="000000"/>
          <w:lang w:val="pt-BR"/>
        </w:rPr>
        <w:t xml:space="preserve">E-mail: </w:t>
      </w:r>
      <w:r w:rsidR="009C4D52">
        <w:rPr>
          <w:rFonts w:eastAsia="Times New Roman"/>
          <w:color w:val="000000"/>
          <w:lang w:val="pt-BR"/>
        </w:rPr>
        <w:t>erick.fernandes</w:t>
      </w:r>
      <w:r w:rsidRPr="00051188">
        <w:rPr>
          <w:rFonts w:eastAsia="Times New Roman"/>
          <w:color w:val="000000"/>
          <w:lang w:val="pt-BR"/>
        </w:rPr>
        <w:t>@ufv.br</w:t>
      </w:r>
    </w:p>
    <w:p w14:paraId="291314DD" w14:textId="77777777" w:rsidR="003A40DA" w:rsidRPr="00051188" w:rsidRDefault="003A40DA">
      <w:pPr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right" w:pos="5094"/>
        </w:tabs>
        <w:jc w:val="center"/>
        <w:rPr>
          <w:rFonts w:eastAsia="Times New Roman"/>
          <w:i/>
          <w:color w:val="000000"/>
          <w:sz w:val="24"/>
          <w:szCs w:val="24"/>
          <w:lang w:val="pt-BR"/>
        </w:rPr>
      </w:pPr>
    </w:p>
    <w:p w14:paraId="5C1418C2" w14:textId="77777777" w:rsidR="003A40DA" w:rsidRPr="00051188" w:rsidRDefault="003A40DA">
      <w:pPr>
        <w:tabs>
          <w:tab w:val="left" w:pos="567"/>
          <w:tab w:val="right" w:pos="5094"/>
        </w:tabs>
        <w:rPr>
          <w:lang w:val="pt-BR"/>
        </w:rPr>
        <w:sectPr w:rsidR="003A40DA" w:rsidRPr="00051188">
          <w:footerReference w:type="even" r:id="rId8"/>
          <w:footerReference w:type="default" r:id="rId9"/>
          <w:pgSz w:w="11907" w:h="16840"/>
          <w:pgMar w:top="1077" w:right="737" w:bottom="2438" w:left="737" w:header="720" w:footer="720" w:gutter="0"/>
          <w:pgNumType w:start="1"/>
          <w:cols w:space="720"/>
        </w:sectPr>
      </w:pPr>
    </w:p>
    <w:p w14:paraId="0A06A658" w14:textId="77777777" w:rsidR="003A40DA" w:rsidRPr="00051188" w:rsidRDefault="00BF7195">
      <w:pPr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right" w:pos="5094"/>
        </w:tabs>
        <w:spacing w:after="120" w:line="200" w:lineRule="auto"/>
        <w:jc w:val="both"/>
        <w:rPr>
          <w:rFonts w:eastAsia="Times New Roman"/>
          <w:b/>
          <w:i/>
          <w:color w:val="000000"/>
          <w:sz w:val="18"/>
          <w:szCs w:val="18"/>
          <w:lang w:val="pt-BR"/>
        </w:rPr>
      </w:pPr>
      <w:bookmarkStart w:id="0" w:name="bookmark=id.gjdgxs" w:colFirst="0" w:colLast="0"/>
      <w:bookmarkEnd w:id="0"/>
      <w:r w:rsidRPr="00051188">
        <w:rPr>
          <w:rFonts w:eastAsia="Times New Roman"/>
          <w:b/>
          <w:i/>
          <w:color w:val="000000"/>
          <w:sz w:val="18"/>
          <w:szCs w:val="18"/>
          <w:lang w:val="pt-BR"/>
        </w:rPr>
        <w:t xml:space="preserve">Resumo- O controlador nebuloso do tipo </w:t>
      </w:r>
      <w:proofErr w:type="spellStart"/>
      <w:r w:rsidRPr="00051188">
        <w:rPr>
          <w:rFonts w:eastAsia="Times New Roman"/>
          <w:b/>
          <w:i/>
          <w:color w:val="000000"/>
          <w:sz w:val="18"/>
          <w:szCs w:val="18"/>
          <w:lang w:val="pt-BR"/>
        </w:rPr>
        <w:t>Mamdani</w:t>
      </w:r>
      <w:proofErr w:type="spellEnd"/>
      <w:r w:rsidRPr="00051188">
        <w:rPr>
          <w:rFonts w:eastAsia="Times New Roman"/>
          <w:b/>
          <w:i/>
          <w:color w:val="000000"/>
          <w:sz w:val="18"/>
          <w:szCs w:val="18"/>
          <w:lang w:val="pt-BR"/>
        </w:rPr>
        <w:t xml:space="preserve"> vem cada vez mais sendo objeto de estudo, uma vez que, quando bem projetado representa uma alternativa robusta aos controladores convencionais. Através da Toolbox </w:t>
      </w:r>
      <w:proofErr w:type="spellStart"/>
      <w:r w:rsidRPr="00051188">
        <w:rPr>
          <w:rFonts w:eastAsia="Times New Roman"/>
          <w:b/>
          <w:i/>
          <w:color w:val="000000"/>
          <w:sz w:val="18"/>
          <w:szCs w:val="18"/>
          <w:lang w:val="pt-BR"/>
        </w:rPr>
        <w:t>Fuzzy</w:t>
      </w:r>
      <w:proofErr w:type="spellEnd"/>
      <w:r w:rsidRPr="00051188">
        <w:rPr>
          <w:rFonts w:eastAsia="Times New Roman"/>
          <w:b/>
          <w:i/>
          <w:color w:val="000000"/>
          <w:sz w:val="18"/>
          <w:szCs w:val="18"/>
          <w:lang w:val="pt-BR"/>
        </w:rPr>
        <w:t xml:space="preserve"> do </w:t>
      </w:r>
      <w:proofErr w:type="spellStart"/>
      <w:r w:rsidRPr="00051188">
        <w:rPr>
          <w:rFonts w:eastAsia="Times New Roman"/>
          <w:b/>
          <w:i/>
          <w:color w:val="000000"/>
          <w:sz w:val="18"/>
          <w:szCs w:val="18"/>
          <w:lang w:val="pt-BR"/>
        </w:rPr>
        <w:t>Matlab</w:t>
      </w:r>
      <w:proofErr w:type="spellEnd"/>
      <w:r w:rsidRPr="00051188">
        <w:rPr>
          <w:rFonts w:eastAsia="Times New Roman"/>
          <w:b/>
          <w:i/>
          <w:color w:val="000000"/>
          <w:sz w:val="18"/>
          <w:szCs w:val="18"/>
          <w:lang w:val="pt-BR"/>
        </w:rPr>
        <w:t xml:space="preserve"> é possível modelar tais contro</w:t>
      </w:r>
      <w:r w:rsidRPr="00051188">
        <w:rPr>
          <w:rFonts w:eastAsia="Times New Roman"/>
          <w:b/>
          <w:i/>
          <w:color w:val="000000"/>
          <w:sz w:val="18"/>
          <w:szCs w:val="18"/>
          <w:lang w:val="pt-BR"/>
        </w:rPr>
        <w:t xml:space="preserve">ladores para sua utilização em distintos processos. Assim, este trabalho realiza a comparação entre os controladores </w:t>
      </w:r>
      <w:proofErr w:type="spellStart"/>
      <w:r w:rsidRPr="00051188">
        <w:rPr>
          <w:rFonts w:eastAsia="Times New Roman"/>
          <w:b/>
          <w:i/>
          <w:color w:val="000000"/>
          <w:sz w:val="18"/>
          <w:szCs w:val="18"/>
          <w:lang w:val="pt-BR"/>
        </w:rPr>
        <w:t>fuzzy</w:t>
      </w:r>
      <w:proofErr w:type="spellEnd"/>
      <w:r w:rsidRPr="00051188">
        <w:rPr>
          <w:rFonts w:eastAsia="Times New Roman"/>
          <w:b/>
          <w:i/>
          <w:color w:val="000000"/>
          <w:sz w:val="18"/>
          <w:szCs w:val="18"/>
          <w:lang w:val="pt-BR"/>
        </w:rPr>
        <w:t xml:space="preserve"> e </w:t>
      </w:r>
      <w:proofErr w:type="gramStart"/>
      <w:r w:rsidRPr="00051188">
        <w:rPr>
          <w:rFonts w:eastAsia="Times New Roman"/>
          <w:b/>
          <w:i/>
          <w:color w:val="000000"/>
          <w:sz w:val="18"/>
          <w:szCs w:val="18"/>
          <w:lang w:val="pt-BR"/>
        </w:rPr>
        <w:t>PID ,</w:t>
      </w:r>
      <w:proofErr w:type="gramEnd"/>
      <w:r w:rsidRPr="00051188">
        <w:rPr>
          <w:rFonts w:eastAsia="Times New Roman"/>
          <w:b/>
          <w:i/>
          <w:color w:val="000000"/>
          <w:sz w:val="18"/>
          <w:szCs w:val="18"/>
          <w:lang w:val="pt-BR"/>
        </w:rPr>
        <w:t xml:space="preserve"> tendo como base o desempenho dos mesmos no controle de duas plantas distintas.</w:t>
      </w:r>
    </w:p>
    <w:p w14:paraId="3C28259B" w14:textId="77777777" w:rsidR="003A40DA" w:rsidRPr="00051188" w:rsidRDefault="00BF719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right" w:pos="5094"/>
        </w:tabs>
        <w:spacing w:before="120" w:after="120" w:line="216" w:lineRule="auto"/>
        <w:jc w:val="center"/>
        <w:rPr>
          <w:rFonts w:eastAsia="Times New Roman"/>
          <w:smallCaps/>
          <w:color w:val="000000"/>
          <w:lang w:val="pt-BR"/>
        </w:rPr>
      </w:pPr>
      <w:bookmarkStart w:id="1" w:name="bookmark=id.30j0zll" w:colFirst="0" w:colLast="0"/>
      <w:bookmarkEnd w:id="1"/>
      <w:r w:rsidRPr="00051188">
        <w:rPr>
          <w:rFonts w:eastAsia="Times New Roman"/>
          <w:smallCaps/>
          <w:color w:val="000000"/>
          <w:lang w:val="pt-BR"/>
        </w:rPr>
        <w:t>INTRODUÇÃO</w:t>
      </w:r>
    </w:p>
    <w:p w14:paraId="6B378884" w14:textId="35BCE6A5" w:rsidR="003A40DA" w:rsidRPr="00051188" w:rsidRDefault="003F5319" w:rsidP="003F5319">
      <w:pPr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right" w:pos="5094"/>
        </w:tabs>
        <w:jc w:val="both"/>
        <w:rPr>
          <w:rFonts w:eastAsia="Times New Roman"/>
          <w:color w:val="000000"/>
          <w:lang w:val="pt-BR"/>
        </w:rPr>
      </w:pPr>
      <w:bookmarkStart w:id="2" w:name="bookmark=id.1fob9te" w:colFirst="0" w:colLast="0"/>
      <w:bookmarkEnd w:id="2"/>
      <w:r w:rsidRPr="00051188">
        <w:rPr>
          <w:rFonts w:eastAsia="Times New Roman"/>
          <w:color w:val="000000"/>
          <w:lang w:val="pt-BR"/>
        </w:rPr>
        <w:tab/>
      </w:r>
      <w:r w:rsidR="00BF7195" w:rsidRPr="00051188">
        <w:rPr>
          <w:rFonts w:eastAsia="Times New Roman"/>
          <w:color w:val="000000"/>
          <w:lang w:val="pt-BR"/>
        </w:rPr>
        <w:t>Na lógica clássica as afirmações sã</w:t>
      </w:r>
      <w:r w:rsidR="00BF7195" w:rsidRPr="00051188">
        <w:rPr>
          <w:rFonts w:eastAsia="Times New Roman"/>
          <w:color w:val="000000"/>
          <w:lang w:val="pt-BR"/>
        </w:rPr>
        <w:t>o classificadas entre verdadeiras e falsas, entretanto, grande parte das experiências humanas apresentam infinitos graus de incerteza entre estes dois extremos. Assim, a imperfeição relacionada a linguagem natural estimulou ao longo dos anos o desenvolvime</w:t>
      </w:r>
      <w:r w:rsidR="00BF7195" w:rsidRPr="00051188">
        <w:rPr>
          <w:rFonts w:eastAsia="Times New Roman"/>
          <w:color w:val="000000"/>
          <w:lang w:val="pt-BR"/>
        </w:rPr>
        <w:t>nto de outras formas de representação de tais imprecisões</w:t>
      </w:r>
      <w:r w:rsidR="004E453D" w:rsidRPr="00051188">
        <w:rPr>
          <w:rFonts w:eastAsia="Times New Roman"/>
          <w:color w:val="000000"/>
          <w:lang w:val="pt-BR"/>
        </w:rPr>
        <w:t xml:space="preserve"> [1].</w:t>
      </w:r>
    </w:p>
    <w:p w14:paraId="4C7D2EA8" w14:textId="274D0CA7" w:rsidR="003A40DA" w:rsidRPr="00051188" w:rsidRDefault="003F5319" w:rsidP="003F5319">
      <w:pPr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right" w:pos="5094"/>
        </w:tabs>
        <w:jc w:val="both"/>
        <w:rPr>
          <w:rFonts w:eastAsia="Times New Roman"/>
          <w:color w:val="000000"/>
          <w:lang w:val="pt-BR"/>
        </w:rPr>
      </w:pPr>
      <w:r w:rsidRPr="00051188">
        <w:rPr>
          <w:rFonts w:eastAsia="Times New Roman"/>
          <w:color w:val="000000"/>
          <w:lang w:val="pt-BR"/>
        </w:rPr>
        <w:tab/>
      </w:r>
      <w:r w:rsidR="00BF7195" w:rsidRPr="00051188">
        <w:rPr>
          <w:rFonts w:eastAsia="Times New Roman"/>
          <w:color w:val="000000"/>
          <w:lang w:val="pt-BR"/>
        </w:rPr>
        <w:t xml:space="preserve">A lógica nebulosa (lógica </w:t>
      </w:r>
      <w:proofErr w:type="spellStart"/>
      <w:r w:rsidR="00BF7195" w:rsidRPr="00051188">
        <w:rPr>
          <w:rFonts w:eastAsia="Times New Roman"/>
          <w:color w:val="000000"/>
          <w:lang w:val="pt-BR"/>
        </w:rPr>
        <w:t>fuzzy</w:t>
      </w:r>
      <w:proofErr w:type="spellEnd"/>
      <w:r w:rsidR="00BF7195" w:rsidRPr="00051188">
        <w:rPr>
          <w:rFonts w:eastAsia="Times New Roman"/>
          <w:color w:val="000000"/>
          <w:lang w:val="pt-BR"/>
        </w:rPr>
        <w:t>, difusa) é amplamente empregada na modelagem de diversos sistemas e caracteriza-se por transformar expressões verbais imprecisas em valores numéricos. Nela as proposições podem apresentar valores intermediários entre “verdad</w:t>
      </w:r>
      <w:r w:rsidR="00BF7195" w:rsidRPr="00051188">
        <w:rPr>
          <w:rFonts w:eastAsia="Times New Roman"/>
          <w:color w:val="000000"/>
          <w:lang w:val="pt-BR"/>
        </w:rPr>
        <w:t>eiro” e “falso”, uma vez que esta lógica considera funções de pertinência que representam o grau de possibilidade de cada elemento do universo de discurso pertencer a um determinado subconjunto</w:t>
      </w:r>
      <w:r w:rsidR="004E453D" w:rsidRPr="00051188">
        <w:rPr>
          <w:rFonts w:eastAsia="Times New Roman"/>
          <w:color w:val="000000"/>
          <w:lang w:val="pt-BR"/>
        </w:rPr>
        <w:t xml:space="preserve"> [1].</w:t>
      </w:r>
      <w:r w:rsidR="00BF7195" w:rsidRPr="00051188">
        <w:rPr>
          <w:rFonts w:eastAsia="Times New Roman"/>
          <w:color w:val="000000"/>
          <w:lang w:val="pt-BR"/>
        </w:rPr>
        <w:tab/>
      </w:r>
    </w:p>
    <w:p w14:paraId="7973C2DD" w14:textId="5E947607" w:rsidR="003A40DA" w:rsidRPr="00051188" w:rsidRDefault="003F5319" w:rsidP="003F5319">
      <w:pPr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right" w:pos="5094"/>
        </w:tabs>
        <w:jc w:val="both"/>
        <w:rPr>
          <w:rFonts w:eastAsia="Times New Roman"/>
          <w:color w:val="000000"/>
          <w:lang w:val="pt-BR"/>
        </w:rPr>
      </w:pPr>
      <w:r w:rsidRPr="00051188">
        <w:rPr>
          <w:rFonts w:eastAsia="Times New Roman"/>
          <w:color w:val="000000"/>
          <w:lang w:val="pt-BR"/>
        </w:rPr>
        <w:tab/>
      </w:r>
      <w:r w:rsidR="00BF7195" w:rsidRPr="00051188">
        <w:rPr>
          <w:rFonts w:eastAsia="Times New Roman"/>
          <w:color w:val="000000"/>
          <w:lang w:val="pt-BR"/>
        </w:rPr>
        <w:t>Entre as distintas possibilidades de aplicação dos conceitos</w:t>
      </w:r>
      <w:r w:rsidR="00BF7195" w:rsidRPr="00051188">
        <w:rPr>
          <w:rFonts w:eastAsia="Times New Roman"/>
          <w:color w:val="000000"/>
          <w:lang w:val="pt-BR"/>
        </w:rPr>
        <w:t xml:space="preserve"> de lógica </w:t>
      </w:r>
      <w:proofErr w:type="spellStart"/>
      <w:r w:rsidR="00BF7195" w:rsidRPr="00051188">
        <w:rPr>
          <w:rFonts w:eastAsia="Times New Roman"/>
          <w:color w:val="000000"/>
          <w:lang w:val="pt-BR"/>
        </w:rPr>
        <w:t>fuzzy</w:t>
      </w:r>
      <w:proofErr w:type="spellEnd"/>
      <w:r w:rsidR="00BF7195" w:rsidRPr="00051188">
        <w:rPr>
          <w:rFonts w:eastAsia="Times New Roman"/>
          <w:color w:val="000000"/>
          <w:lang w:val="pt-BR"/>
        </w:rPr>
        <w:t>, o seu uso em sistemas de controle vem ganhando espaço no contexto atual, uma vez que nas teorias de controle clássica e moderna o sucesso do projeto depende significativamente do conhecimento detalhado do processo, algo que nem sempre é p</w:t>
      </w:r>
      <w:r w:rsidR="00BF7195" w:rsidRPr="00051188">
        <w:rPr>
          <w:rFonts w:eastAsia="Times New Roman"/>
          <w:color w:val="000000"/>
          <w:lang w:val="pt-BR"/>
        </w:rPr>
        <w:t>ossível</w:t>
      </w:r>
      <w:r w:rsidR="004E453D" w:rsidRPr="00051188">
        <w:rPr>
          <w:rFonts w:eastAsia="Times New Roman"/>
          <w:color w:val="000000"/>
          <w:lang w:val="pt-BR"/>
        </w:rPr>
        <w:t xml:space="preserve"> [2]</w:t>
      </w:r>
      <w:r w:rsidR="00BF7195" w:rsidRPr="00051188">
        <w:rPr>
          <w:rFonts w:eastAsia="Times New Roman"/>
          <w:color w:val="000000"/>
          <w:lang w:val="pt-BR"/>
        </w:rPr>
        <w:t>.</w:t>
      </w:r>
    </w:p>
    <w:p w14:paraId="69077E56" w14:textId="41B58D6B" w:rsidR="003A40DA" w:rsidRPr="00051188" w:rsidRDefault="003F5319" w:rsidP="003F5319">
      <w:pPr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right" w:pos="5094"/>
        </w:tabs>
        <w:jc w:val="both"/>
        <w:rPr>
          <w:rFonts w:eastAsia="Times New Roman"/>
          <w:color w:val="000000"/>
          <w:lang w:val="pt-BR"/>
        </w:rPr>
      </w:pPr>
      <w:r w:rsidRPr="00051188">
        <w:rPr>
          <w:rFonts w:eastAsia="Times New Roman"/>
          <w:color w:val="000000"/>
          <w:lang w:val="pt-BR"/>
        </w:rPr>
        <w:tab/>
      </w:r>
      <w:r w:rsidR="00BF7195" w:rsidRPr="00051188">
        <w:rPr>
          <w:rFonts w:eastAsia="Times New Roman"/>
          <w:color w:val="000000"/>
          <w:lang w:val="pt-BR"/>
        </w:rPr>
        <w:t xml:space="preserve">Assim, as técnicas para manuseio de informações qualitativas advindas da modelagem e do controle </w:t>
      </w:r>
      <w:proofErr w:type="spellStart"/>
      <w:r w:rsidR="00BF7195" w:rsidRPr="00051188">
        <w:rPr>
          <w:rFonts w:eastAsia="Times New Roman"/>
          <w:color w:val="000000"/>
          <w:lang w:val="pt-BR"/>
        </w:rPr>
        <w:t>fuzzy</w:t>
      </w:r>
      <w:proofErr w:type="spellEnd"/>
      <w:r w:rsidR="00BF7195" w:rsidRPr="00051188">
        <w:rPr>
          <w:rFonts w:eastAsia="Times New Roman"/>
          <w:color w:val="000000"/>
          <w:lang w:val="pt-BR"/>
        </w:rPr>
        <w:t>, representam uma boa alternativa para casos em que o modelo do sistema estudado é incerto. Desse modo, considerando que o controle de sistemas é</w:t>
      </w:r>
      <w:r w:rsidR="00BF7195" w:rsidRPr="00051188">
        <w:rPr>
          <w:rFonts w:eastAsia="Times New Roman"/>
          <w:color w:val="000000"/>
          <w:lang w:val="pt-BR"/>
        </w:rPr>
        <w:t xml:space="preserve"> indispensável para distintos segmentos do mercado na atualidade, evidencia-se a importância do estudo e aprimoramento das técnicas empregadas e justifica-se a abordagem desse trabalho, que apresenta uma análise da aplicação do controlador </w:t>
      </w:r>
      <w:proofErr w:type="spellStart"/>
      <w:r w:rsidR="00BF7195" w:rsidRPr="00051188">
        <w:rPr>
          <w:rFonts w:eastAsia="Times New Roman"/>
          <w:color w:val="000000"/>
          <w:lang w:val="pt-BR"/>
        </w:rPr>
        <w:t>fuzzy</w:t>
      </w:r>
      <w:proofErr w:type="spellEnd"/>
      <w:r w:rsidR="00BF7195" w:rsidRPr="00051188">
        <w:rPr>
          <w:rFonts w:eastAsia="Times New Roman"/>
          <w:color w:val="000000"/>
          <w:lang w:val="pt-BR"/>
        </w:rPr>
        <w:t xml:space="preserve"> para dois </w:t>
      </w:r>
      <w:r w:rsidR="00BF7195" w:rsidRPr="00051188">
        <w:rPr>
          <w:rFonts w:eastAsia="Times New Roman"/>
          <w:color w:val="000000"/>
          <w:lang w:val="pt-BR"/>
        </w:rPr>
        <w:t>processos distintos, comparando o seu desempenho com o controlador PID.</w:t>
      </w:r>
    </w:p>
    <w:p w14:paraId="5F86925D" w14:textId="77777777" w:rsidR="003A40DA" w:rsidRPr="00051188" w:rsidRDefault="003A40DA">
      <w:pPr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right" w:pos="5094"/>
        </w:tabs>
        <w:ind w:firstLine="187"/>
        <w:jc w:val="both"/>
        <w:rPr>
          <w:rFonts w:eastAsia="Times New Roman"/>
          <w:color w:val="000000"/>
          <w:lang w:val="pt-BR"/>
        </w:rPr>
      </w:pPr>
    </w:p>
    <w:p w14:paraId="48A9F3EB" w14:textId="77777777" w:rsidR="003A40DA" w:rsidRPr="00051188" w:rsidRDefault="00BF719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right" w:pos="5094"/>
        </w:tabs>
        <w:spacing w:before="120" w:after="120" w:line="216" w:lineRule="auto"/>
        <w:jc w:val="center"/>
        <w:rPr>
          <w:rFonts w:eastAsia="Times New Roman"/>
          <w:smallCaps/>
          <w:color w:val="000000"/>
          <w:lang w:val="pt-BR"/>
        </w:rPr>
      </w:pPr>
      <w:r w:rsidRPr="00051188">
        <w:rPr>
          <w:rFonts w:eastAsia="Times New Roman"/>
          <w:smallCaps/>
          <w:color w:val="000000"/>
          <w:lang w:val="pt-BR"/>
        </w:rPr>
        <w:t xml:space="preserve">OBJETIVOS </w:t>
      </w:r>
    </w:p>
    <w:p w14:paraId="3AFF5B0F" w14:textId="562E1A58" w:rsidR="003A40DA" w:rsidRPr="00051188" w:rsidRDefault="003F5319" w:rsidP="003F5319">
      <w:pPr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right" w:pos="5094"/>
        </w:tabs>
        <w:jc w:val="both"/>
        <w:rPr>
          <w:rFonts w:eastAsia="Times New Roman"/>
          <w:color w:val="000000"/>
          <w:lang w:val="pt-BR"/>
        </w:rPr>
      </w:pPr>
      <w:r w:rsidRPr="00051188">
        <w:rPr>
          <w:rFonts w:eastAsia="Times New Roman"/>
          <w:color w:val="000000"/>
          <w:lang w:val="pt-BR"/>
        </w:rPr>
        <w:tab/>
      </w:r>
      <w:r w:rsidR="00BF7195" w:rsidRPr="00051188">
        <w:rPr>
          <w:rFonts w:eastAsia="Times New Roman"/>
          <w:color w:val="000000"/>
          <w:lang w:val="pt-BR"/>
        </w:rPr>
        <w:t xml:space="preserve">Modelar controladores nebulosos </w:t>
      </w:r>
      <w:proofErr w:type="spellStart"/>
      <w:r w:rsidR="00BF7195" w:rsidRPr="00051188">
        <w:rPr>
          <w:rFonts w:eastAsia="Times New Roman"/>
          <w:color w:val="000000"/>
          <w:lang w:val="pt-BR"/>
        </w:rPr>
        <w:t>Mamdani</w:t>
      </w:r>
      <w:proofErr w:type="spellEnd"/>
      <w:r w:rsidR="00BF7195" w:rsidRPr="00051188">
        <w:rPr>
          <w:rFonts w:eastAsia="Times New Roman"/>
          <w:color w:val="000000"/>
          <w:lang w:val="pt-BR"/>
        </w:rPr>
        <w:t xml:space="preserve">, através do </w:t>
      </w:r>
      <w:proofErr w:type="spellStart"/>
      <w:r w:rsidR="00BF7195" w:rsidRPr="00051188">
        <w:rPr>
          <w:rFonts w:eastAsia="Times New Roman"/>
          <w:color w:val="000000"/>
          <w:lang w:val="pt-BR"/>
        </w:rPr>
        <w:t>Matlab</w:t>
      </w:r>
      <w:proofErr w:type="spellEnd"/>
      <w:r w:rsidR="00BF7195" w:rsidRPr="00051188">
        <w:rPr>
          <w:rFonts w:eastAsia="Times New Roman"/>
          <w:color w:val="000000"/>
          <w:lang w:val="pt-BR"/>
        </w:rPr>
        <w:t>, para dois processos distintos e comparar o desempenho dos mesmos com o controlador PID, em termos da resposta do</w:t>
      </w:r>
      <w:r w:rsidR="00BF7195" w:rsidRPr="00051188">
        <w:rPr>
          <w:rFonts w:eastAsia="Times New Roman"/>
          <w:color w:val="000000"/>
          <w:lang w:val="pt-BR"/>
        </w:rPr>
        <w:t xml:space="preserve"> sistema as entradas degrau e rampa.</w:t>
      </w:r>
    </w:p>
    <w:p w14:paraId="71551C5F" w14:textId="77777777" w:rsidR="003A40DA" w:rsidRPr="00051188" w:rsidRDefault="003A40DA">
      <w:pPr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right" w:pos="5094"/>
        </w:tabs>
        <w:ind w:firstLine="187"/>
        <w:jc w:val="both"/>
        <w:rPr>
          <w:rFonts w:eastAsia="Times New Roman"/>
          <w:color w:val="000000"/>
          <w:lang w:val="pt-BR"/>
        </w:rPr>
      </w:pPr>
    </w:p>
    <w:p w14:paraId="692E651E" w14:textId="77777777" w:rsidR="003A40DA" w:rsidRPr="00051188" w:rsidRDefault="00BF719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right" w:pos="5094"/>
        </w:tabs>
        <w:spacing w:before="120" w:after="120" w:line="216" w:lineRule="auto"/>
        <w:jc w:val="center"/>
        <w:rPr>
          <w:rFonts w:eastAsia="Times New Roman"/>
          <w:smallCaps/>
          <w:color w:val="000000"/>
          <w:lang w:val="pt-BR"/>
        </w:rPr>
      </w:pPr>
      <w:r w:rsidRPr="00051188">
        <w:rPr>
          <w:rFonts w:eastAsia="Times New Roman"/>
          <w:smallCaps/>
          <w:color w:val="000000"/>
          <w:lang w:val="pt-BR"/>
        </w:rPr>
        <w:t>MATERIAIS E MÉTODOS</w:t>
      </w:r>
    </w:p>
    <w:p w14:paraId="33EA0C70" w14:textId="3C95BBF4" w:rsidR="003A40DA" w:rsidRDefault="003F5319" w:rsidP="003F5319">
      <w:pPr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right" w:pos="5094"/>
        </w:tabs>
        <w:jc w:val="both"/>
        <w:rPr>
          <w:lang w:val="pt-BR"/>
        </w:rPr>
      </w:pPr>
      <w:r w:rsidRPr="00051188">
        <w:rPr>
          <w:rFonts w:eastAsia="Times New Roman"/>
          <w:color w:val="000000"/>
          <w:lang w:val="pt-BR"/>
        </w:rPr>
        <w:tab/>
      </w:r>
      <w:r w:rsidR="00BF7195" w:rsidRPr="00051188">
        <w:rPr>
          <w:rFonts w:eastAsia="Times New Roman"/>
          <w:color w:val="000000"/>
          <w:lang w:val="pt-BR"/>
        </w:rPr>
        <w:t xml:space="preserve">Para implementação do controlador nebuloso utilizou-se a Toolbox </w:t>
      </w:r>
      <w:proofErr w:type="spellStart"/>
      <w:r w:rsidR="00BF7195" w:rsidRPr="00051188">
        <w:rPr>
          <w:rFonts w:eastAsia="Times New Roman"/>
          <w:color w:val="000000"/>
          <w:lang w:val="pt-BR"/>
        </w:rPr>
        <w:t>Fuzzy</w:t>
      </w:r>
      <w:proofErr w:type="spellEnd"/>
      <w:r w:rsidR="00BF7195" w:rsidRPr="00051188">
        <w:rPr>
          <w:rFonts w:eastAsia="Times New Roman"/>
          <w:color w:val="000000"/>
          <w:lang w:val="pt-BR"/>
        </w:rPr>
        <w:t xml:space="preserve"> do </w:t>
      </w:r>
      <w:proofErr w:type="spellStart"/>
      <w:r w:rsidR="00BF7195" w:rsidRPr="00051188">
        <w:rPr>
          <w:rFonts w:eastAsia="Times New Roman"/>
          <w:color w:val="000000"/>
          <w:lang w:val="pt-BR"/>
        </w:rPr>
        <w:t>Matlab</w:t>
      </w:r>
      <w:proofErr w:type="spellEnd"/>
      <w:r w:rsidR="00BF7195" w:rsidRPr="00051188">
        <w:rPr>
          <w:rFonts w:eastAsia="Times New Roman"/>
          <w:color w:val="000000"/>
          <w:lang w:val="pt-BR"/>
        </w:rPr>
        <w:t xml:space="preserve">. O comando </w:t>
      </w:r>
      <w:proofErr w:type="spellStart"/>
      <w:r w:rsidR="00BF7195" w:rsidRPr="00051188">
        <w:rPr>
          <w:rFonts w:eastAsia="Times New Roman"/>
          <w:i/>
          <w:color w:val="000000"/>
          <w:lang w:val="pt-BR"/>
        </w:rPr>
        <w:t>fuzzy</w:t>
      </w:r>
      <w:proofErr w:type="spellEnd"/>
      <w:r w:rsidR="00BF7195" w:rsidRPr="00051188">
        <w:rPr>
          <w:rFonts w:eastAsia="Times New Roman"/>
          <w:color w:val="000000"/>
          <w:lang w:val="pt-BR"/>
        </w:rPr>
        <w:t xml:space="preserve"> possibilita a </w:t>
      </w:r>
      <w:r w:rsidR="00BF7195" w:rsidRPr="00051188">
        <w:rPr>
          <w:rFonts w:eastAsia="Times New Roman"/>
          <w:color w:val="000000"/>
          <w:lang w:val="pt-BR"/>
        </w:rPr>
        <w:t>abertura de uma janela para ajuste das entradas, saídas e regras de acordo com a infer</w:t>
      </w:r>
      <w:r w:rsidR="00BF7195" w:rsidRPr="00051188">
        <w:rPr>
          <w:rFonts w:eastAsia="Times New Roman"/>
          <w:color w:val="000000"/>
          <w:lang w:val="pt-BR"/>
        </w:rPr>
        <w:t xml:space="preserve">ência </w:t>
      </w:r>
      <w:proofErr w:type="spellStart"/>
      <w:r w:rsidR="00BF7195" w:rsidRPr="00051188">
        <w:rPr>
          <w:rFonts w:eastAsia="Times New Roman"/>
          <w:color w:val="000000"/>
          <w:lang w:val="pt-BR"/>
        </w:rPr>
        <w:t>Mamdani</w:t>
      </w:r>
      <w:proofErr w:type="spellEnd"/>
      <w:r w:rsidR="00BF7195" w:rsidRPr="00051188">
        <w:rPr>
          <w:rFonts w:eastAsia="Times New Roman"/>
          <w:color w:val="000000"/>
          <w:lang w:val="pt-BR"/>
        </w:rPr>
        <w:t xml:space="preserve"> ou </w:t>
      </w:r>
      <w:proofErr w:type="spellStart"/>
      <w:r w:rsidR="00BF7195" w:rsidRPr="00051188">
        <w:rPr>
          <w:rFonts w:eastAsia="Times New Roman"/>
          <w:color w:val="000000"/>
          <w:lang w:val="pt-BR"/>
        </w:rPr>
        <w:t>Sugeno</w:t>
      </w:r>
      <w:proofErr w:type="spellEnd"/>
      <w:r w:rsidR="00BF7195" w:rsidRPr="00051188">
        <w:rPr>
          <w:rFonts w:eastAsia="Times New Roman"/>
          <w:color w:val="000000"/>
          <w:lang w:val="pt-BR"/>
        </w:rPr>
        <w:t xml:space="preserve">, sendo que, nesse trabalho utilizou-se a primeira. A análise do comportamento do sistema após inserção do controlador modelado foi realizada através do </w:t>
      </w:r>
      <w:proofErr w:type="spellStart"/>
      <w:r w:rsidR="00BF7195" w:rsidRPr="00051188">
        <w:rPr>
          <w:rFonts w:eastAsia="Times New Roman"/>
          <w:color w:val="000000"/>
          <w:lang w:val="pt-BR"/>
        </w:rPr>
        <w:t>Simulink</w:t>
      </w:r>
      <w:proofErr w:type="spellEnd"/>
      <w:r w:rsidR="00BF7195" w:rsidRPr="00051188">
        <w:rPr>
          <w:rFonts w:eastAsia="Times New Roman"/>
          <w:color w:val="000000"/>
          <w:lang w:val="pt-BR"/>
        </w:rPr>
        <w:t>, na figura 1 é possível observar os esquemas utilizados para tais análi</w:t>
      </w:r>
      <w:r w:rsidR="00BF7195" w:rsidRPr="00051188">
        <w:rPr>
          <w:rFonts w:eastAsia="Times New Roman"/>
          <w:color w:val="000000"/>
          <w:lang w:val="pt-BR"/>
        </w:rPr>
        <w:t xml:space="preserve">ses, é importante destacar que, afim de garantir um ajuste mais fino do controlador </w:t>
      </w:r>
      <w:proofErr w:type="spellStart"/>
      <w:r w:rsidR="00BF7195" w:rsidRPr="00051188">
        <w:rPr>
          <w:rFonts w:eastAsia="Times New Roman"/>
          <w:color w:val="000000"/>
          <w:lang w:val="pt-BR"/>
        </w:rPr>
        <w:t>fuzzy</w:t>
      </w:r>
      <w:proofErr w:type="spellEnd"/>
      <w:r w:rsidR="00BF7195" w:rsidRPr="00051188">
        <w:rPr>
          <w:rFonts w:eastAsia="Times New Roman"/>
          <w:color w:val="000000"/>
          <w:lang w:val="pt-BR"/>
        </w:rPr>
        <w:t>, empregou-se como entradas, além do erro, sua derivada</w:t>
      </w:r>
      <w:r w:rsidR="009C4D52">
        <w:t xml:space="preserve">. </w:t>
      </w:r>
      <w:r w:rsidR="009C4D52" w:rsidRPr="009C4D52">
        <w:rPr>
          <w:lang w:val="pt-BR"/>
        </w:rPr>
        <w:t>Adotou-se para análise duas plantas distintas, possuindo, respectivamente, as seguintes funções</w:t>
      </w:r>
      <w:r w:rsidR="009C4D52">
        <w:rPr>
          <w:lang w:val="pt-BR"/>
        </w:rPr>
        <w:t>:</w:t>
      </w:r>
    </w:p>
    <w:p w14:paraId="575855F5" w14:textId="72E67B6E" w:rsidR="009A7195" w:rsidRDefault="009A7195" w:rsidP="003F5319">
      <w:pPr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right" w:pos="5094"/>
        </w:tabs>
        <w:jc w:val="both"/>
        <w:rPr>
          <w:lang w:val="pt-BR"/>
        </w:rPr>
      </w:pPr>
    </w:p>
    <w:p w14:paraId="0F1A2C97" w14:textId="77777777" w:rsidR="009A7195" w:rsidRDefault="009A7195" w:rsidP="003F5319">
      <w:pPr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right" w:pos="5094"/>
        </w:tabs>
        <w:jc w:val="both"/>
        <w:rPr>
          <w:lang w:val="pt-BR"/>
        </w:rPr>
      </w:pPr>
    </w:p>
    <w:p w14:paraId="71D06E82" w14:textId="12F2D035" w:rsidR="009C4D52" w:rsidRDefault="009C4D52" w:rsidP="009A7195">
      <w:pPr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right" w:pos="5094"/>
        </w:tabs>
        <w:jc w:val="center"/>
        <w:rPr>
          <w:rFonts w:eastAsia="Times New Roman"/>
          <w:color w:val="000000"/>
          <w:lang w:val="pt-BR"/>
        </w:rPr>
      </w:pPr>
      <m:oMath>
        <m:r>
          <w:rPr>
            <w:rFonts w:ascii="Cambria Math" w:eastAsia="Times New Roman" w:hAnsi="Cambria Math"/>
            <w:color w:val="000000"/>
            <w:lang w:val="pt-BR"/>
          </w:rPr>
          <m:t>H(s) =</m:t>
        </m:r>
        <m:r>
          <w:rPr>
            <w:rFonts w:ascii="Cambria Math" w:eastAsia="Times New Roman" w:hAnsi="Cambria Math"/>
            <w:color w:val="000000"/>
            <w:lang w:val="pt-BR"/>
          </w:rPr>
          <m:t xml:space="preserve">      </m:t>
        </m:r>
        <m:f>
          <m:fPr>
            <m:ctrlPr>
              <w:rPr>
                <w:rFonts w:ascii="Cambria Math" w:eastAsia="Times New Roman" w:hAnsi="Cambria Math"/>
                <w:i/>
                <w:color w:val="000000"/>
                <w:lang w:val="pt-BR"/>
              </w:rPr>
            </m:ctrlPr>
          </m:fPr>
          <m:num>
            <m:r>
              <w:rPr>
                <w:rFonts w:ascii="Cambria Math" w:eastAsia="Times New Roman" w:hAnsi="Cambria Math"/>
                <w:color w:val="000000"/>
                <w:lang w:val="pt-BR"/>
              </w:rPr>
              <m:t>1</m:t>
            </m:r>
          </m:num>
          <m:den>
            <m:sSup>
              <m:sSupPr>
                <m:ctrlPr>
                  <w:rPr>
                    <w:rFonts w:ascii="Cambria Math" w:eastAsia="Times New Roman" w:hAnsi="Cambria Math"/>
                    <w:i/>
                    <w:color w:val="000000"/>
                    <w:lang w:val="pt-BR"/>
                  </w:rPr>
                </m:ctrlPr>
              </m:sSupPr>
              <m:e>
                <m:r>
                  <w:rPr>
                    <w:rFonts w:ascii="Cambria Math" w:eastAsia="Times New Roman" w:hAnsi="Cambria Math"/>
                    <w:color w:val="000000"/>
                    <w:lang w:val="pt-BR"/>
                  </w:rPr>
                  <m:t>(s+1)</m:t>
                </m:r>
              </m:e>
              <m:sup>
                <m:r>
                  <w:rPr>
                    <w:rFonts w:ascii="Cambria Math" w:eastAsia="Times New Roman" w:hAnsi="Cambria Math"/>
                    <w:color w:val="000000"/>
                    <w:lang w:val="pt-BR"/>
                  </w:rPr>
                  <m:t>3</m:t>
                </m:r>
              </m:sup>
            </m:sSup>
          </m:den>
        </m:f>
      </m:oMath>
      <w:r w:rsidR="009A7195">
        <w:rPr>
          <w:rFonts w:eastAsia="Times New Roman"/>
          <w:color w:val="000000"/>
          <w:lang w:val="pt-BR"/>
        </w:rPr>
        <w:t xml:space="preserve">           (1)</w:t>
      </w:r>
    </w:p>
    <w:p w14:paraId="38D40E84" w14:textId="77777777" w:rsidR="009A7195" w:rsidRDefault="009A7195" w:rsidP="009A7195">
      <w:pPr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right" w:pos="5094"/>
        </w:tabs>
        <w:jc w:val="center"/>
        <w:rPr>
          <w:rFonts w:eastAsia="Times New Roman"/>
          <w:color w:val="000000"/>
          <w:lang w:val="pt-BR"/>
        </w:rPr>
      </w:pPr>
    </w:p>
    <w:p w14:paraId="61C7D30E" w14:textId="69D8C8A1" w:rsidR="009A7195" w:rsidRPr="00051188" w:rsidRDefault="009A7195" w:rsidP="009A7195">
      <w:pPr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right" w:pos="5094"/>
        </w:tabs>
        <w:jc w:val="center"/>
        <w:rPr>
          <w:rFonts w:eastAsia="Times New Roman"/>
          <w:color w:val="000000"/>
          <w:lang w:val="pt-BR"/>
        </w:rPr>
      </w:pPr>
      <m:oMath>
        <m:r>
          <w:rPr>
            <w:rFonts w:ascii="Cambria Math" w:eastAsia="Times New Roman" w:hAnsi="Cambria Math"/>
            <w:color w:val="000000"/>
            <w:lang w:val="pt-BR"/>
          </w:rPr>
          <m:t>H(s) =</m:t>
        </m:r>
        <m:f>
          <m:fPr>
            <m:ctrlPr>
              <w:rPr>
                <w:rFonts w:ascii="Cambria Math" w:eastAsia="Times New Roman" w:hAnsi="Cambria Math"/>
                <w:i/>
                <w:color w:val="000000"/>
                <w:lang w:val="pt-BR"/>
              </w:rPr>
            </m:ctrlPr>
          </m:fPr>
          <m:num>
            <m:r>
              <w:rPr>
                <w:rFonts w:ascii="Cambria Math" w:eastAsia="Times New Roman" w:hAnsi="Cambria Math"/>
                <w:color w:val="000000"/>
                <w:lang w:val="pt-BR"/>
              </w:rPr>
              <m:t>2s+0.1</m:t>
            </m:r>
          </m:num>
          <m:den>
            <m:sSup>
              <m:sSupPr>
                <m:ctrlPr>
                  <w:rPr>
                    <w:rFonts w:ascii="Cambria Math" w:eastAsia="Times New Roman" w:hAnsi="Cambria Math"/>
                    <w:i/>
                    <w:color w:val="000000"/>
                    <w:lang w:val="pt-BR"/>
                  </w:rPr>
                </m:ctrlPr>
              </m:sSupPr>
              <m:e>
                <m:r>
                  <w:rPr>
                    <w:rFonts w:ascii="Cambria Math" w:eastAsia="Times New Roman" w:hAnsi="Cambria Math"/>
                    <w:color w:val="000000"/>
                    <w:lang w:val="pt-BR"/>
                  </w:rPr>
                  <m:t>s</m:t>
                </m:r>
                <m:r>
                  <w:rPr>
                    <w:rFonts w:ascii="Cambria Math" w:eastAsia="Times New Roman" w:hAnsi="Cambria Math"/>
                    <w:color w:val="000000"/>
                    <w:lang w:val="pt-BR"/>
                  </w:rPr>
                  <m:t>(s</m:t>
                </m:r>
                <m:r>
                  <w:rPr>
                    <w:rFonts w:ascii="Cambria Math" w:eastAsia="Times New Roman" w:hAnsi="Cambria Math"/>
                    <w:color w:val="000000"/>
                    <w:lang w:val="pt-BR"/>
                  </w:rPr>
                  <m:t>²</m:t>
                </m:r>
                <m:r>
                  <w:rPr>
                    <w:rFonts w:ascii="Cambria Math" w:eastAsia="Times New Roman" w:hAnsi="Cambria Math"/>
                    <w:color w:val="000000"/>
                    <w:lang w:val="pt-BR"/>
                  </w:rPr>
                  <m:t>+</m:t>
                </m:r>
                <m:r>
                  <w:rPr>
                    <w:rFonts w:ascii="Cambria Math" w:eastAsia="Times New Roman" w:hAnsi="Cambria Math"/>
                    <w:color w:val="000000"/>
                    <w:lang w:val="pt-BR"/>
                  </w:rPr>
                  <m:t>0.</m:t>
                </m:r>
                <m:r>
                  <w:rPr>
                    <w:rFonts w:ascii="Cambria Math" w:eastAsia="Times New Roman" w:hAnsi="Cambria Math"/>
                    <w:color w:val="000000"/>
                    <w:lang w:val="pt-BR"/>
                  </w:rPr>
                  <m:t>1</m:t>
                </m:r>
                <m:r>
                  <w:rPr>
                    <w:rFonts w:ascii="Cambria Math" w:eastAsia="Times New Roman" w:hAnsi="Cambria Math"/>
                    <w:color w:val="000000"/>
                    <w:lang w:val="pt-BR"/>
                  </w:rPr>
                  <m:t>s+4</m:t>
                </m:r>
                <m:r>
                  <w:rPr>
                    <w:rFonts w:ascii="Cambria Math" w:eastAsia="Times New Roman" w:hAnsi="Cambria Math"/>
                    <w:color w:val="000000"/>
                    <w:lang w:val="pt-BR"/>
                  </w:rPr>
                  <m:t>)</m:t>
                </m:r>
              </m:e>
              <m:sup/>
            </m:sSup>
          </m:den>
        </m:f>
      </m:oMath>
      <w:r>
        <w:rPr>
          <w:rFonts w:eastAsia="Times New Roman"/>
          <w:color w:val="000000"/>
          <w:lang w:val="pt-BR"/>
        </w:rPr>
        <w:t xml:space="preserve">      (</w:t>
      </w:r>
      <w:r>
        <w:rPr>
          <w:rFonts w:eastAsia="Times New Roman"/>
          <w:color w:val="000000"/>
          <w:lang w:val="pt-BR"/>
        </w:rPr>
        <w:t>2</w:t>
      </w:r>
      <w:r>
        <w:rPr>
          <w:rFonts w:eastAsia="Times New Roman"/>
          <w:color w:val="000000"/>
          <w:lang w:val="pt-BR"/>
        </w:rPr>
        <w:t>)</w:t>
      </w:r>
    </w:p>
    <w:p w14:paraId="76B390D3" w14:textId="77777777" w:rsidR="009A7195" w:rsidRPr="00051188" w:rsidRDefault="009A7195" w:rsidP="009A7195">
      <w:pPr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right" w:pos="5094"/>
        </w:tabs>
        <w:jc w:val="center"/>
        <w:rPr>
          <w:rFonts w:eastAsia="Times New Roman"/>
          <w:color w:val="000000"/>
          <w:lang w:val="pt-BR"/>
        </w:rPr>
      </w:pPr>
    </w:p>
    <w:p w14:paraId="575B2651" w14:textId="77777777" w:rsidR="003F5319" w:rsidRPr="00051188" w:rsidRDefault="003F5319">
      <w:pPr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right" w:pos="5094"/>
        </w:tabs>
        <w:ind w:firstLine="187"/>
        <w:jc w:val="both"/>
        <w:rPr>
          <w:rFonts w:eastAsia="Times New Roman"/>
          <w:color w:val="000000"/>
          <w:lang w:val="pt-BR"/>
        </w:rPr>
      </w:pPr>
    </w:p>
    <w:p w14:paraId="6DA8C06B" w14:textId="77777777" w:rsidR="00EF03C8" w:rsidRPr="00051188" w:rsidRDefault="003F5319" w:rsidP="00EF03C8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right" w:pos="5094"/>
        </w:tabs>
        <w:ind w:firstLine="187"/>
        <w:jc w:val="center"/>
        <w:rPr>
          <w:lang w:val="pt-BR"/>
        </w:rPr>
      </w:pPr>
      <w:r w:rsidRPr="00051188">
        <w:rPr>
          <w:rFonts w:eastAsia="Times New Roman"/>
          <w:color w:val="000000"/>
          <w:lang w:val="pt-BR"/>
        </w:rPr>
        <w:drawing>
          <wp:inline distT="0" distB="0" distL="0" distR="0" wp14:anchorId="3A853D41" wp14:editId="357136CB">
            <wp:extent cx="3083560" cy="1069676"/>
            <wp:effectExtent l="0" t="0" r="254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89910" cy="1071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D5B98" w14:textId="68B4280F" w:rsidR="003A40DA" w:rsidRPr="00051188" w:rsidRDefault="00EF03C8" w:rsidP="00EF03C8">
      <w:pPr>
        <w:pStyle w:val="Legenda"/>
        <w:jc w:val="center"/>
        <w:rPr>
          <w:rFonts w:eastAsia="Times New Roman"/>
          <w:color w:val="000000" w:themeColor="text1"/>
          <w:lang w:val="pt-BR"/>
        </w:rPr>
      </w:pPr>
      <w:r w:rsidRPr="00051188">
        <w:rPr>
          <w:color w:val="000000" w:themeColor="text1"/>
          <w:lang w:val="pt-BR"/>
        </w:rPr>
        <w:t xml:space="preserve">Figura </w:t>
      </w:r>
      <w:r w:rsidRPr="00051188">
        <w:rPr>
          <w:color w:val="000000" w:themeColor="text1"/>
          <w:lang w:val="pt-BR"/>
        </w:rPr>
        <w:fldChar w:fldCharType="begin"/>
      </w:r>
      <w:r w:rsidRPr="00051188">
        <w:rPr>
          <w:color w:val="000000" w:themeColor="text1"/>
          <w:lang w:val="pt-BR"/>
        </w:rPr>
        <w:instrText xml:space="preserve"> SEQ Figura \* ARABIC </w:instrText>
      </w:r>
      <w:r w:rsidRPr="00051188">
        <w:rPr>
          <w:color w:val="000000" w:themeColor="text1"/>
          <w:lang w:val="pt-BR"/>
        </w:rPr>
        <w:fldChar w:fldCharType="separate"/>
      </w:r>
      <w:r w:rsidRPr="00051188">
        <w:rPr>
          <w:noProof/>
          <w:color w:val="000000" w:themeColor="text1"/>
          <w:lang w:val="pt-BR"/>
        </w:rPr>
        <w:t>1</w:t>
      </w:r>
      <w:r w:rsidRPr="00051188">
        <w:rPr>
          <w:color w:val="000000" w:themeColor="text1"/>
          <w:lang w:val="pt-BR"/>
        </w:rPr>
        <w:fldChar w:fldCharType="end"/>
      </w:r>
      <w:r w:rsidRPr="00051188">
        <w:rPr>
          <w:color w:val="000000" w:themeColor="text1"/>
          <w:lang w:val="pt-BR"/>
        </w:rPr>
        <w:t xml:space="preserve">- Representação do sistema no </w:t>
      </w:r>
      <w:proofErr w:type="spellStart"/>
      <w:r w:rsidRPr="00051188">
        <w:rPr>
          <w:color w:val="000000" w:themeColor="text1"/>
          <w:lang w:val="pt-BR"/>
        </w:rPr>
        <w:t>Simulink</w:t>
      </w:r>
      <w:proofErr w:type="spellEnd"/>
      <w:r w:rsidRPr="00051188">
        <w:rPr>
          <w:color w:val="000000" w:themeColor="text1"/>
          <w:lang w:val="pt-BR"/>
        </w:rPr>
        <w:t xml:space="preserve"> com controlador </w:t>
      </w:r>
      <w:proofErr w:type="spellStart"/>
      <w:r w:rsidRPr="00051188">
        <w:rPr>
          <w:color w:val="000000" w:themeColor="text1"/>
          <w:lang w:val="pt-BR"/>
        </w:rPr>
        <w:t>fuzzy</w:t>
      </w:r>
      <w:proofErr w:type="spellEnd"/>
      <w:r w:rsidRPr="00051188">
        <w:rPr>
          <w:color w:val="000000" w:themeColor="text1"/>
          <w:lang w:val="pt-BR"/>
        </w:rPr>
        <w:t xml:space="preserve"> e PID.</w:t>
      </w:r>
    </w:p>
    <w:p w14:paraId="690F9648" w14:textId="77777777" w:rsidR="003A40DA" w:rsidRPr="00051188" w:rsidRDefault="003A40DA">
      <w:pPr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right" w:pos="5094"/>
        </w:tabs>
        <w:ind w:left="200" w:firstLine="86"/>
        <w:jc w:val="both"/>
        <w:rPr>
          <w:rFonts w:eastAsia="Times New Roman"/>
          <w:color w:val="000000"/>
          <w:lang w:val="pt-BR"/>
        </w:rPr>
      </w:pPr>
    </w:p>
    <w:p w14:paraId="16052D9D" w14:textId="77777777" w:rsidR="003A40DA" w:rsidRPr="00051188" w:rsidRDefault="00BF7195">
      <w:pPr>
        <w:keepNext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right" w:pos="5094"/>
        </w:tabs>
        <w:jc w:val="both"/>
        <w:rPr>
          <w:rFonts w:eastAsia="Times New Roman"/>
          <w:i/>
          <w:color w:val="000000"/>
          <w:lang w:val="pt-BR"/>
        </w:rPr>
      </w:pPr>
      <w:r w:rsidRPr="00051188">
        <w:rPr>
          <w:rFonts w:eastAsia="Times New Roman"/>
          <w:i/>
          <w:color w:val="000000"/>
          <w:lang w:val="pt-BR"/>
        </w:rPr>
        <w:t>Controlador PID</w:t>
      </w:r>
    </w:p>
    <w:p w14:paraId="5FB39143" w14:textId="77777777" w:rsidR="003A40DA" w:rsidRPr="00051188" w:rsidRDefault="003A40DA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right" w:pos="5094"/>
        </w:tabs>
        <w:ind w:left="360" w:hanging="360"/>
        <w:jc w:val="both"/>
        <w:rPr>
          <w:rFonts w:eastAsia="Times New Roman"/>
          <w:i/>
          <w:color w:val="000000"/>
          <w:lang w:val="pt-BR"/>
        </w:rPr>
      </w:pPr>
    </w:p>
    <w:p w14:paraId="3F37AD03" w14:textId="4DBBB3C2" w:rsidR="003A40DA" w:rsidRPr="00051188" w:rsidRDefault="003F5319">
      <w:pPr>
        <w:jc w:val="both"/>
        <w:rPr>
          <w:rFonts w:eastAsia="Times New Roman"/>
          <w:lang w:val="pt-BR"/>
        </w:rPr>
      </w:pPr>
      <w:r w:rsidRPr="00051188">
        <w:rPr>
          <w:rFonts w:eastAsia="Times New Roman"/>
          <w:lang w:val="pt-BR"/>
        </w:rPr>
        <w:t xml:space="preserve">   </w:t>
      </w:r>
      <w:r w:rsidRPr="00051188">
        <w:rPr>
          <w:rFonts w:eastAsia="Times New Roman"/>
          <w:lang w:val="pt-BR"/>
        </w:rPr>
        <w:tab/>
      </w:r>
      <w:r w:rsidR="00BF7195" w:rsidRPr="00051188">
        <w:rPr>
          <w:rFonts w:eastAsia="Times New Roman"/>
          <w:lang w:val="pt-BR"/>
        </w:rPr>
        <w:t>O controlador PID é atualmente um dos mais empregados industrialmente, fato este que é uma consequência do seu desempenho satisfatório para distintos processos e condições de funcionamento. Ele resulta da combinação das ações proporcional, integral e deriv</w:t>
      </w:r>
      <w:r w:rsidR="00BF7195" w:rsidRPr="00051188">
        <w:rPr>
          <w:rFonts w:eastAsia="Times New Roman"/>
          <w:lang w:val="pt-BR"/>
        </w:rPr>
        <w:t>ativa, cujos parâmetros devem ser sintonizados afim de obter a resposta desejada do sistema. Matematicamente, o controlador PID pode ser expresso por</w:t>
      </w:r>
    </w:p>
    <w:p w14:paraId="55F50F13" w14:textId="565DC9FA" w:rsidR="003A40DA" w:rsidRPr="00051188" w:rsidRDefault="00BF7195">
      <w:pPr>
        <w:jc w:val="center"/>
        <w:rPr>
          <w:rFonts w:ascii="Cambria Math" w:eastAsia="Cambria Math" w:hAnsi="Cambria Math" w:cs="Cambria Math"/>
          <w:lang w:val="pt-BR"/>
        </w:rPr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  <w:vertAlign w:val="subscript"/>
                  <w:lang w:val="pt-BR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lang w:val="pt-BR"/>
                </w:rPr>
                <m:t>g</m:t>
              </m:r>
            </m:e>
            <m:sub>
              <m:r>
                <w:rPr>
                  <w:rFonts w:ascii="Cambria Math" w:eastAsia="Cambria Math" w:hAnsi="Cambria Math" w:cs="Cambria Math"/>
                  <w:vertAlign w:val="subscript"/>
                  <w:lang w:val="pt-BR"/>
                </w:rPr>
                <m:t>PID</m:t>
              </m:r>
            </m:sub>
          </m:sSub>
          <m:r>
            <w:rPr>
              <w:rFonts w:ascii="Cambria Math" w:eastAsia="Cambria Math" w:hAnsi="Cambria Math" w:cs="Cambria Math"/>
              <w:vertAlign w:val="subscript"/>
              <w:lang w:val="pt-BR"/>
            </w:rPr>
            <m:t xml:space="preserve"> </m:t>
          </m:r>
          <m:d>
            <m:dPr>
              <m:ctrlPr>
                <w:rPr>
                  <w:rFonts w:ascii="Cambria Math" w:eastAsia="Cambria Math" w:hAnsi="Cambria Math" w:cs="Cambria Math"/>
                  <w:lang w:val="pt-BR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lang w:val="pt-BR"/>
                </w:rPr>
                <m:t>t</m:t>
              </m:r>
            </m:e>
          </m:d>
          <m:r>
            <w:rPr>
              <w:rFonts w:ascii="Cambria Math" w:eastAsia="Cambria Math" w:hAnsi="Cambria Math" w:cs="Cambria Math"/>
              <w:lang w:val="pt-BR"/>
            </w:rPr>
            <m:t xml:space="preserve">= </m:t>
          </m:r>
          <m:sSub>
            <m:sSubPr>
              <m:ctrlPr>
                <w:rPr>
                  <w:rFonts w:ascii="Cambria Math" w:eastAsia="Cambria Math" w:hAnsi="Cambria Math" w:cs="Cambria Math"/>
                  <w:lang w:val="pt-BR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lang w:val="pt-BR"/>
                </w:rPr>
                <m:t>K</m:t>
              </m:r>
            </m:e>
            <m:sub>
              <m:r>
                <w:rPr>
                  <w:rFonts w:ascii="Cambria Math" w:eastAsia="Cambria Math" w:hAnsi="Cambria Math" w:cs="Cambria Math"/>
                  <w:lang w:val="pt-BR"/>
                </w:rPr>
                <m:t>p</m:t>
              </m:r>
            </m:sub>
          </m:sSub>
          <m:r>
            <w:rPr>
              <w:rFonts w:ascii="Cambria Math" w:eastAsia="Cambria Math" w:hAnsi="Cambria Math" w:cs="Cambria Math"/>
              <w:lang w:val="pt-BR"/>
            </w:rPr>
            <m:t>+</m:t>
          </m:r>
          <m:sSub>
            <m:sSubPr>
              <m:ctrlPr>
                <w:rPr>
                  <w:rFonts w:ascii="Cambria Math" w:eastAsia="Cambria Math" w:hAnsi="Cambria Math" w:cs="Cambria Math"/>
                  <w:lang w:val="pt-BR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lang w:val="pt-BR"/>
                </w:rPr>
                <m:t>K</m:t>
              </m:r>
            </m:e>
            <m:sub>
              <m:r>
                <w:rPr>
                  <w:rFonts w:ascii="Cambria Math" w:eastAsia="Cambria Math" w:hAnsi="Cambria Math" w:cs="Cambria Math"/>
                  <w:lang w:val="pt-BR"/>
                </w:rPr>
                <m:t>i</m:t>
              </m:r>
            </m:sub>
          </m:sSub>
          <m:r>
            <w:rPr>
              <w:rFonts w:ascii="Cambria Math" w:eastAsia="Cambria Math" w:hAnsi="Cambria Math" w:cs="Cambria Math"/>
              <w:lang w:val="pt-BR"/>
            </w:rPr>
            <m:t>×</m:t>
          </m:r>
          <m:nary>
            <m:naryPr>
              <m:ctrlPr>
                <w:rPr>
                  <w:rFonts w:ascii="Cambria Math" w:eastAsia="Cambria Math" w:hAnsi="Cambria Math" w:cs="Cambria Math"/>
                  <w:lang w:val="pt-BR"/>
                </w:rPr>
              </m:ctrlPr>
            </m:naryPr>
            <m:sub/>
            <m:sup/>
            <m:e>
              <m:r>
                <w:rPr>
                  <w:rFonts w:ascii="Cambria Math" w:eastAsia="Cambria Math" w:hAnsi="Cambria Math" w:cs="Cambria Math"/>
                  <w:lang w:val="pt-BR"/>
                </w:rPr>
                <m:t>e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lang w:val="pt-BR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lang w:val="pt-BR"/>
                    </w:rPr>
                    <m:t>t</m:t>
                  </m:r>
                </m:e>
              </m:d>
              <m:r>
                <w:rPr>
                  <w:rFonts w:ascii="Cambria Math" w:eastAsia="Cambria Math" w:hAnsi="Cambria Math" w:cs="Cambria Math"/>
                  <w:lang w:val="pt-BR"/>
                </w:rPr>
                <m:t>dt</m:t>
              </m:r>
            </m:e>
          </m:nary>
          <m:r>
            <w:rPr>
              <w:rFonts w:ascii="Cambria Math" w:eastAsia="Cambria Math" w:hAnsi="Cambria Math" w:cs="Cambria Math"/>
              <w:lang w:val="pt-BR"/>
            </w:rPr>
            <m:t>+</m:t>
          </m:r>
          <m:sSub>
            <m:sSubPr>
              <m:ctrlPr>
                <w:rPr>
                  <w:rFonts w:ascii="Cambria Math" w:eastAsia="Cambria Math" w:hAnsi="Cambria Math" w:cs="Cambria Math"/>
                  <w:lang w:val="pt-BR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lang w:val="pt-BR"/>
                </w:rPr>
                <m:t>K</m:t>
              </m:r>
            </m:e>
            <m:sub>
              <m:r>
                <w:rPr>
                  <w:rFonts w:ascii="Cambria Math" w:eastAsia="Cambria Math" w:hAnsi="Cambria Math" w:cs="Cambria Math"/>
                  <w:lang w:val="pt-BR"/>
                </w:rPr>
                <m:t>D</m:t>
              </m:r>
            </m:sub>
          </m:sSub>
          <m:r>
            <w:rPr>
              <w:rFonts w:ascii="Cambria Math" w:eastAsia="Cambria Math" w:hAnsi="Cambria Math" w:cs="Cambria Math"/>
              <w:lang w:val="pt-BR"/>
            </w:rPr>
            <m:t>×</m:t>
          </m:r>
          <m:f>
            <m:fPr>
              <m:ctrlPr>
                <w:rPr>
                  <w:rFonts w:ascii="Cambria Math" w:eastAsia="Cambria Math" w:hAnsi="Cambria Math" w:cs="Cambria Math"/>
                  <w:lang w:val="pt-BR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lang w:val="pt-BR"/>
                </w:rPr>
                <m:t>de</m:t>
              </m:r>
              <m:r>
                <w:rPr>
                  <w:rFonts w:ascii="Cambria Math" w:eastAsia="Cambria Math" w:hAnsi="Cambria Math" w:cs="Cambria Math"/>
                  <w:lang w:val="pt-BR"/>
                </w:rPr>
                <m:t>(</m:t>
              </m:r>
              <m:r>
                <w:rPr>
                  <w:rFonts w:ascii="Cambria Math" w:eastAsia="Cambria Math" w:hAnsi="Cambria Math" w:cs="Cambria Math"/>
                  <w:lang w:val="pt-BR"/>
                </w:rPr>
                <m:t>t</m:t>
              </m:r>
              <m:r>
                <w:rPr>
                  <w:rFonts w:ascii="Cambria Math" w:eastAsia="Cambria Math" w:hAnsi="Cambria Math" w:cs="Cambria Math"/>
                  <w:lang w:val="pt-BR"/>
                </w:rPr>
                <m:t>)</m:t>
              </m:r>
            </m:num>
            <m:den>
              <m:r>
                <w:rPr>
                  <w:rFonts w:ascii="Cambria Math" w:eastAsia="Cambria Math" w:hAnsi="Cambria Math" w:cs="Cambria Math"/>
                  <w:lang w:val="pt-BR"/>
                </w:rPr>
                <m:t>dt</m:t>
              </m:r>
            </m:den>
          </m:f>
        </m:oMath>
      </m:oMathPara>
    </w:p>
    <w:p w14:paraId="5AE23C19" w14:textId="77777777" w:rsidR="003F5319" w:rsidRPr="00051188" w:rsidRDefault="003F5319">
      <w:pPr>
        <w:jc w:val="center"/>
        <w:rPr>
          <w:rFonts w:ascii="Cambria Math" w:eastAsia="Cambria Math" w:hAnsi="Cambria Math" w:cs="Cambria Math"/>
          <w:lang w:val="pt-BR"/>
        </w:rPr>
      </w:pPr>
    </w:p>
    <w:p w14:paraId="35503494" w14:textId="5ADB11C1" w:rsidR="003A40DA" w:rsidRPr="00051188" w:rsidRDefault="003F5319" w:rsidP="003F5319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right" w:pos="5094"/>
        </w:tabs>
        <w:jc w:val="both"/>
        <w:rPr>
          <w:rFonts w:eastAsia="Times New Roman"/>
          <w:color w:val="000000"/>
          <w:lang w:val="pt-BR"/>
        </w:rPr>
      </w:pPr>
      <w:r w:rsidRPr="00051188">
        <w:rPr>
          <w:rFonts w:eastAsia="Times New Roman"/>
          <w:color w:val="000000"/>
          <w:lang w:val="pt-BR"/>
        </w:rPr>
        <w:tab/>
      </w:r>
      <w:r w:rsidR="00BF7195" w:rsidRPr="00051188">
        <w:rPr>
          <w:rFonts w:eastAsia="Times New Roman"/>
          <w:color w:val="000000"/>
          <w:lang w:val="pt-BR"/>
        </w:rPr>
        <w:t>Este trabalho não tem por objetivo se aprofundar nas té</w:t>
      </w:r>
      <w:r w:rsidR="00BF7195" w:rsidRPr="00051188">
        <w:rPr>
          <w:rFonts w:eastAsia="Times New Roman"/>
          <w:color w:val="000000"/>
          <w:lang w:val="pt-BR"/>
        </w:rPr>
        <w:t xml:space="preserve">cnicas de sintonização para o controlador PID, assim, o ajuste foi realizado por tentativa e erro até obtenção de uma resposta próxima a desejada. Desse modo, para a primeira função de transferência, indicada pela equação (1), os parâmetros adotados foram </w:t>
      </w:r>
      <w:proofErr w:type="spellStart"/>
      <w:r w:rsidR="00BF7195" w:rsidRPr="00051188">
        <w:rPr>
          <w:rFonts w:eastAsia="Times New Roman"/>
          <w:color w:val="000000"/>
          <w:lang w:val="pt-BR"/>
        </w:rPr>
        <w:t>Kp</w:t>
      </w:r>
      <w:proofErr w:type="spellEnd"/>
      <w:r w:rsidR="00BF7195" w:rsidRPr="00051188">
        <w:rPr>
          <w:rFonts w:eastAsia="Times New Roman"/>
          <w:color w:val="000000"/>
          <w:lang w:val="pt-BR"/>
        </w:rPr>
        <w:t>=</w:t>
      </w:r>
      <w:r w:rsidR="00D05D64">
        <w:rPr>
          <w:rFonts w:eastAsia="Times New Roman"/>
          <w:color w:val="000000"/>
          <w:lang w:val="pt-BR"/>
        </w:rPr>
        <w:t>1,6</w:t>
      </w:r>
      <w:r w:rsidR="00BF7195" w:rsidRPr="00051188">
        <w:rPr>
          <w:rFonts w:eastAsia="Times New Roman"/>
          <w:color w:val="000000"/>
          <w:lang w:val="pt-BR"/>
        </w:rPr>
        <w:t>, Ki=</w:t>
      </w:r>
      <w:r w:rsidR="00D05D64">
        <w:rPr>
          <w:rFonts w:eastAsia="Times New Roman"/>
          <w:color w:val="000000"/>
          <w:lang w:val="pt-BR"/>
        </w:rPr>
        <w:t>0,</w:t>
      </w:r>
      <w:r w:rsidR="00BF7195" w:rsidRPr="00051188">
        <w:rPr>
          <w:rFonts w:eastAsia="Times New Roman"/>
          <w:color w:val="000000"/>
          <w:lang w:val="pt-BR"/>
        </w:rPr>
        <w:t xml:space="preserve">5 e </w:t>
      </w:r>
      <w:proofErr w:type="spellStart"/>
      <w:r w:rsidR="00BF7195" w:rsidRPr="00051188">
        <w:rPr>
          <w:rFonts w:eastAsia="Times New Roman"/>
          <w:color w:val="000000"/>
          <w:lang w:val="pt-BR"/>
        </w:rPr>
        <w:t>Kd</w:t>
      </w:r>
      <w:proofErr w:type="spellEnd"/>
      <w:r w:rsidR="00BF7195" w:rsidRPr="00051188">
        <w:rPr>
          <w:rFonts w:eastAsia="Times New Roman"/>
          <w:color w:val="000000"/>
          <w:lang w:val="pt-BR"/>
        </w:rPr>
        <w:t>=</w:t>
      </w:r>
      <w:r w:rsidR="00D05D64">
        <w:rPr>
          <w:rFonts w:eastAsia="Times New Roman"/>
          <w:color w:val="000000"/>
          <w:lang w:val="pt-BR"/>
        </w:rPr>
        <w:t>0,13</w:t>
      </w:r>
      <w:r w:rsidR="00BF7195" w:rsidRPr="00051188">
        <w:rPr>
          <w:rFonts w:eastAsia="Times New Roman"/>
          <w:color w:val="000000"/>
          <w:lang w:val="pt-BR"/>
        </w:rPr>
        <w:t xml:space="preserve">. Já para a segunda função de </w:t>
      </w:r>
      <w:r w:rsidR="00BF7195" w:rsidRPr="00051188">
        <w:rPr>
          <w:rFonts w:eastAsia="Times New Roman"/>
          <w:color w:val="000000"/>
          <w:lang w:val="pt-BR"/>
        </w:rPr>
        <w:lastRenderedPageBreak/>
        <w:t xml:space="preserve">transferência, conforme a equação (2), estes parâmetros foram ajustados com os valores </w:t>
      </w:r>
      <w:proofErr w:type="spellStart"/>
      <w:r w:rsidR="00BF7195" w:rsidRPr="00051188">
        <w:rPr>
          <w:rFonts w:eastAsia="Times New Roman"/>
          <w:color w:val="000000"/>
          <w:lang w:val="pt-BR"/>
        </w:rPr>
        <w:t>Kp</w:t>
      </w:r>
      <w:proofErr w:type="spellEnd"/>
      <w:r w:rsidR="00D05D64">
        <w:rPr>
          <w:rFonts w:eastAsia="Times New Roman"/>
          <w:color w:val="000000"/>
          <w:lang w:val="pt-BR"/>
        </w:rPr>
        <w:t xml:space="preserve"> </w:t>
      </w:r>
      <w:r w:rsidR="00BF7195" w:rsidRPr="00051188">
        <w:rPr>
          <w:rFonts w:eastAsia="Times New Roman"/>
          <w:color w:val="000000"/>
          <w:lang w:val="pt-BR"/>
        </w:rPr>
        <w:t>=</w:t>
      </w:r>
      <w:r w:rsidR="00D05D64">
        <w:rPr>
          <w:rFonts w:eastAsia="Times New Roman"/>
          <w:color w:val="000000"/>
          <w:lang w:val="pt-BR"/>
        </w:rPr>
        <w:t xml:space="preserve"> 6</w:t>
      </w:r>
      <w:r w:rsidR="00BF7195" w:rsidRPr="00051188">
        <w:rPr>
          <w:rFonts w:eastAsia="Times New Roman"/>
          <w:color w:val="000000"/>
          <w:lang w:val="pt-BR"/>
        </w:rPr>
        <w:t>, Ki</w:t>
      </w:r>
      <w:r w:rsidR="00D05D64">
        <w:rPr>
          <w:rFonts w:eastAsia="Times New Roman"/>
          <w:color w:val="000000"/>
          <w:lang w:val="pt-BR"/>
        </w:rPr>
        <w:t xml:space="preserve"> </w:t>
      </w:r>
      <w:r w:rsidR="00BF7195" w:rsidRPr="00051188">
        <w:rPr>
          <w:rFonts w:eastAsia="Times New Roman"/>
          <w:color w:val="000000"/>
          <w:lang w:val="pt-BR"/>
        </w:rPr>
        <w:t>=</w:t>
      </w:r>
      <w:r w:rsidR="00D05D64">
        <w:rPr>
          <w:rFonts w:eastAsia="Times New Roman"/>
          <w:color w:val="000000"/>
          <w:lang w:val="pt-BR"/>
        </w:rPr>
        <w:t xml:space="preserve"> 6</w:t>
      </w:r>
      <w:r w:rsidR="00BF7195" w:rsidRPr="00051188">
        <w:rPr>
          <w:rFonts w:eastAsia="Times New Roman"/>
          <w:color w:val="000000"/>
          <w:lang w:val="pt-BR"/>
        </w:rPr>
        <w:t xml:space="preserve"> e </w:t>
      </w:r>
      <w:proofErr w:type="spellStart"/>
      <w:r w:rsidR="00BF7195" w:rsidRPr="00051188">
        <w:rPr>
          <w:rFonts w:eastAsia="Times New Roman"/>
          <w:color w:val="000000"/>
          <w:lang w:val="pt-BR"/>
        </w:rPr>
        <w:t>Kd</w:t>
      </w:r>
      <w:proofErr w:type="spellEnd"/>
      <w:r w:rsidR="00D05D64">
        <w:rPr>
          <w:rFonts w:eastAsia="Times New Roman"/>
          <w:color w:val="000000"/>
          <w:lang w:val="pt-BR"/>
        </w:rPr>
        <w:t xml:space="preserve"> </w:t>
      </w:r>
      <w:r w:rsidR="00BF7195" w:rsidRPr="00051188">
        <w:rPr>
          <w:rFonts w:eastAsia="Times New Roman"/>
          <w:color w:val="000000"/>
          <w:lang w:val="pt-BR"/>
        </w:rPr>
        <w:t>=</w:t>
      </w:r>
      <w:r w:rsidR="00D05D64">
        <w:rPr>
          <w:rFonts w:eastAsia="Times New Roman"/>
          <w:color w:val="000000"/>
          <w:lang w:val="pt-BR"/>
        </w:rPr>
        <w:t xml:space="preserve"> 4</w:t>
      </w:r>
      <w:r w:rsidR="00BF7195" w:rsidRPr="00051188">
        <w:rPr>
          <w:rFonts w:eastAsia="Times New Roman"/>
          <w:color w:val="000000"/>
          <w:lang w:val="pt-BR"/>
        </w:rPr>
        <w:t>.</w:t>
      </w:r>
    </w:p>
    <w:p w14:paraId="60FDE216" w14:textId="77777777" w:rsidR="003A40DA" w:rsidRPr="00051188" w:rsidRDefault="003A40DA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right" w:pos="5094"/>
        </w:tabs>
        <w:ind w:left="360" w:hanging="360"/>
        <w:jc w:val="both"/>
        <w:rPr>
          <w:rFonts w:eastAsia="Times New Roman"/>
          <w:i/>
          <w:color w:val="000000"/>
          <w:lang w:val="pt-BR"/>
        </w:rPr>
      </w:pPr>
    </w:p>
    <w:p w14:paraId="06D75B69" w14:textId="77777777" w:rsidR="003A40DA" w:rsidRPr="00051188" w:rsidRDefault="00BF7195">
      <w:pPr>
        <w:keepNext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right" w:pos="5094"/>
        </w:tabs>
        <w:jc w:val="both"/>
        <w:rPr>
          <w:rFonts w:eastAsia="Times New Roman"/>
          <w:i/>
          <w:color w:val="000000"/>
          <w:lang w:val="pt-BR"/>
        </w:rPr>
      </w:pPr>
      <w:r w:rsidRPr="00051188">
        <w:rPr>
          <w:rFonts w:eastAsia="Times New Roman"/>
          <w:i/>
          <w:color w:val="000000"/>
          <w:lang w:val="pt-BR"/>
        </w:rPr>
        <w:t xml:space="preserve">Controlador nebuloso </w:t>
      </w:r>
      <w:proofErr w:type="spellStart"/>
      <w:r w:rsidRPr="00051188">
        <w:rPr>
          <w:rFonts w:eastAsia="Times New Roman"/>
          <w:i/>
          <w:color w:val="000000"/>
          <w:lang w:val="pt-BR"/>
        </w:rPr>
        <w:t>Mamdani</w:t>
      </w:r>
      <w:proofErr w:type="spellEnd"/>
    </w:p>
    <w:p w14:paraId="0EDA7076" w14:textId="3945D14D" w:rsidR="003A40DA" w:rsidRPr="00051188" w:rsidRDefault="003F5319" w:rsidP="003F5319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right" w:pos="5094"/>
        </w:tabs>
        <w:jc w:val="both"/>
        <w:rPr>
          <w:rFonts w:eastAsia="Times New Roman"/>
          <w:color w:val="000000"/>
          <w:lang w:val="pt-BR"/>
        </w:rPr>
      </w:pPr>
      <w:r w:rsidRPr="00051188">
        <w:rPr>
          <w:rFonts w:eastAsia="Times New Roman"/>
          <w:color w:val="000000"/>
          <w:lang w:val="pt-BR"/>
        </w:rPr>
        <w:tab/>
      </w:r>
      <w:r w:rsidR="00BF7195" w:rsidRPr="00051188">
        <w:rPr>
          <w:rFonts w:eastAsia="Times New Roman"/>
          <w:color w:val="000000"/>
          <w:lang w:val="pt-BR"/>
        </w:rPr>
        <w:t xml:space="preserve">Baseado no trabalho pioneiro de </w:t>
      </w:r>
      <w:proofErr w:type="spellStart"/>
      <w:r w:rsidR="00BF7195" w:rsidRPr="00051188">
        <w:rPr>
          <w:rFonts w:eastAsia="Times New Roman"/>
          <w:color w:val="000000"/>
          <w:lang w:val="pt-BR"/>
        </w:rPr>
        <w:t>Mamdani</w:t>
      </w:r>
      <w:proofErr w:type="spellEnd"/>
      <w:r w:rsidR="00BF7195" w:rsidRPr="00051188">
        <w:rPr>
          <w:rFonts w:eastAsia="Times New Roman"/>
          <w:color w:val="000000"/>
          <w:lang w:val="pt-BR"/>
        </w:rPr>
        <w:t xml:space="preserve">, publicado em 1973, no algoritmo </w:t>
      </w:r>
      <w:proofErr w:type="spellStart"/>
      <w:r w:rsidR="00BF7195" w:rsidRPr="00051188">
        <w:rPr>
          <w:rFonts w:eastAsia="Times New Roman"/>
          <w:color w:val="000000"/>
          <w:lang w:val="pt-BR"/>
        </w:rPr>
        <w:t>fuzzy</w:t>
      </w:r>
      <w:proofErr w:type="spellEnd"/>
      <w:r w:rsidR="00BF7195" w:rsidRPr="00051188">
        <w:rPr>
          <w:rFonts w:eastAsia="Times New Roman"/>
          <w:color w:val="000000"/>
          <w:lang w:val="pt-BR"/>
        </w:rPr>
        <w:t xml:space="preserve"> deste controlador, cada regra é uma proposição condicional </w:t>
      </w:r>
      <w:proofErr w:type="spellStart"/>
      <w:r w:rsidR="00BF7195" w:rsidRPr="00051188">
        <w:rPr>
          <w:rFonts w:eastAsia="Times New Roman"/>
          <w:color w:val="000000"/>
          <w:lang w:val="pt-BR"/>
        </w:rPr>
        <w:t>fuzzy</w:t>
      </w:r>
      <w:proofErr w:type="spellEnd"/>
      <w:r w:rsidR="00BF7195" w:rsidRPr="00051188">
        <w:rPr>
          <w:rFonts w:eastAsia="Times New Roman"/>
          <w:color w:val="000000"/>
          <w:lang w:val="pt-BR"/>
        </w:rPr>
        <w:t xml:space="preserve">, e diferentes relações </w:t>
      </w:r>
      <w:proofErr w:type="spellStart"/>
      <w:r w:rsidR="00BF7195" w:rsidRPr="00051188">
        <w:rPr>
          <w:rFonts w:eastAsia="Times New Roman"/>
          <w:color w:val="000000"/>
          <w:lang w:val="pt-BR"/>
        </w:rPr>
        <w:t>fuzzy</w:t>
      </w:r>
      <w:proofErr w:type="spellEnd"/>
      <w:r w:rsidR="00BF7195" w:rsidRPr="00051188">
        <w:rPr>
          <w:rFonts w:eastAsia="Times New Roman"/>
          <w:color w:val="000000"/>
          <w:lang w:val="pt-BR"/>
        </w:rPr>
        <w:t xml:space="preserve"> em U x V x W podem ser dela derivadas.</w:t>
      </w:r>
    </w:p>
    <w:p w14:paraId="6D1923E0" w14:textId="023E17C3" w:rsidR="003A40DA" w:rsidRPr="00051188" w:rsidRDefault="003F5319" w:rsidP="003F5319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right" w:pos="5094"/>
        </w:tabs>
        <w:jc w:val="both"/>
        <w:rPr>
          <w:rFonts w:eastAsia="Times New Roman"/>
          <w:color w:val="000000"/>
          <w:lang w:val="pt-BR"/>
        </w:rPr>
      </w:pPr>
      <w:r w:rsidRPr="00051188">
        <w:rPr>
          <w:rFonts w:eastAsia="Times New Roman"/>
          <w:color w:val="000000"/>
          <w:lang w:val="pt-BR"/>
        </w:rPr>
        <w:tab/>
      </w:r>
      <w:r w:rsidR="00BF7195" w:rsidRPr="00051188">
        <w:rPr>
          <w:rFonts w:eastAsia="Times New Roman"/>
          <w:color w:val="000000"/>
          <w:lang w:val="pt-BR"/>
        </w:rPr>
        <w:t>As estradas e saídas do controlador estão en</w:t>
      </w:r>
      <w:r w:rsidR="00BF7195" w:rsidRPr="00051188">
        <w:rPr>
          <w:rFonts w:eastAsia="Times New Roman"/>
          <w:color w:val="000000"/>
          <w:lang w:val="pt-BR"/>
        </w:rPr>
        <w:t xml:space="preserve">contram-se representadas na figura 2, sendo que </w:t>
      </w:r>
      <w:r w:rsidR="00051188">
        <w:rPr>
          <w:rFonts w:eastAsia="Times New Roman"/>
          <w:color w:val="000000"/>
          <w:lang w:val="pt-BR"/>
        </w:rPr>
        <w:t>“erro”</w:t>
      </w:r>
      <w:r w:rsidR="00BF7195" w:rsidRPr="00051188">
        <w:rPr>
          <w:rFonts w:eastAsia="Times New Roman"/>
          <w:color w:val="000000"/>
          <w:lang w:val="pt-BR"/>
        </w:rPr>
        <w:t xml:space="preserve"> corresponde ao erro do sistema, isto é, a diferença entre a saída e o valor de </w:t>
      </w:r>
      <w:proofErr w:type="spellStart"/>
      <w:r w:rsidR="00BF7195" w:rsidRPr="00051188">
        <w:rPr>
          <w:rFonts w:eastAsia="Times New Roman"/>
          <w:color w:val="000000"/>
          <w:lang w:val="pt-BR"/>
        </w:rPr>
        <w:t>setpoint</w:t>
      </w:r>
      <w:proofErr w:type="spellEnd"/>
      <w:r w:rsidR="00BF7195" w:rsidRPr="00051188">
        <w:rPr>
          <w:rFonts w:eastAsia="Times New Roman"/>
          <w:color w:val="000000"/>
          <w:lang w:val="pt-BR"/>
        </w:rPr>
        <w:t xml:space="preserve"> estabelecido, </w:t>
      </w:r>
      <w:r w:rsidR="00051188">
        <w:rPr>
          <w:rFonts w:eastAsia="Times New Roman"/>
          <w:color w:val="000000"/>
          <w:lang w:val="pt-BR"/>
        </w:rPr>
        <w:t>“taxa”</w:t>
      </w:r>
      <w:r w:rsidR="00BF7195" w:rsidRPr="00051188">
        <w:rPr>
          <w:rFonts w:eastAsia="Times New Roman"/>
          <w:color w:val="000000"/>
          <w:lang w:val="pt-BR"/>
        </w:rPr>
        <w:t xml:space="preserve"> representa a derivada do erro e </w:t>
      </w:r>
      <w:r w:rsidR="00051188">
        <w:rPr>
          <w:rFonts w:eastAsia="Times New Roman"/>
          <w:color w:val="000000"/>
          <w:lang w:val="pt-BR"/>
        </w:rPr>
        <w:t>“saída1”</w:t>
      </w:r>
      <w:r w:rsidR="00BF7195" w:rsidRPr="00051188">
        <w:rPr>
          <w:rFonts w:eastAsia="Times New Roman"/>
          <w:color w:val="000000"/>
          <w:lang w:val="pt-BR"/>
        </w:rPr>
        <w:t xml:space="preserve"> </w:t>
      </w:r>
      <w:r w:rsidR="006E666A" w:rsidRPr="00051188">
        <w:rPr>
          <w:rFonts w:eastAsia="Times New Roman"/>
          <w:color w:val="000000"/>
          <w:lang w:val="pt-BR"/>
        </w:rPr>
        <w:t>corresponde</w:t>
      </w:r>
      <w:r w:rsidR="00BF7195" w:rsidRPr="00051188">
        <w:rPr>
          <w:rFonts w:eastAsia="Times New Roman"/>
          <w:color w:val="000000"/>
          <w:lang w:val="pt-BR"/>
        </w:rPr>
        <w:t xml:space="preserve"> a saída do controlador que, posteriormente atua</w:t>
      </w:r>
      <w:r w:rsidR="00BF7195" w:rsidRPr="00051188">
        <w:rPr>
          <w:rFonts w:eastAsia="Times New Roman"/>
          <w:color w:val="000000"/>
          <w:lang w:val="pt-BR"/>
        </w:rPr>
        <w:t>rá como entrada na planta do sistema.</w:t>
      </w:r>
    </w:p>
    <w:p w14:paraId="566030A1" w14:textId="77777777" w:rsidR="006E666A" w:rsidRPr="00051188" w:rsidRDefault="006E666A" w:rsidP="003F5319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right" w:pos="5094"/>
        </w:tabs>
        <w:jc w:val="both"/>
        <w:rPr>
          <w:rFonts w:eastAsia="Times New Roman"/>
          <w:color w:val="000000"/>
          <w:lang w:val="pt-BR"/>
        </w:rPr>
      </w:pPr>
    </w:p>
    <w:p w14:paraId="077EB186" w14:textId="77777777" w:rsidR="00EF03C8" w:rsidRPr="00051188" w:rsidRDefault="006E666A" w:rsidP="00EF03C8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right" w:pos="5094"/>
        </w:tabs>
        <w:jc w:val="both"/>
        <w:rPr>
          <w:lang w:val="pt-BR"/>
        </w:rPr>
      </w:pPr>
      <w:r w:rsidRPr="00051188">
        <w:rPr>
          <w:rFonts w:eastAsia="Times New Roman"/>
          <w:color w:val="000000"/>
          <w:lang w:val="pt-BR"/>
        </w:rPr>
        <w:drawing>
          <wp:inline distT="0" distB="0" distL="0" distR="0" wp14:anchorId="0BAC32D0" wp14:editId="1CB0F193">
            <wp:extent cx="3083560" cy="949325"/>
            <wp:effectExtent l="0" t="0" r="2540" b="317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83560" cy="94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8A6D7" w14:textId="51EAEFA6" w:rsidR="003A40DA" w:rsidRPr="00051188" w:rsidRDefault="00EF03C8" w:rsidP="00EF03C8">
      <w:pPr>
        <w:pStyle w:val="Legenda"/>
        <w:jc w:val="center"/>
        <w:rPr>
          <w:rFonts w:eastAsia="Times New Roman"/>
          <w:color w:val="000000" w:themeColor="text1"/>
          <w:lang w:val="pt-BR"/>
        </w:rPr>
      </w:pPr>
      <w:r w:rsidRPr="00051188">
        <w:rPr>
          <w:color w:val="000000" w:themeColor="text1"/>
          <w:lang w:val="pt-BR"/>
        </w:rPr>
        <w:t xml:space="preserve">Figura </w:t>
      </w:r>
      <w:r w:rsidRPr="00051188">
        <w:rPr>
          <w:color w:val="000000" w:themeColor="text1"/>
          <w:lang w:val="pt-BR"/>
        </w:rPr>
        <w:fldChar w:fldCharType="begin"/>
      </w:r>
      <w:r w:rsidRPr="00051188">
        <w:rPr>
          <w:color w:val="000000" w:themeColor="text1"/>
          <w:lang w:val="pt-BR"/>
        </w:rPr>
        <w:instrText xml:space="preserve"> SEQ Figura \* ARABIC </w:instrText>
      </w:r>
      <w:r w:rsidRPr="00051188">
        <w:rPr>
          <w:color w:val="000000" w:themeColor="text1"/>
          <w:lang w:val="pt-BR"/>
        </w:rPr>
        <w:fldChar w:fldCharType="separate"/>
      </w:r>
      <w:r w:rsidRPr="00051188">
        <w:rPr>
          <w:noProof/>
          <w:color w:val="000000" w:themeColor="text1"/>
          <w:lang w:val="pt-BR"/>
        </w:rPr>
        <w:t>2</w:t>
      </w:r>
      <w:r w:rsidRPr="00051188">
        <w:rPr>
          <w:color w:val="000000" w:themeColor="text1"/>
          <w:lang w:val="pt-BR"/>
        </w:rPr>
        <w:fldChar w:fldCharType="end"/>
      </w:r>
      <w:r w:rsidRPr="00051188">
        <w:rPr>
          <w:color w:val="000000" w:themeColor="text1"/>
          <w:lang w:val="pt-BR"/>
        </w:rPr>
        <w:t xml:space="preserve"> - Esquema do controlador </w:t>
      </w:r>
      <w:proofErr w:type="spellStart"/>
      <w:r w:rsidRPr="00051188">
        <w:rPr>
          <w:color w:val="000000" w:themeColor="text1"/>
          <w:lang w:val="pt-BR"/>
        </w:rPr>
        <w:t>Fuzzy</w:t>
      </w:r>
      <w:proofErr w:type="spellEnd"/>
      <w:r w:rsidRPr="00051188">
        <w:rPr>
          <w:color w:val="000000" w:themeColor="text1"/>
          <w:lang w:val="pt-BR"/>
        </w:rPr>
        <w:t xml:space="preserve"> utilizado.</w:t>
      </w:r>
    </w:p>
    <w:p w14:paraId="329A2279" w14:textId="77777777" w:rsidR="003A40DA" w:rsidRPr="00051188" w:rsidRDefault="003A40DA">
      <w:pPr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right" w:pos="5094"/>
        </w:tabs>
        <w:ind w:firstLine="187"/>
        <w:jc w:val="both"/>
        <w:rPr>
          <w:rFonts w:eastAsia="Times New Roman"/>
          <w:color w:val="000000"/>
          <w:lang w:val="pt-BR"/>
        </w:rPr>
      </w:pPr>
    </w:p>
    <w:p w14:paraId="5E29472F" w14:textId="21F75DF8" w:rsidR="003A40DA" w:rsidRPr="00051188" w:rsidRDefault="00051188" w:rsidP="00051188">
      <w:pPr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right" w:pos="5094"/>
        </w:tabs>
        <w:jc w:val="both"/>
        <w:rPr>
          <w:rFonts w:eastAsia="Times New Roman"/>
          <w:color w:val="000000"/>
          <w:lang w:val="pt-BR"/>
        </w:rPr>
      </w:pPr>
      <w:r>
        <w:rPr>
          <w:rFonts w:eastAsia="Times New Roman"/>
          <w:color w:val="000000"/>
          <w:lang w:val="pt-BR"/>
        </w:rPr>
        <w:tab/>
      </w:r>
      <w:r w:rsidR="00BF7195" w:rsidRPr="00051188">
        <w:rPr>
          <w:rFonts w:eastAsia="Times New Roman"/>
          <w:color w:val="000000"/>
          <w:lang w:val="pt-BR"/>
        </w:rPr>
        <w:t>Para estabelecimento das regras de inferência foram considerados os valores linguísticos dispostos na tabela 1.</w:t>
      </w:r>
    </w:p>
    <w:p w14:paraId="709CBDFF" w14:textId="77777777" w:rsidR="003A40DA" w:rsidRPr="00051188" w:rsidRDefault="003A40DA">
      <w:pPr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right" w:pos="5094"/>
        </w:tabs>
        <w:ind w:firstLine="187"/>
        <w:jc w:val="both"/>
        <w:rPr>
          <w:rFonts w:eastAsia="Times New Roman"/>
          <w:color w:val="000000"/>
          <w:lang w:val="pt-BR"/>
        </w:rPr>
      </w:pPr>
    </w:p>
    <w:p w14:paraId="4831DD5E" w14:textId="77777777" w:rsidR="003A40DA" w:rsidRPr="00051188" w:rsidRDefault="00BF7195" w:rsidP="00051188">
      <w:pPr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right" w:pos="5094"/>
        </w:tabs>
        <w:ind w:firstLine="187"/>
        <w:jc w:val="center"/>
        <w:rPr>
          <w:rFonts w:eastAsia="Times New Roman"/>
          <w:color w:val="000000"/>
          <w:lang w:val="pt-BR"/>
        </w:rPr>
      </w:pPr>
      <w:r w:rsidRPr="00051188">
        <w:rPr>
          <w:rFonts w:eastAsia="Times New Roman"/>
          <w:color w:val="000000"/>
          <w:lang w:val="pt-BR"/>
        </w:rPr>
        <w:t>Tabela 1 - Valores linguísticos</w:t>
      </w:r>
    </w:p>
    <w:p w14:paraId="3C063132" w14:textId="77777777" w:rsidR="003A40DA" w:rsidRPr="00051188" w:rsidRDefault="003A40DA">
      <w:pPr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right" w:pos="5094"/>
        </w:tabs>
        <w:ind w:firstLine="187"/>
        <w:jc w:val="both"/>
        <w:rPr>
          <w:rFonts w:eastAsia="Times New Roman"/>
          <w:color w:val="000000"/>
          <w:lang w:val="pt-BR"/>
        </w:rPr>
      </w:pPr>
    </w:p>
    <w:tbl>
      <w:tblPr>
        <w:tblStyle w:val="a"/>
        <w:tblW w:w="2567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92"/>
        <w:gridCol w:w="1875"/>
      </w:tblGrid>
      <w:tr w:rsidR="003A40DA" w:rsidRPr="00051188" w14:paraId="5C586B74" w14:textId="77777777">
        <w:trPr>
          <w:jc w:val="center"/>
        </w:trPr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549A2108" w14:textId="77777777" w:rsidR="003A40DA" w:rsidRPr="00051188" w:rsidRDefault="00BF71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7"/>
                <w:tab w:val="right" w:pos="5094"/>
              </w:tabs>
              <w:ind w:firstLine="187"/>
              <w:jc w:val="both"/>
              <w:rPr>
                <w:rFonts w:eastAsia="Times New Roman"/>
                <w:color w:val="000000"/>
                <w:lang w:val="pt-BR"/>
              </w:rPr>
            </w:pPr>
            <w:r w:rsidRPr="00051188">
              <w:rPr>
                <w:rFonts w:eastAsia="Times New Roman"/>
                <w:color w:val="000000"/>
                <w:lang w:val="pt-BR"/>
              </w:rPr>
              <w:t>NG</w:t>
            </w:r>
          </w:p>
        </w:tc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37F20FE4" w14:textId="77777777" w:rsidR="003A40DA" w:rsidRPr="00051188" w:rsidRDefault="00BF71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7"/>
                <w:tab w:val="right" w:pos="5094"/>
              </w:tabs>
              <w:ind w:firstLine="187"/>
              <w:jc w:val="both"/>
              <w:rPr>
                <w:rFonts w:eastAsia="Times New Roman"/>
                <w:color w:val="000000"/>
                <w:lang w:val="pt-BR"/>
              </w:rPr>
            </w:pPr>
            <w:r w:rsidRPr="00051188">
              <w:rPr>
                <w:rFonts w:eastAsia="Times New Roman"/>
                <w:color w:val="000000"/>
                <w:lang w:val="pt-BR"/>
              </w:rPr>
              <w:t>Negativo Grande</w:t>
            </w:r>
          </w:p>
        </w:tc>
      </w:tr>
      <w:tr w:rsidR="003A40DA" w:rsidRPr="00051188" w14:paraId="4DBF18E3" w14:textId="77777777">
        <w:trPr>
          <w:jc w:val="center"/>
        </w:trPr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471F21DF" w14:textId="77777777" w:rsidR="003A40DA" w:rsidRPr="00051188" w:rsidRDefault="00BF71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7"/>
                <w:tab w:val="right" w:pos="5094"/>
              </w:tabs>
              <w:ind w:firstLine="187"/>
              <w:jc w:val="both"/>
              <w:rPr>
                <w:rFonts w:eastAsia="Times New Roman"/>
                <w:color w:val="000000"/>
                <w:lang w:val="pt-BR"/>
              </w:rPr>
            </w:pPr>
            <w:r w:rsidRPr="00051188">
              <w:rPr>
                <w:rFonts w:eastAsia="Times New Roman"/>
                <w:color w:val="000000"/>
                <w:lang w:val="pt-BR"/>
              </w:rPr>
              <w:t>N</w:t>
            </w:r>
          </w:p>
        </w:tc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106354F6" w14:textId="77777777" w:rsidR="003A40DA" w:rsidRPr="00051188" w:rsidRDefault="00BF71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7"/>
                <w:tab w:val="right" w:pos="5094"/>
              </w:tabs>
              <w:ind w:firstLine="187"/>
              <w:jc w:val="both"/>
              <w:rPr>
                <w:rFonts w:eastAsia="Times New Roman"/>
                <w:color w:val="000000"/>
                <w:lang w:val="pt-BR"/>
              </w:rPr>
            </w:pPr>
            <w:r w:rsidRPr="00051188">
              <w:rPr>
                <w:rFonts w:eastAsia="Times New Roman"/>
                <w:color w:val="000000"/>
                <w:lang w:val="pt-BR"/>
              </w:rPr>
              <w:t>Negativo</w:t>
            </w:r>
          </w:p>
        </w:tc>
      </w:tr>
      <w:tr w:rsidR="003A40DA" w:rsidRPr="00051188" w14:paraId="23524EC5" w14:textId="77777777">
        <w:trPr>
          <w:jc w:val="center"/>
        </w:trPr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372AAD28" w14:textId="77777777" w:rsidR="003A40DA" w:rsidRPr="00051188" w:rsidRDefault="00BF71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7"/>
                <w:tab w:val="right" w:pos="5094"/>
              </w:tabs>
              <w:ind w:firstLine="187"/>
              <w:jc w:val="both"/>
              <w:rPr>
                <w:rFonts w:eastAsia="Times New Roman"/>
                <w:color w:val="000000"/>
                <w:lang w:val="pt-BR"/>
              </w:rPr>
            </w:pPr>
            <w:r w:rsidRPr="00051188">
              <w:rPr>
                <w:rFonts w:eastAsia="Times New Roman"/>
                <w:color w:val="000000"/>
                <w:lang w:val="pt-BR"/>
              </w:rPr>
              <w:t>NP</w:t>
            </w:r>
          </w:p>
        </w:tc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7B41B88F" w14:textId="77777777" w:rsidR="003A40DA" w:rsidRPr="00051188" w:rsidRDefault="00BF71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7"/>
                <w:tab w:val="right" w:pos="5094"/>
              </w:tabs>
              <w:ind w:firstLine="187"/>
              <w:jc w:val="both"/>
              <w:rPr>
                <w:rFonts w:eastAsia="Times New Roman"/>
                <w:color w:val="000000"/>
                <w:lang w:val="pt-BR"/>
              </w:rPr>
            </w:pPr>
            <w:r w:rsidRPr="00051188">
              <w:rPr>
                <w:rFonts w:eastAsia="Times New Roman"/>
                <w:color w:val="000000"/>
                <w:lang w:val="pt-BR"/>
              </w:rPr>
              <w:t>Negativo Pequeno</w:t>
            </w:r>
          </w:p>
        </w:tc>
      </w:tr>
      <w:tr w:rsidR="003A40DA" w:rsidRPr="00051188" w14:paraId="4B90ED76" w14:textId="77777777">
        <w:trPr>
          <w:jc w:val="center"/>
        </w:trPr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27A4A91E" w14:textId="77777777" w:rsidR="003A40DA" w:rsidRPr="00051188" w:rsidRDefault="00BF71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7"/>
                <w:tab w:val="right" w:pos="5094"/>
              </w:tabs>
              <w:ind w:firstLine="187"/>
              <w:jc w:val="both"/>
              <w:rPr>
                <w:rFonts w:eastAsia="Times New Roman"/>
                <w:color w:val="000000"/>
                <w:lang w:val="pt-BR"/>
              </w:rPr>
            </w:pPr>
            <w:r w:rsidRPr="00051188">
              <w:rPr>
                <w:rFonts w:eastAsia="Times New Roman"/>
                <w:color w:val="000000"/>
                <w:lang w:val="pt-BR"/>
              </w:rPr>
              <w:t>Z</w:t>
            </w:r>
          </w:p>
        </w:tc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72F8BDA9" w14:textId="77777777" w:rsidR="003A40DA" w:rsidRPr="00051188" w:rsidRDefault="00BF71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7"/>
                <w:tab w:val="right" w:pos="5094"/>
              </w:tabs>
              <w:ind w:firstLine="187"/>
              <w:jc w:val="both"/>
              <w:rPr>
                <w:rFonts w:eastAsia="Times New Roman"/>
                <w:color w:val="000000"/>
                <w:lang w:val="pt-BR"/>
              </w:rPr>
            </w:pPr>
            <w:r w:rsidRPr="00051188">
              <w:rPr>
                <w:rFonts w:eastAsia="Times New Roman"/>
                <w:color w:val="000000"/>
                <w:lang w:val="pt-BR"/>
              </w:rPr>
              <w:t>Zero</w:t>
            </w:r>
          </w:p>
        </w:tc>
      </w:tr>
      <w:tr w:rsidR="003A40DA" w:rsidRPr="00051188" w14:paraId="4783D385" w14:textId="77777777">
        <w:trPr>
          <w:jc w:val="center"/>
        </w:trPr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11F2A575" w14:textId="77777777" w:rsidR="003A40DA" w:rsidRPr="00051188" w:rsidRDefault="00BF71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7"/>
                <w:tab w:val="right" w:pos="5094"/>
              </w:tabs>
              <w:ind w:firstLine="187"/>
              <w:jc w:val="both"/>
              <w:rPr>
                <w:rFonts w:eastAsia="Times New Roman"/>
                <w:color w:val="000000"/>
                <w:lang w:val="pt-BR"/>
              </w:rPr>
            </w:pPr>
            <w:r w:rsidRPr="00051188">
              <w:rPr>
                <w:rFonts w:eastAsia="Times New Roman"/>
                <w:color w:val="000000"/>
                <w:lang w:val="pt-BR"/>
              </w:rPr>
              <w:t>PP</w:t>
            </w:r>
          </w:p>
        </w:tc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24C227F6" w14:textId="77777777" w:rsidR="003A40DA" w:rsidRPr="00051188" w:rsidRDefault="00BF71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7"/>
                <w:tab w:val="right" w:pos="5094"/>
              </w:tabs>
              <w:ind w:firstLine="187"/>
              <w:jc w:val="both"/>
              <w:rPr>
                <w:rFonts w:eastAsia="Times New Roman"/>
                <w:color w:val="000000"/>
                <w:lang w:val="pt-BR"/>
              </w:rPr>
            </w:pPr>
            <w:r w:rsidRPr="00051188">
              <w:rPr>
                <w:rFonts w:eastAsia="Times New Roman"/>
                <w:color w:val="000000"/>
                <w:lang w:val="pt-BR"/>
              </w:rPr>
              <w:t>Positivo Pequeno</w:t>
            </w:r>
          </w:p>
        </w:tc>
      </w:tr>
      <w:tr w:rsidR="003A40DA" w:rsidRPr="00051188" w14:paraId="2BBBA6E5" w14:textId="77777777">
        <w:trPr>
          <w:jc w:val="center"/>
        </w:trPr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27567647" w14:textId="77777777" w:rsidR="003A40DA" w:rsidRPr="00051188" w:rsidRDefault="00BF71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7"/>
                <w:tab w:val="right" w:pos="5094"/>
              </w:tabs>
              <w:ind w:firstLine="187"/>
              <w:jc w:val="both"/>
              <w:rPr>
                <w:rFonts w:eastAsia="Times New Roman"/>
                <w:color w:val="000000"/>
                <w:lang w:val="pt-BR"/>
              </w:rPr>
            </w:pPr>
            <w:r w:rsidRPr="00051188">
              <w:rPr>
                <w:rFonts w:eastAsia="Times New Roman"/>
                <w:color w:val="000000"/>
                <w:lang w:val="pt-BR"/>
              </w:rPr>
              <w:t>P</w:t>
            </w:r>
          </w:p>
        </w:tc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3B0436EB" w14:textId="77777777" w:rsidR="003A40DA" w:rsidRPr="00051188" w:rsidRDefault="00BF71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7"/>
                <w:tab w:val="right" w:pos="5094"/>
              </w:tabs>
              <w:ind w:firstLine="187"/>
              <w:jc w:val="both"/>
              <w:rPr>
                <w:rFonts w:eastAsia="Times New Roman"/>
                <w:color w:val="000000"/>
                <w:lang w:val="pt-BR"/>
              </w:rPr>
            </w:pPr>
            <w:r w:rsidRPr="00051188">
              <w:rPr>
                <w:rFonts w:eastAsia="Times New Roman"/>
                <w:color w:val="000000"/>
                <w:lang w:val="pt-BR"/>
              </w:rPr>
              <w:t>Positivo</w:t>
            </w:r>
          </w:p>
        </w:tc>
      </w:tr>
      <w:tr w:rsidR="003A40DA" w:rsidRPr="00051188" w14:paraId="55251126" w14:textId="77777777">
        <w:trPr>
          <w:jc w:val="center"/>
        </w:trPr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58FE6AA5" w14:textId="77777777" w:rsidR="003A40DA" w:rsidRPr="00051188" w:rsidRDefault="00BF71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7"/>
                <w:tab w:val="right" w:pos="5094"/>
              </w:tabs>
              <w:ind w:firstLine="187"/>
              <w:jc w:val="both"/>
              <w:rPr>
                <w:rFonts w:eastAsia="Times New Roman"/>
                <w:color w:val="000000"/>
                <w:lang w:val="pt-BR"/>
              </w:rPr>
            </w:pPr>
            <w:r w:rsidRPr="00051188">
              <w:rPr>
                <w:rFonts w:eastAsia="Times New Roman"/>
                <w:color w:val="000000"/>
                <w:lang w:val="pt-BR"/>
              </w:rPr>
              <w:t>PG</w:t>
            </w:r>
          </w:p>
        </w:tc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334E1269" w14:textId="77777777" w:rsidR="003A40DA" w:rsidRPr="00051188" w:rsidRDefault="00BF71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7"/>
                <w:tab w:val="right" w:pos="5094"/>
              </w:tabs>
              <w:ind w:firstLine="187"/>
              <w:jc w:val="both"/>
              <w:rPr>
                <w:rFonts w:eastAsia="Times New Roman"/>
                <w:color w:val="000000"/>
                <w:lang w:val="pt-BR"/>
              </w:rPr>
            </w:pPr>
            <w:r w:rsidRPr="00051188">
              <w:rPr>
                <w:rFonts w:eastAsia="Times New Roman"/>
                <w:color w:val="000000"/>
                <w:lang w:val="pt-BR"/>
              </w:rPr>
              <w:t>Positivo Grande</w:t>
            </w:r>
          </w:p>
        </w:tc>
      </w:tr>
    </w:tbl>
    <w:p w14:paraId="0A0FB1D4" w14:textId="77777777" w:rsidR="003A40DA" w:rsidRPr="00051188" w:rsidRDefault="003A40DA">
      <w:pPr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right" w:pos="5094"/>
        </w:tabs>
        <w:ind w:firstLine="187"/>
        <w:jc w:val="both"/>
        <w:rPr>
          <w:rFonts w:eastAsia="Times New Roman"/>
          <w:color w:val="000000"/>
          <w:lang w:val="pt-BR"/>
        </w:rPr>
      </w:pPr>
    </w:p>
    <w:p w14:paraId="1725CF62" w14:textId="7780C44B" w:rsidR="003A40DA" w:rsidRPr="00051188" w:rsidRDefault="00051188" w:rsidP="00051188">
      <w:pPr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right" w:pos="5094"/>
        </w:tabs>
        <w:jc w:val="both"/>
        <w:rPr>
          <w:rFonts w:eastAsia="Times New Roman"/>
          <w:color w:val="000000"/>
          <w:lang w:val="pt-BR"/>
        </w:rPr>
      </w:pPr>
      <w:r>
        <w:rPr>
          <w:rFonts w:eastAsia="Times New Roman"/>
          <w:color w:val="000000"/>
          <w:lang w:val="pt-BR"/>
        </w:rPr>
        <w:tab/>
      </w:r>
      <w:r w:rsidR="00BF7195" w:rsidRPr="00051188">
        <w:rPr>
          <w:rFonts w:eastAsia="Times New Roman"/>
          <w:color w:val="000000"/>
          <w:lang w:val="pt-BR"/>
        </w:rPr>
        <w:t>Na modelagem do controlador para a planta</w:t>
      </w:r>
      <w:r w:rsidR="00EF03C8" w:rsidRPr="00051188">
        <w:rPr>
          <w:rFonts w:eastAsia="Times New Roman"/>
          <w:color w:val="000000"/>
          <w:lang w:val="pt-BR"/>
        </w:rPr>
        <w:t xml:space="preserve"> de ambas funções de transferência</w:t>
      </w:r>
      <w:r w:rsidR="00BF7195" w:rsidRPr="00051188">
        <w:rPr>
          <w:rFonts w:eastAsia="Times New Roman"/>
          <w:color w:val="000000"/>
          <w:lang w:val="pt-BR"/>
        </w:rPr>
        <w:t>, utilizou-se 9 regras de inferência, conforme a tabela 2.</w:t>
      </w:r>
    </w:p>
    <w:p w14:paraId="2612D90A" w14:textId="77777777" w:rsidR="006E666A" w:rsidRPr="00051188" w:rsidRDefault="006E666A">
      <w:pPr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right" w:pos="5094"/>
        </w:tabs>
        <w:ind w:firstLine="187"/>
        <w:jc w:val="both"/>
        <w:rPr>
          <w:rFonts w:eastAsia="Times New Roman"/>
          <w:color w:val="000000"/>
          <w:lang w:val="pt-BR"/>
        </w:rPr>
      </w:pPr>
    </w:p>
    <w:p w14:paraId="2091B360" w14:textId="16473ED0" w:rsidR="003A40DA" w:rsidRPr="00051188" w:rsidRDefault="00BF7195" w:rsidP="00051188">
      <w:pPr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right" w:pos="5094"/>
        </w:tabs>
        <w:ind w:firstLine="187"/>
        <w:jc w:val="center"/>
        <w:rPr>
          <w:rFonts w:eastAsia="Times New Roman"/>
          <w:color w:val="000000"/>
          <w:lang w:val="pt-BR"/>
        </w:rPr>
      </w:pPr>
      <w:r w:rsidRPr="00051188">
        <w:rPr>
          <w:rFonts w:eastAsia="Times New Roman"/>
          <w:color w:val="000000"/>
          <w:lang w:val="pt-BR"/>
        </w:rPr>
        <w:t>Tabela 2 - Regras de inferência empregadas para a</w:t>
      </w:r>
      <w:r w:rsidR="00EF03C8" w:rsidRPr="00051188">
        <w:rPr>
          <w:rFonts w:eastAsia="Times New Roman"/>
          <w:color w:val="000000"/>
          <w:lang w:val="pt-BR"/>
        </w:rPr>
        <w:t>s</w:t>
      </w:r>
      <w:r w:rsidRPr="00051188">
        <w:rPr>
          <w:rFonts w:eastAsia="Times New Roman"/>
          <w:color w:val="000000"/>
          <w:lang w:val="pt-BR"/>
        </w:rPr>
        <w:t xml:space="preserve"> </w:t>
      </w:r>
      <w:r w:rsidR="00EF03C8" w:rsidRPr="00051188">
        <w:rPr>
          <w:rFonts w:eastAsia="Times New Roman"/>
          <w:color w:val="000000"/>
          <w:lang w:val="pt-BR"/>
        </w:rPr>
        <w:t>duas</w:t>
      </w:r>
      <w:r w:rsidRPr="00051188">
        <w:rPr>
          <w:rFonts w:eastAsia="Times New Roman"/>
          <w:color w:val="000000"/>
          <w:lang w:val="pt-BR"/>
        </w:rPr>
        <w:t xml:space="preserve"> planta</w:t>
      </w:r>
      <w:r w:rsidR="00EF03C8" w:rsidRPr="00051188">
        <w:rPr>
          <w:rFonts w:eastAsia="Times New Roman"/>
          <w:color w:val="000000"/>
          <w:lang w:val="pt-BR"/>
        </w:rPr>
        <w:t>s</w:t>
      </w:r>
      <w:r w:rsidRPr="00051188">
        <w:rPr>
          <w:rFonts w:eastAsia="Times New Roman"/>
          <w:color w:val="000000"/>
          <w:lang w:val="pt-BR"/>
        </w:rPr>
        <w:t>.</w:t>
      </w:r>
    </w:p>
    <w:p w14:paraId="109B3C60" w14:textId="77777777" w:rsidR="003A40DA" w:rsidRPr="00051188" w:rsidRDefault="003A40DA">
      <w:pPr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right" w:pos="5094"/>
        </w:tabs>
        <w:ind w:firstLine="187"/>
        <w:jc w:val="both"/>
        <w:rPr>
          <w:rFonts w:eastAsia="Times New Roman"/>
          <w:color w:val="000000"/>
          <w:lang w:val="pt-BR"/>
        </w:rPr>
      </w:pPr>
    </w:p>
    <w:tbl>
      <w:tblPr>
        <w:tblStyle w:val="a0"/>
        <w:tblW w:w="2838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28"/>
        <w:gridCol w:w="659"/>
        <w:gridCol w:w="692"/>
        <w:gridCol w:w="659"/>
      </w:tblGrid>
      <w:tr w:rsidR="003A40DA" w:rsidRPr="00051188" w14:paraId="16BAD24E" w14:textId="77777777" w:rsidTr="00D05D64">
        <w:trPr>
          <w:jc w:val="center"/>
        </w:trPr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2E67E1D4" w14:textId="77777777" w:rsidR="003A40DA" w:rsidRPr="00051188" w:rsidRDefault="003A40DA" w:rsidP="00D05D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7"/>
                <w:tab w:val="right" w:pos="5094"/>
              </w:tabs>
              <w:ind w:firstLine="187"/>
              <w:rPr>
                <w:rFonts w:eastAsia="Times New Roman"/>
                <w:color w:val="000000"/>
                <w:lang w:val="pt-BR"/>
              </w:rPr>
            </w:pPr>
          </w:p>
        </w:tc>
        <w:tc>
          <w:tcPr>
            <w:tcW w:w="20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624F4945" w14:textId="30A38274" w:rsidR="003A40DA" w:rsidRPr="00051188" w:rsidRDefault="00D05D64" w:rsidP="00D05D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7"/>
                <w:tab w:val="right" w:pos="5094"/>
              </w:tabs>
              <w:ind w:firstLine="784"/>
              <w:rPr>
                <w:rFonts w:eastAsia="Times New Roman"/>
                <w:color w:val="000000"/>
                <w:lang w:val="pt-BR"/>
              </w:rPr>
            </w:pPr>
            <w:r>
              <w:rPr>
                <w:rFonts w:eastAsia="Times New Roman"/>
                <w:color w:val="000000"/>
                <w:lang w:val="pt-BR"/>
              </w:rPr>
              <w:t>taxa</w:t>
            </w:r>
          </w:p>
        </w:tc>
      </w:tr>
      <w:tr w:rsidR="003A40DA" w:rsidRPr="00051188" w14:paraId="40E1CA54" w14:textId="77777777" w:rsidTr="00D05D64">
        <w:trPr>
          <w:jc w:val="center"/>
        </w:trPr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1822C5F1" w14:textId="52A74E9F" w:rsidR="003A40DA" w:rsidRPr="00051188" w:rsidRDefault="00D05D64" w:rsidP="00D05D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7"/>
                <w:tab w:val="right" w:pos="5094"/>
              </w:tabs>
              <w:ind w:firstLine="187"/>
              <w:rPr>
                <w:rFonts w:eastAsia="Times New Roman"/>
                <w:color w:val="000000"/>
                <w:lang w:val="pt-BR"/>
              </w:rPr>
            </w:pPr>
            <w:r>
              <w:rPr>
                <w:rFonts w:eastAsia="Times New Roman"/>
                <w:color w:val="000000"/>
                <w:lang w:val="pt-BR"/>
              </w:rPr>
              <w:t>erro</w:t>
            </w:r>
          </w:p>
        </w:tc>
        <w:tc>
          <w:tcPr>
            <w:tcW w:w="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09106C98" w14:textId="77777777" w:rsidR="003A40DA" w:rsidRPr="00051188" w:rsidRDefault="00BF7195" w:rsidP="00D05D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7"/>
                <w:tab w:val="right" w:pos="5094"/>
              </w:tabs>
              <w:ind w:firstLine="187"/>
              <w:rPr>
                <w:rFonts w:eastAsia="Times New Roman"/>
                <w:color w:val="000000"/>
                <w:lang w:val="pt-BR"/>
              </w:rPr>
            </w:pPr>
            <w:r w:rsidRPr="00051188">
              <w:rPr>
                <w:rFonts w:eastAsia="Times New Roman"/>
                <w:color w:val="000000"/>
                <w:lang w:val="pt-BR"/>
              </w:rPr>
              <w:t>N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5622C5FB" w14:textId="77777777" w:rsidR="003A40DA" w:rsidRPr="00051188" w:rsidRDefault="00BF7195" w:rsidP="00D05D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7"/>
                <w:tab w:val="right" w:pos="5094"/>
              </w:tabs>
              <w:ind w:firstLine="187"/>
              <w:rPr>
                <w:rFonts w:eastAsia="Times New Roman"/>
                <w:color w:val="000000"/>
                <w:lang w:val="pt-BR"/>
              </w:rPr>
            </w:pPr>
            <w:r w:rsidRPr="00051188">
              <w:rPr>
                <w:rFonts w:eastAsia="Times New Roman"/>
                <w:color w:val="000000"/>
                <w:lang w:val="pt-BR"/>
              </w:rPr>
              <w:t>Z</w:t>
            </w:r>
          </w:p>
        </w:tc>
        <w:tc>
          <w:tcPr>
            <w:tcW w:w="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0F1201F5" w14:textId="77777777" w:rsidR="003A40DA" w:rsidRPr="00051188" w:rsidRDefault="00BF7195" w:rsidP="00D05D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7"/>
                <w:tab w:val="right" w:pos="5094"/>
              </w:tabs>
              <w:ind w:firstLine="187"/>
              <w:rPr>
                <w:rFonts w:eastAsia="Times New Roman"/>
                <w:color w:val="000000"/>
                <w:lang w:val="pt-BR"/>
              </w:rPr>
            </w:pPr>
            <w:r w:rsidRPr="00051188">
              <w:rPr>
                <w:rFonts w:eastAsia="Times New Roman"/>
                <w:color w:val="000000"/>
                <w:lang w:val="pt-BR"/>
              </w:rPr>
              <w:t>P</w:t>
            </w:r>
          </w:p>
        </w:tc>
      </w:tr>
      <w:tr w:rsidR="003A40DA" w:rsidRPr="00051188" w14:paraId="4CA7E452" w14:textId="77777777" w:rsidTr="00D05D64">
        <w:trPr>
          <w:jc w:val="center"/>
        </w:trPr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311BC671" w14:textId="77777777" w:rsidR="003A40DA" w:rsidRPr="00051188" w:rsidRDefault="00BF7195" w:rsidP="00D05D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7"/>
                <w:tab w:val="right" w:pos="5094"/>
              </w:tabs>
              <w:ind w:firstLine="187"/>
              <w:rPr>
                <w:rFonts w:eastAsia="Times New Roman"/>
                <w:color w:val="000000"/>
                <w:lang w:val="pt-BR"/>
              </w:rPr>
            </w:pPr>
            <w:r w:rsidRPr="00051188">
              <w:rPr>
                <w:rFonts w:eastAsia="Times New Roman"/>
                <w:color w:val="000000"/>
                <w:lang w:val="pt-BR"/>
              </w:rPr>
              <w:t>N</w:t>
            </w:r>
          </w:p>
        </w:tc>
        <w:tc>
          <w:tcPr>
            <w:tcW w:w="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1198B34C" w14:textId="77777777" w:rsidR="003A40DA" w:rsidRPr="00051188" w:rsidRDefault="00BF7195" w:rsidP="00D05D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7"/>
                <w:tab w:val="right" w:pos="5094"/>
              </w:tabs>
              <w:ind w:firstLine="187"/>
              <w:rPr>
                <w:rFonts w:eastAsia="Times New Roman"/>
                <w:color w:val="000000"/>
                <w:lang w:val="pt-BR"/>
              </w:rPr>
            </w:pPr>
            <w:r w:rsidRPr="00051188">
              <w:rPr>
                <w:rFonts w:eastAsia="Times New Roman"/>
                <w:color w:val="000000"/>
                <w:lang w:val="pt-BR"/>
              </w:rPr>
              <w:t>Z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2A2320B6" w14:textId="77777777" w:rsidR="003A40DA" w:rsidRPr="00051188" w:rsidRDefault="00BF7195" w:rsidP="00D05D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7"/>
                <w:tab w:val="right" w:pos="5094"/>
              </w:tabs>
              <w:ind w:firstLine="187"/>
              <w:rPr>
                <w:rFonts w:eastAsia="Times New Roman"/>
                <w:color w:val="000000"/>
                <w:lang w:val="pt-BR"/>
              </w:rPr>
            </w:pPr>
            <w:r w:rsidRPr="00051188">
              <w:rPr>
                <w:rFonts w:eastAsia="Times New Roman"/>
                <w:color w:val="000000"/>
                <w:lang w:val="pt-BR"/>
              </w:rPr>
              <w:t>NG</w:t>
            </w:r>
          </w:p>
        </w:tc>
        <w:tc>
          <w:tcPr>
            <w:tcW w:w="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20AA9F24" w14:textId="77777777" w:rsidR="003A40DA" w:rsidRPr="00051188" w:rsidRDefault="00BF7195" w:rsidP="00D05D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7"/>
                <w:tab w:val="right" w:pos="5094"/>
              </w:tabs>
              <w:ind w:firstLine="187"/>
              <w:rPr>
                <w:rFonts w:eastAsia="Times New Roman"/>
                <w:color w:val="000000"/>
                <w:lang w:val="pt-BR"/>
              </w:rPr>
            </w:pPr>
            <w:r w:rsidRPr="00051188">
              <w:rPr>
                <w:rFonts w:eastAsia="Times New Roman"/>
                <w:color w:val="000000"/>
                <w:lang w:val="pt-BR"/>
              </w:rPr>
              <w:t>NP</w:t>
            </w:r>
          </w:p>
        </w:tc>
      </w:tr>
      <w:tr w:rsidR="003A40DA" w:rsidRPr="00051188" w14:paraId="7941F363" w14:textId="77777777" w:rsidTr="00D05D64">
        <w:trPr>
          <w:jc w:val="center"/>
        </w:trPr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5FEEF920" w14:textId="77777777" w:rsidR="003A40DA" w:rsidRPr="00051188" w:rsidRDefault="00BF7195" w:rsidP="00D05D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7"/>
                <w:tab w:val="right" w:pos="5094"/>
              </w:tabs>
              <w:ind w:firstLine="187"/>
              <w:rPr>
                <w:rFonts w:eastAsia="Times New Roman"/>
                <w:color w:val="000000"/>
                <w:lang w:val="pt-BR"/>
              </w:rPr>
            </w:pPr>
            <w:r w:rsidRPr="00051188">
              <w:rPr>
                <w:rFonts w:eastAsia="Times New Roman"/>
                <w:color w:val="000000"/>
                <w:lang w:val="pt-BR"/>
              </w:rPr>
              <w:t>Z</w:t>
            </w:r>
          </w:p>
        </w:tc>
        <w:tc>
          <w:tcPr>
            <w:tcW w:w="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6DD82A92" w14:textId="77777777" w:rsidR="003A40DA" w:rsidRPr="00051188" w:rsidRDefault="00BF7195" w:rsidP="00D05D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7"/>
                <w:tab w:val="right" w:pos="5094"/>
              </w:tabs>
              <w:ind w:firstLine="187"/>
              <w:rPr>
                <w:rFonts w:eastAsia="Times New Roman"/>
                <w:color w:val="000000"/>
                <w:lang w:val="pt-BR"/>
              </w:rPr>
            </w:pPr>
            <w:r w:rsidRPr="00051188">
              <w:rPr>
                <w:rFonts w:eastAsia="Times New Roman"/>
                <w:color w:val="000000"/>
                <w:lang w:val="pt-BR"/>
              </w:rPr>
              <w:t>NP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18E61D1A" w14:textId="77777777" w:rsidR="003A40DA" w:rsidRPr="00051188" w:rsidRDefault="00BF7195" w:rsidP="00D05D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7"/>
                <w:tab w:val="right" w:pos="5094"/>
              </w:tabs>
              <w:ind w:firstLine="187"/>
              <w:rPr>
                <w:rFonts w:eastAsia="Times New Roman"/>
                <w:color w:val="000000"/>
                <w:lang w:val="pt-BR"/>
              </w:rPr>
            </w:pPr>
            <w:r w:rsidRPr="00051188">
              <w:rPr>
                <w:rFonts w:eastAsia="Times New Roman"/>
                <w:color w:val="000000"/>
                <w:lang w:val="pt-BR"/>
              </w:rPr>
              <w:t>Z</w:t>
            </w:r>
          </w:p>
        </w:tc>
        <w:tc>
          <w:tcPr>
            <w:tcW w:w="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4EF71DE0" w14:textId="77777777" w:rsidR="003A40DA" w:rsidRPr="00051188" w:rsidRDefault="00BF7195" w:rsidP="00D05D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7"/>
                <w:tab w:val="right" w:pos="5094"/>
              </w:tabs>
              <w:ind w:firstLine="187"/>
              <w:rPr>
                <w:rFonts w:eastAsia="Times New Roman"/>
                <w:color w:val="000000"/>
                <w:lang w:val="pt-BR"/>
              </w:rPr>
            </w:pPr>
            <w:r w:rsidRPr="00051188">
              <w:rPr>
                <w:rFonts w:eastAsia="Times New Roman"/>
                <w:color w:val="000000"/>
                <w:lang w:val="pt-BR"/>
              </w:rPr>
              <w:t>PP</w:t>
            </w:r>
          </w:p>
        </w:tc>
      </w:tr>
      <w:tr w:rsidR="003A40DA" w:rsidRPr="00051188" w14:paraId="58534A32" w14:textId="77777777" w:rsidTr="00D05D64">
        <w:trPr>
          <w:jc w:val="center"/>
        </w:trPr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72231512" w14:textId="77777777" w:rsidR="003A40DA" w:rsidRPr="00051188" w:rsidRDefault="00BF7195" w:rsidP="00D05D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7"/>
                <w:tab w:val="right" w:pos="5094"/>
              </w:tabs>
              <w:ind w:firstLine="187"/>
              <w:rPr>
                <w:rFonts w:eastAsia="Times New Roman"/>
                <w:color w:val="000000"/>
                <w:lang w:val="pt-BR"/>
              </w:rPr>
            </w:pPr>
            <w:r w:rsidRPr="00051188">
              <w:rPr>
                <w:rFonts w:eastAsia="Times New Roman"/>
                <w:color w:val="000000"/>
                <w:lang w:val="pt-BR"/>
              </w:rPr>
              <w:t>P</w:t>
            </w:r>
          </w:p>
        </w:tc>
        <w:tc>
          <w:tcPr>
            <w:tcW w:w="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46EC5A56" w14:textId="77777777" w:rsidR="003A40DA" w:rsidRPr="00051188" w:rsidRDefault="00BF7195" w:rsidP="00D05D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7"/>
                <w:tab w:val="right" w:pos="5094"/>
              </w:tabs>
              <w:ind w:firstLine="187"/>
              <w:rPr>
                <w:rFonts w:eastAsia="Times New Roman"/>
                <w:color w:val="000000"/>
                <w:lang w:val="pt-BR"/>
              </w:rPr>
            </w:pPr>
            <w:r w:rsidRPr="00051188">
              <w:rPr>
                <w:rFonts w:eastAsia="Times New Roman"/>
                <w:color w:val="000000"/>
                <w:lang w:val="pt-BR"/>
              </w:rPr>
              <w:t>PP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74526663" w14:textId="77777777" w:rsidR="003A40DA" w:rsidRPr="00051188" w:rsidRDefault="00BF7195" w:rsidP="00D05D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7"/>
                <w:tab w:val="right" w:pos="5094"/>
              </w:tabs>
              <w:ind w:firstLine="187"/>
              <w:rPr>
                <w:rFonts w:eastAsia="Times New Roman"/>
                <w:color w:val="000000"/>
                <w:lang w:val="pt-BR"/>
              </w:rPr>
            </w:pPr>
            <w:r w:rsidRPr="00051188">
              <w:rPr>
                <w:rFonts w:eastAsia="Times New Roman"/>
                <w:color w:val="000000"/>
                <w:lang w:val="pt-BR"/>
              </w:rPr>
              <w:t>PG</w:t>
            </w:r>
          </w:p>
        </w:tc>
        <w:tc>
          <w:tcPr>
            <w:tcW w:w="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182ED94E" w14:textId="77777777" w:rsidR="003A40DA" w:rsidRPr="00051188" w:rsidRDefault="00BF7195" w:rsidP="00D05D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7"/>
                <w:tab w:val="right" w:pos="5094"/>
              </w:tabs>
              <w:ind w:firstLine="187"/>
              <w:rPr>
                <w:rFonts w:eastAsia="Times New Roman"/>
                <w:color w:val="000000"/>
                <w:lang w:val="pt-BR"/>
              </w:rPr>
            </w:pPr>
            <w:r w:rsidRPr="00051188">
              <w:rPr>
                <w:rFonts w:eastAsia="Times New Roman"/>
                <w:color w:val="000000"/>
                <w:lang w:val="pt-BR"/>
              </w:rPr>
              <w:t>Z</w:t>
            </w:r>
          </w:p>
        </w:tc>
      </w:tr>
    </w:tbl>
    <w:p w14:paraId="0E52373C" w14:textId="007D6BE0" w:rsidR="003A40DA" w:rsidRPr="00051188" w:rsidRDefault="003A40DA">
      <w:pPr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right" w:pos="5094"/>
        </w:tabs>
        <w:ind w:firstLine="187"/>
        <w:jc w:val="both"/>
        <w:rPr>
          <w:rFonts w:eastAsia="Times New Roman"/>
          <w:color w:val="000000"/>
          <w:lang w:val="pt-BR"/>
        </w:rPr>
      </w:pPr>
    </w:p>
    <w:p w14:paraId="66A028DE" w14:textId="67A4B870" w:rsidR="006E666A" w:rsidRPr="00051188" w:rsidRDefault="00051188" w:rsidP="00051188">
      <w:pPr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right" w:pos="5094"/>
        </w:tabs>
        <w:jc w:val="both"/>
        <w:rPr>
          <w:rFonts w:eastAsia="Times New Roman"/>
          <w:color w:val="000000"/>
          <w:lang w:val="pt-BR"/>
        </w:rPr>
      </w:pPr>
      <w:r>
        <w:rPr>
          <w:lang w:val="pt-BR"/>
        </w:rPr>
        <w:tab/>
      </w:r>
      <w:r w:rsidR="006E666A" w:rsidRPr="00051188">
        <w:rPr>
          <w:lang w:val="pt-BR"/>
        </w:rPr>
        <w:t xml:space="preserve">Conforme indicado nas figuras 3 e 4, para o ajuste do controlador </w:t>
      </w:r>
      <w:r>
        <w:rPr>
          <w:lang w:val="pt-BR"/>
        </w:rPr>
        <w:t xml:space="preserve">para as </w:t>
      </w:r>
      <w:r w:rsidR="006E666A" w:rsidRPr="00051188">
        <w:rPr>
          <w:lang w:val="pt-BR"/>
        </w:rPr>
        <w:t>planta</w:t>
      </w:r>
      <w:r>
        <w:rPr>
          <w:lang w:val="pt-BR"/>
        </w:rPr>
        <w:t>s</w:t>
      </w:r>
      <w:r w:rsidR="006E666A" w:rsidRPr="00051188">
        <w:rPr>
          <w:lang w:val="pt-BR"/>
        </w:rPr>
        <w:t xml:space="preserve"> descrita pela equação (1)</w:t>
      </w:r>
      <w:r>
        <w:rPr>
          <w:lang w:val="pt-BR"/>
        </w:rPr>
        <w:t xml:space="preserve"> e (2)</w:t>
      </w:r>
      <w:r w:rsidR="006E666A" w:rsidRPr="00051188">
        <w:rPr>
          <w:lang w:val="pt-BR"/>
        </w:rPr>
        <w:t xml:space="preserve"> utilizou-se apenas funções de inferência do tipo triangular</w:t>
      </w:r>
      <w:r w:rsidR="00D05D64">
        <w:rPr>
          <w:lang w:val="pt-BR"/>
        </w:rPr>
        <w:t>.</w:t>
      </w:r>
    </w:p>
    <w:p w14:paraId="031DAED3" w14:textId="726EB53E" w:rsidR="003A40DA" w:rsidRPr="00051188" w:rsidRDefault="006E666A" w:rsidP="006E666A">
      <w:pPr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right" w:pos="5094"/>
        </w:tabs>
        <w:ind w:firstLine="187"/>
        <w:jc w:val="center"/>
        <w:rPr>
          <w:rFonts w:eastAsia="Times New Roman"/>
          <w:color w:val="000000"/>
          <w:lang w:val="pt-BR"/>
        </w:rPr>
      </w:pPr>
      <w:r w:rsidRPr="00051188">
        <w:rPr>
          <w:rFonts w:eastAsia="Times New Roman"/>
          <w:color w:val="000000"/>
          <w:lang w:val="pt-BR"/>
        </w:rPr>
        <w:drawing>
          <wp:inline distT="0" distB="0" distL="0" distR="0" wp14:anchorId="41BA6BFD" wp14:editId="647FA893">
            <wp:extent cx="3083560" cy="1597025"/>
            <wp:effectExtent l="0" t="0" r="2540" b="317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83560" cy="159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C23E4" w14:textId="77777777" w:rsidR="00EF03C8" w:rsidRPr="00051188" w:rsidRDefault="006E666A" w:rsidP="00EF03C8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right" w:pos="5094"/>
        </w:tabs>
        <w:ind w:firstLine="187"/>
        <w:jc w:val="right"/>
        <w:rPr>
          <w:lang w:val="pt-BR"/>
        </w:rPr>
      </w:pPr>
      <w:r w:rsidRPr="00051188">
        <w:rPr>
          <w:rFonts w:eastAsia="Times New Roman"/>
          <w:color w:val="000000"/>
          <w:lang w:val="pt-BR"/>
        </w:rPr>
        <w:drawing>
          <wp:inline distT="0" distB="0" distL="0" distR="0" wp14:anchorId="2F4A8F93" wp14:editId="549D5089">
            <wp:extent cx="3089689" cy="160020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10305" cy="1610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9CA5B" w14:textId="0E0BA6ED" w:rsidR="00EF03C8" w:rsidRPr="00051188" w:rsidRDefault="00EF03C8" w:rsidP="00EF03C8">
      <w:pPr>
        <w:pStyle w:val="Legenda"/>
        <w:jc w:val="center"/>
        <w:rPr>
          <w:color w:val="000000" w:themeColor="text1"/>
          <w:lang w:val="pt-BR"/>
        </w:rPr>
      </w:pPr>
      <w:r w:rsidRPr="00051188">
        <w:rPr>
          <w:color w:val="000000" w:themeColor="text1"/>
          <w:lang w:val="pt-BR"/>
        </w:rPr>
        <w:t xml:space="preserve">Figura </w:t>
      </w:r>
      <w:r w:rsidRPr="00051188">
        <w:rPr>
          <w:color w:val="000000" w:themeColor="text1"/>
          <w:lang w:val="pt-BR"/>
        </w:rPr>
        <w:fldChar w:fldCharType="begin"/>
      </w:r>
      <w:r w:rsidRPr="00051188">
        <w:rPr>
          <w:color w:val="000000" w:themeColor="text1"/>
          <w:lang w:val="pt-BR"/>
        </w:rPr>
        <w:instrText xml:space="preserve"> SEQ Figura \* ARABIC </w:instrText>
      </w:r>
      <w:r w:rsidRPr="00051188">
        <w:rPr>
          <w:color w:val="000000" w:themeColor="text1"/>
          <w:lang w:val="pt-BR"/>
        </w:rPr>
        <w:fldChar w:fldCharType="separate"/>
      </w:r>
      <w:r w:rsidRPr="00051188">
        <w:rPr>
          <w:noProof/>
          <w:color w:val="000000" w:themeColor="text1"/>
          <w:lang w:val="pt-BR"/>
        </w:rPr>
        <w:t>3</w:t>
      </w:r>
      <w:r w:rsidRPr="00051188">
        <w:rPr>
          <w:color w:val="000000" w:themeColor="text1"/>
          <w:lang w:val="pt-BR"/>
        </w:rPr>
        <w:fldChar w:fldCharType="end"/>
      </w:r>
      <w:r w:rsidRPr="00051188">
        <w:rPr>
          <w:color w:val="000000" w:themeColor="text1"/>
          <w:lang w:val="pt-BR"/>
        </w:rPr>
        <w:t xml:space="preserve"> </w:t>
      </w:r>
      <w:r w:rsidR="00051188" w:rsidRPr="00051188">
        <w:rPr>
          <w:color w:val="000000" w:themeColor="text1"/>
          <w:lang w:val="pt-BR"/>
        </w:rPr>
        <w:t>- Ajuste</w:t>
      </w:r>
      <w:r w:rsidRPr="00051188">
        <w:rPr>
          <w:color w:val="000000" w:themeColor="text1"/>
          <w:lang w:val="pt-BR"/>
        </w:rPr>
        <w:t xml:space="preserve"> das curvas de pertinência para as entradas do controlador de ambos </w:t>
      </w:r>
      <w:r w:rsidR="00051188" w:rsidRPr="00051188">
        <w:rPr>
          <w:color w:val="000000" w:themeColor="text1"/>
          <w:lang w:val="pt-BR"/>
        </w:rPr>
        <w:t>sistemas</w:t>
      </w:r>
      <w:r w:rsidRPr="00051188">
        <w:rPr>
          <w:color w:val="000000" w:themeColor="text1"/>
          <w:lang w:val="pt-BR"/>
        </w:rPr>
        <w:t xml:space="preserve"> </w:t>
      </w:r>
      <w:proofErr w:type="spellStart"/>
      <w:r w:rsidRPr="00051188">
        <w:rPr>
          <w:color w:val="000000" w:themeColor="text1"/>
          <w:lang w:val="pt-BR"/>
        </w:rPr>
        <w:t>fuzzy</w:t>
      </w:r>
      <w:proofErr w:type="spellEnd"/>
      <w:r w:rsidRPr="00051188">
        <w:rPr>
          <w:color w:val="000000" w:themeColor="text1"/>
          <w:lang w:val="pt-BR"/>
        </w:rPr>
        <w:t>.</w:t>
      </w:r>
    </w:p>
    <w:p w14:paraId="06A68049" w14:textId="77777777" w:rsidR="00EF03C8" w:rsidRPr="00051188" w:rsidRDefault="006E666A" w:rsidP="00EF03C8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right" w:pos="5094"/>
        </w:tabs>
        <w:ind w:firstLine="187"/>
        <w:jc w:val="right"/>
        <w:rPr>
          <w:lang w:val="pt-BR"/>
        </w:rPr>
      </w:pPr>
      <w:r w:rsidRPr="00051188">
        <w:rPr>
          <w:rFonts w:eastAsia="Times New Roman"/>
          <w:color w:val="000000"/>
          <w:lang w:val="pt-BR"/>
        </w:rPr>
        <w:drawing>
          <wp:inline distT="0" distB="0" distL="0" distR="0" wp14:anchorId="216B24FC" wp14:editId="5F5FFF93">
            <wp:extent cx="3089365" cy="157162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1773" r="-280"/>
                    <a:stretch/>
                  </pic:blipFill>
                  <pic:spPr bwMode="auto">
                    <a:xfrm>
                      <a:off x="0" y="0"/>
                      <a:ext cx="3146524" cy="16007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4AA017" w14:textId="2EE1F73A" w:rsidR="006E666A" w:rsidRPr="00051188" w:rsidRDefault="00EF03C8" w:rsidP="00EF03C8">
      <w:pPr>
        <w:pStyle w:val="Legenda"/>
        <w:jc w:val="center"/>
        <w:rPr>
          <w:rFonts w:eastAsia="Times New Roman"/>
          <w:color w:val="000000" w:themeColor="text1"/>
          <w:lang w:val="pt-BR"/>
        </w:rPr>
      </w:pPr>
      <w:r w:rsidRPr="00051188">
        <w:rPr>
          <w:color w:val="000000" w:themeColor="text1"/>
          <w:lang w:val="pt-BR"/>
        </w:rPr>
        <w:t xml:space="preserve">Figura </w:t>
      </w:r>
      <w:r w:rsidRPr="00051188">
        <w:rPr>
          <w:color w:val="000000" w:themeColor="text1"/>
          <w:lang w:val="pt-BR"/>
        </w:rPr>
        <w:fldChar w:fldCharType="begin"/>
      </w:r>
      <w:r w:rsidRPr="00051188">
        <w:rPr>
          <w:color w:val="000000" w:themeColor="text1"/>
          <w:lang w:val="pt-BR"/>
        </w:rPr>
        <w:instrText xml:space="preserve"> SEQ Figura \* ARABIC </w:instrText>
      </w:r>
      <w:r w:rsidRPr="00051188">
        <w:rPr>
          <w:color w:val="000000" w:themeColor="text1"/>
          <w:lang w:val="pt-BR"/>
        </w:rPr>
        <w:fldChar w:fldCharType="separate"/>
      </w:r>
      <w:r w:rsidRPr="00051188">
        <w:rPr>
          <w:noProof/>
          <w:color w:val="000000" w:themeColor="text1"/>
          <w:lang w:val="pt-BR"/>
        </w:rPr>
        <w:t>4</w:t>
      </w:r>
      <w:r w:rsidRPr="00051188">
        <w:rPr>
          <w:color w:val="000000" w:themeColor="text1"/>
          <w:lang w:val="pt-BR"/>
        </w:rPr>
        <w:fldChar w:fldCharType="end"/>
      </w:r>
      <w:r w:rsidRPr="00051188">
        <w:rPr>
          <w:color w:val="000000" w:themeColor="text1"/>
          <w:lang w:val="pt-BR"/>
        </w:rPr>
        <w:t xml:space="preserve"> </w:t>
      </w:r>
      <w:r w:rsidR="00051188" w:rsidRPr="00051188">
        <w:rPr>
          <w:color w:val="000000" w:themeColor="text1"/>
          <w:lang w:val="pt-BR"/>
        </w:rPr>
        <w:t>- Ajuste</w:t>
      </w:r>
      <w:r w:rsidRPr="00051188">
        <w:rPr>
          <w:color w:val="000000" w:themeColor="text1"/>
          <w:lang w:val="pt-BR"/>
        </w:rPr>
        <w:t xml:space="preserve"> das curvas de pertinência para saída do controlador </w:t>
      </w:r>
      <w:r w:rsidRPr="00051188">
        <w:rPr>
          <w:color w:val="000000" w:themeColor="text1"/>
          <w:lang w:val="pt-BR"/>
        </w:rPr>
        <w:t xml:space="preserve">de ambos </w:t>
      </w:r>
      <w:r w:rsidR="00051188" w:rsidRPr="00051188">
        <w:rPr>
          <w:color w:val="000000" w:themeColor="text1"/>
          <w:lang w:val="pt-BR"/>
        </w:rPr>
        <w:t>sistemas</w:t>
      </w:r>
      <w:r w:rsidRPr="00051188">
        <w:rPr>
          <w:color w:val="000000" w:themeColor="text1"/>
          <w:lang w:val="pt-BR"/>
        </w:rPr>
        <w:t xml:space="preserve"> </w:t>
      </w:r>
      <w:proofErr w:type="spellStart"/>
      <w:r w:rsidRPr="00051188">
        <w:rPr>
          <w:color w:val="000000" w:themeColor="text1"/>
          <w:lang w:val="pt-BR"/>
        </w:rPr>
        <w:t>fuzzy</w:t>
      </w:r>
      <w:proofErr w:type="spellEnd"/>
      <w:r w:rsidRPr="00051188">
        <w:rPr>
          <w:color w:val="000000" w:themeColor="text1"/>
          <w:lang w:val="pt-BR"/>
        </w:rPr>
        <w:t>.</w:t>
      </w:r>
    </w:p>
    <w:p w14:paraId="24C886B5" w14:textId="2CF39BAA" w:rsidR="003A40DA" w:rsidRPr="00051188" w:rsidRDefault="003A40DA">
      <w:pPr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right" w:pos="5094"/>
        </w:tabs>
        <w:jc w:val="both"/>
        <w:rPr>
          <w:rFonts w:eastAsia="Times New Roman"/>
          <w:color w:val="000000"/>
          <w:lang w:val="pt-BR"/>
        </w:rPr>
      </w:pPr>
    </w:p>
    <w:p w14:paraId="3BE48E1F" w14:textId="77777777" w:rsidR="003A40DA" w:rsidRPr="00051188" w:rsidRDefault="003A40DA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right" w:pos="5094"/>
        </w:tabs>
        <w:ind w:left="360" w:hanging="360"/>
        <w:jc w:val="both"/>
        <w:rPr>
          <w:rFonts w:eastAsia="Times New Roman"/>
          <w:i/>
          <w:color w:val="000000"/>
          <w:lang w:val="pt-BR"/>
        </w:rPr>
      </w:pPr>
    </w:p>
    <w:p w14:paraId="4A2D06DD" w14:textId="77777777" w:rsidR="003A40DA" w:rsidRPr="00051188" w:rsidRDefault="00BF719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right" w:pos="5094"/>
        </w:tabs>
        <w:spacing w:before="120" w:after="120" w:line="216" w:lineRule="auto"/>
        <w:jc w:val="both"/>
        <w:rPr>
          <w:rFonts w:eastAsia="Times New Roman"/>
          <w:smallCaps/>
          <w:color w:val="000000"/>
          <w:lang w:val="pt-BR"/>
        </w:rPr>
      </w:pPr>
      <w:r w:rsidRPr="00051188">
        <w:rPr>
          <w:rFonts w:eastAsia="Times New Roman"/>
          <w:smallCaps/>
          <w:color w:val="000000"/>
          <w:lang w:val="pt-BR"/>
        </w:rPr>
        <w:t>resultados e discussões</w:t>
      </w:r>
    </w:p>
    <w:p w14:paraId="20FD691F" w14:textId="1CE837F1" w:rsidR="00D05D64" w:rsidRPr="00D05D64" w:rsidRDefault="00051188" w:rsidP="00051188">
      <w:pPr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right" w:pos="5094"/>
        </w:tabs>
        <w:spacing w:before="120" w:after="120" w:line="216" w:lineRule="auto"/>
        <w:jc w:val="both"/>
        <w:rPr>
          <w:lang w:val="pt-BR"/>
        </w:rPr>
      </w:pPr>
      <w:r>
        <w:rPr>
          <w:lang w:val="pt-BR"/>
        </w:rPr>
        <w:tab/>
      </w:r>
      <w:r w:rsidR="00EF03C8" w:rsidRPr="00051188">
        <w:rPr>
          <w:lang w:val="pt-BR"/>
        </w:rPr>
        <w:t xml:space="preserve">Os gráficos obtidos através da simulação dos dois processos abordados neste trabalho, empregando, ora o controlador </w:t>
      </w:r>
      <w:proofErr w:type="spellStart"/>
      <w:r w:rsidR="00EF03C8" w:rsidRPr="00051188">
        <w:rPr>
          <w:lang w:val="pt-BR"/>
        </w:rPr>
        <w:t>fuzzy</w:t>
      </w:r>
      <w:proofErr w:type="spellEnd"/>
      <w:r w:rsidR="00EF03C8" w:rsidRPr="00051188">
        <w:rPr>
          <w:lang w:val="pt-BR"/>
        </w:rPr>
        <w:t>, ora o controlador PID, para as entradas rampa e degrau, encontram-se</w:t>
      </w:r>
      <w:r w:rsidR="00EF03C8" w:rsidRPr="00051188">
        <w:rPr>
          <w:lang w:val="pt-BR"/>
        </w:rPr>
        <w:t xml:space="preserve"> dispostos a seguir.</w:t>
      </w:r>
      <w:r w:rsidR="00D05D64">
        <w:rPr>
          <w:lang w:val="pt-BR"/>
        </w:rPr>
        <w:t xml:space="preserve"> Sendo as saídas em amarelo, azul e vermelho representando, respectivamente, o degrau</w:t>
      </w:r>
      <w:r w:rsidR="009C4D52">
        <w:rPr>
          <w:lang w:val="pt-BR"/>
        </w:rPr>
        <w:t>/rampa</w:t>
      </w:r>
      <w:r w:rsidR="00D05D64">
        <w:rPr>
          <w:lang w:val="pt-BR"/>
        </w:rPr>
        <w:t xml:space="preserve">, controlador PID e controlador </w:t>
      </w:r>
      <w:proofErr w:type="spellStart"/>
      <w:r w:rsidR="00D05D64">
        <w:rPr>
          <w:lang w:val="pt-BR"/>
        </w:rPr>
        <w:t>Fuzzy</w:t>
      </w:r>
      <w:proofErr w:type="spellEnd"/>
      <w:r w:rsidR="00D05D64">
        <w:rPr>
          <w:lang w:val="pt-BR"/>
        </w:rPr>
        <w:t>.</w:t>
      </w:r>
    </w:p>
    <w:p w14:paraId="51BE835C" w14:textId="77777777" w:rsidR="00EF03C8" w:rsidRPr="00051188" w:rsidRDefault="004E453D" w:rsidP="00EF03C8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right" w:pos="5094"/>
        </w:tabs>
        <w:spacing w:before="120" w:after="120" w:line="216" w:lineRule="auto"/>
        <w:ind w:left="720" w:hanging="720"/>
        <w:jc w:val="both"/>
        <w:rPr>
          <w:lang w:val="pt-BR"/>
        </w:rPr>
      </w:pPr>
      <w:r w:rsidRPr="00051188">
        <w:rPr>
          <w:rFonts w:eastAsia="Times New Roman"/>
          <w:smallCaps/>
          <w:color w:val="000000"/>
          <w:lang w:val="pt-BR"/>
        </w:rPr>
        <w:lastRenderedPageBreak/>
        <w:drawing>
          <wp:inline distT="0" distB="0" distL="0" distR="0" wp14:anchorId="18721AD6" wp14:editId="3C082193">
            <wp:extent cx="3083560" cy="1416050"/>
            <wp:effectExtent l="0" t="0" r="254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83560" cy="141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D30B1" w14:textId="68E9A422" w:rsidR="003A40DA" w:rsidRPr="00051188" w:rsidRDefault="00EF03C8" w:rsidP="00051188">
      <w:pPr>
        <w:pStyle w:val="Legenda"/>
        <w:jc w:val="center"/>
        <w:rPr>
          <w:rFonts w:eastAsia="Times New Roman"/>
          <w:smallCaps/>
          <w:color w:val="000000"/>
          <w:lang w:val="pt-BR"/>
        </w:rPr>
      </w:pPr>
      <w:r w:rsidRPr="00051188">
        <w:rPr>
          <w:lang w:val="pt-BR"/>
        </w:rPr>
        <w:t xml:space="preserve">Figura </w:t>
      </w:r>
      <w:r w:rsidRPr="00051188">
        <w:rPr>
          <w:lang w:val="pt-BR"/>
        </w:rPr>
        <w:fldChar w:fldCharType="begin"/>
      </w:r>
      <w:r w:rsidRPr="00051188">
        <w:rPr>
          <w:lang w:val="pt-BR"/>
        </w:rPr>
        <w:instrText xml:space="preserve"> SEQ Figura \* ARABIC </w:instrText>
      </w:r>
      <w:r w:rsidRPr="00051188">
        <w:rPr>
          <w:lang w:val="pt-BR"/>
        </w:rPr>
        <w:fldChar w:fldCharType="separate"/>
      </w:r>
      <w:r w:rsidRPr="00051188">
        <w:rPr>
          <w:noProof/>
          <w:lang w:val="pt-BR"/>
        </w:rPr>
        <w:t>5</w:t>
      </w:r>
      <w:r w:rsidRPr="00051188">
        <w:rPr>
          <w:lang w:val="pt-BR"/>
        </w:rPr>
        <w:fldChar w:fldCharType="end"/>
      </w:r>
    </w:p>
    <w:p w14:paraId="67485249" w14:textId="2A4B9BFB" w:rsidR="004E453D" w:rsidRPr="00051188" w:rsidRDefault="00051188" w:rsidP="00051188">
      <w:pPr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right" w:pos="5094"/>
        </w:tabs>
        <w:spacing w:before="120" w:after="120" w:line="216" w:lineRule="auto"/>
        <w:jc w:val="both"/>
        <w:rPr>
          <w:rFonts w:eastAsia="Times New Roman"/>
          <w:smallCaps/>
          <w:color w:val="000000"/>
          <w:lang w:val="pt-BR"/>
        </w:rPr>
      </w:pPr>
      <w:r>
        <w:rPr>
          <w:lang w:val="pt-BR"/>
        </w:rPr>
        <w:tab/>
      </w:r>
      <w:r w:rsidR="0026252F" w:rsidRPr="00051188">
        <w:rPr>
          <w:lang w:val="pt-BR"/>
        </w:rPr>
        <w:t xml:space="preserve">De acordo com a figura </w:t>
      </w:r>
      <w:r w:rsidR="0026252F" w:rsidRPr="00051188">
        <w:rPr>
          <w:lang w:val="pt-BR"/>
        </w:rPr>
        <w:t>5</w:t>
      </w:r>
      <w:r w:rsidR="0026252F" w:rsidRPr="00051188">
        <w:rPr>
          <w:lang w:val="pt-BR"/>
        </w:rPr>
        <w:t xml:space="preserve">, observa-se que o emprego do controlador </w:t>
      </w:r>
      <w:proofErr w:type="spellStart"/>
      <w:r w:rsidR="0026252F" w:rsidRPr="00051188">
        <w:rPr>
          <w:lang w:val="pt-BR"/>
        </w:rPr>
        <w:t>fuzzy</w:t>
      </w:r>
      <w:proofErr w:type="spellEnd"/>
      <w:r w:rsidR="0026252F" w:rsidRPr="00051188">
        <w:rPr>
          <w:lang w:val="pt-BR"/>
        </w:rPr>
        <w:t xml:space="preserve"> na primeira planta permitiu eliminar o </w:t>
      </w:r>
      <w:proofErr w:type="spellStart"/>
      <w:r w:rsidR="0026252F" w:rsidRPr="00051188">
        <w:rPr>
          <w:lang w:val="pt-BR"/>
        </w:rPr>
        <w:t>overshoot</w:t>
      </w:r>
      <w:proofErr w:type="spellEnd"/>
      <w:r w:rsidR="009C4D52">
        <w:rPr>
          <w:lang w:val="pt-BR"/>
        </w:rPr>
        <w:t xml:space="preserve"> e conseguir um</w:t>
      </w:r>
      <w:r w:rsidR="0026252F" w:rsidRPr="00051188">
        <w:rPr>
          <w:lang w:val="pt-BR"/>
        </w:rPr>
        <w:t xml:space="preserve"> tempo de resposta do sistema </w:t>
      </w:r>
      <w:r w:rsidR="009C4D52">
        <w:rPr>
          <w:lang w:val="pt-BR"/>
        </w:rPr>
        <w:t>menor</w:t>
      </w:r>
      <w:r w:rsidR="0026252F" w:rsidRPr="00051188">
        <w:rPr>
          <w:lang w:val="pt-BR"/>
        </w:rPr>
        <w:t xml:space="preserve"> quando comparado a resposta da planta com controlador PID</w:t>
      </w:r>
      <w:r w:rsidR="0026252F" w:rsidRPr="00051188">
        <w:rPr>
          <w:lang w:val="pt-BR"/>
        </w:rPr>
        <w:t>.</w:t>
      </w:r>
    </w:p>
    <w:p w14:paraId="43F1B910" w14:textId="573F0448" w:rsidR="003A40DA" w:rsidRPr="00051188" w:rsidRDefault="003A40DA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567"/>
          <w:tab w:val="right" w:pos="5094"/>
        </w:tabs>
        <w:spacing w:before="120" w:after="120" w:line="216" w:lineRule="auto"/>
        <w:ind w:left="720" w:hanging="720"/>
        <w:jc w:val="both"/>
        <w:rPr>
          <w:rFonts w:eastAsia="Times New Roman"/>
          <w:smallCaps/>
          <w:color w:val="000000"/>
          <w:lang w:val="pt-BR"/>
        </w:rPr>
      </w:pPr>
    </w:p>
    <w:p w14:paraId="6628FC0E" w14:textId="77777777" w:rsidR="00EF03C8" w:rsidRPr="00051188" w:rsidRDefault="004E453D" w:rsidP="00EF03C8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567"/>
          <w:tab w:val="right" w:pos="5094"/>
        </w:tabs>
        <w:spacing w:before="120" w:after="120" w:line="216" w:lineRule="auto"/>
        <w:ind w:left="720" w:hanging="720"/>
        <w:jc w:val="both"/>
        <w:rPr>
          <w:lang w:val="pt-BR"/>
        </w:rPr>
      </w:pPr>
      <w:r w:rsidRPr="00051188">
        <w:rPr>
          <w:rFonts w:eastAsia="Times New Roman"/>
          <w:smallCaps/>
          <w:color w:val="000000"/>
          <w:lang w:val="pt-BR"/>
        </w:rPr>
        <w:drawing>
          <wp:inline distT="0" distB="0" distL="0" distR="0" wp14:anchorId="47564FBC" wp14:editId="3A95C4C9">
            <wp:extent cx="3083560" cy="1416050"/>
            <wp:effectExtent l="0" t="0" r="254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83560" cy="141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026D2" w14:textId="57761750" w:rsidR="003A40DA" w:rsidRPr="00051188" w:rsidRDefault="00EF03C8" w:rsidP="00051188">
      <w:pPr>
        <w:pStyle w:val="Legenda"/>
        <w:jc w:val="center"/>
        <w:rPr>
          <w:rFonts w:eastAsia="Times New Roman"/>
          <w:smallCaps/>
          <w:color w:val="000000"/>
          <w:lang w:val="pt-BR"/>
        </w:rPr>
      </w:pPr>
      <w:r w:rsidRPr="00051188">
        <w:rPr>
          <w:lang w:val="pt-BR"/>
        </w:rPr>
        <w:t xml:space="preserve">Figura </w:t>
      </w:r>
      <w:r w:rsidRPr="00051188">
        <w:rPr>
          <w:lang w:val="pt-BR"/>
        </w:rPr>
        <w:fldChar w:fldCharType="begin"/>
      </w:r>
      <w:r w:rsidRPr="00051188">
        <w:rPr>
          <w:lang w:val="pt-BR"/>
        </w:rPr>
        <w:instrText xml:space="preserve"> SEQ Figura \* ARABIC </w:instrText>
      </w:r>
      <w:r w:rsidRPr="00051188">
        <w:rPr>
          <w:lang w:val="pt-BR"/>
        </w:rPr>
        <w:fldChar w:fldCharType="separate"/>
      </w:r>
      <w:r w:rsidRPr="00051188">
        <w:rPr>
          <w:noProof/>
          <w:lang w:val="pt-BR"/>
        </w:rPr>
        <w:t>6</w:t>
      </w:r>
      <w:r w:rsidRPr="00051188">
        <w:rPr>
          <w:lang w:val="pt-BR"/>
        </w:rPr>
        <w:fldChar w:fldCharType="end"/>
      </w:r>
    </w:p>
    <w:p w14:paraId="5A5DEDDA" w14:textId="5836BE7B" w:rsidR="003A40DA" w:rsidRDefault="00051188" w:rsidP="00051188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567"/>
          <w:tab w:val="right" w:pos="5094"/>
        </w:tabs>
        <w:spacing w:before="120" w:after="120" w:line="216" w:lineRule="auto"/>
        <w:jc w:val="both"/>
        <w:rPr>
          <w:lang w:val="pt-BR"/>
        </w:rPr>
      </w:pPr>
      <w:r>
        <w:rPr>
          <w:lang w:val="pt-BR"/>
        </w:rPr>
        <w:tab/>
      </w:r>
      <w:r w:rsidR="0026252F" w:rsidRPr="00051188">
        <w:rPr>
          <w:lang w:val="pt-BR"/>
        </w:rPr>
        <w:t xml:space="preserve">Em relação a resposta do primeiro sistema à rampa, percebe-se pela figura </w:t>
      </w:r>
      <w:r w:rsidR="00D05D64">
        <w:rPr>
          <w:lang w:val="pt-BR"/>
        </w:rPr>
        <w:t>6</w:t>
      </w:r>
      <w:r w:rsidR="0026252F" w:rsidRPr="00051188">
        <w:rPr>
          <w:lang w:val="pt-BR"/>
        </w:rPr>
        <w:t xml:space="preserve"> que no caso do controlador </w:t>
      </w:r>
      <w:proofErr w:type="spellStart"/>
      <w:r w:rsidR="0026252F" w:rsidRPr="00051188">
        <w:rPr>
          <w:lang w:val="pt-BR"/>
        </w:rPr>
        <w:t>fuzzy</w:t>
      </w:r>
      <w:proofErr w:type="spellEnd"/>
      <w:r w:rsidR="0026252F" w:rsidRPr="00051188">
        <w:rPr>
          <w:lang w:val="pt-BR"/>
        </w:rPr>
        <w:t xml:space="preserve"> o valor da saída apresentou-se mais próximo ao desejado se comparado ao obtido através do controle PID. </w:t>
      </w:r>
    </w:p>
    <w:p w14:paraId="7F069B39" w14:textId="77777777" w:rsidR="00D05D64" w:rsidRPr="00051188" w:rsidRDefault="00D05D64" w:rsidP="00051188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567"/>
          <w:tab w:val="right" w:pos="5094"/>
        </w:tabs>
        <w:spacing w:before="120" w:after="120" w:line="216" w:lineRule="auto"/>
        <w:jc w:val="both"/>
        <w:rPr>
          <w:rFonts w:eastAsia="Times New Roman"/>
          <w:smallCaps/>
          <w:color w:val="000000"/>
          <w:lang w:val="pt-BR"/>
        </w:rPr>
      </w:pPr>
    </w:p>
    <w:p w14:paraId="3BA1F1DD" w14:textId="77777777" w:rsidR="00EF03C8" w:rsidRPr="00051188" w:rsidRDefault="004E453D" w:rsidP="00EF03C8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right" w:pos="5094"/>
        </w:tabs>
        <w:spacing w:before="120" w:after="120" w:line="216" w:lineRule="auto"/>
        <w:ind w:left="720" w:hanging="720"/>
        <w:jc w:val="center"/>
        <w:rPr>
          <w:lang w:val="pt-BR"/>
        </w:rPr>
      </w:pPr>
      <w:r w:rsidRPr="00051188">
        <w:rPr>
          <w:rFonts w:eastAsia="Times New Roman"/>
          <w:smallCaps/>
          <w:color w:val="000000"/>
          <w:lang w:val="pt-BR"/>
        </w:rPr>
        <w:drawing>
          <wp:inline distT="0" distB="0" distL="0" distR="0" wp14:anchorId="031AA373" wp14:editId="2A1B3031">
            <wp:extent cx="3083560" cy="1416050"/>
            <wp:effectExtent l="0" t="0" r="254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83560" cy="141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FA000" w14:textId="3E8EA848" w:rsidR="004E453D" w:rsidRPr="00051188" w:rsidRDefault="00EF03C8" w:rsidP="00EF03C8">
      <w:pPr>
        <w:pStyle w:val="Legenda"/>
        <w:jc w:val="center"/>
        <w:rPr>
          <w:rFonts w:eastAsia="Times New Roman"/>
          <w:smallCaps/>
          <w:color w:val="000000"/>
          <w:lang w:val="pt-BR"/>
        </w:rPr>
      </w:pPr>
      <w:r w:rsidRPr="00051188">
        <w:rPr>
          <w:lang w:val="pt-BR"/>
        </w:rPr>
        <w:t xml:space="preserve">Figura </w:t>
      </w:r>
      <w:r w:rsidRPr="00051188">
        <w:rPr>
          <w:lang w:val="pt-BR"/>
        </w:rPr>
        <w:fldChar w:fldCharType="begin"/>
      </w:r>
      <w:r w:rsidRPr="00051188">
        <w:rPr>
          <w:lang w:val="pt-BR"/>
        </w:rPr>
        <w:instrText xml:space="preserve"> SEQ Figura \* ARABIC </w:instrText>
      </w:r>
      <w:r w:rsidRPr="00051188">
        <w:rPr>
          <w:lang w:val="pt-BR"/>
        </w:rPr>
        <w:fldChar w:fldCharType="separate"/>
      </w:r>
      <w:r w:rsidRPr="00051188">
        <w:rPr>
          <w:noProof/>
          <w:lang w:val="pt-BR"/>
        </w:rPr>
        <w:t>7</w:t>
      </w:r>
      <w:r w:rsidRPr="00051188">
        <w:rPr>
          <w:lang w:val="pt-BR"/>
        </w:rPr>
        <w:fldChar w:fldCharType="end"/>
      </w:r>
    </w:p>
    <w:p w14:paraId="75547378" w14:textId="2AD27005" w:rsidR="00051188" w:rsidRPr="00051188" w:rsidRDefault="00051188" w:rsidP="00051188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right" w:pos="5094"/>
        </w:tabs>
        <w:spacing w:before="120" w:after="120" w:line="216" w:lineRule="auto"/>
        <w:rPr>
          <w:lang w:val="pt-BR"/>
        </w:rPr>
      </w:pPr>
      <w:r>
        <w:rPr>
          <w:lang w:val="pt-BR"/>
        </w:rPr>
        <w:tab/>
      </w:r>
      <w:r w:rsidRPr="00051188">
        <w:rPr>
          <w:lang w:val="pt-BR"/>
        </w:rPr>
        <w:t xml:space="preserve">No que se refere a segunda planta, o uso do controlador </w:t>
      </w:r>
      <w:proofErr w:type="spellStart"/>
      <w:r w:rsidRPr="00051188">
        <w:rPr>
          <w:lang w:val="pt-BR"/>
        </w:rPr>
        <w:t>fuzzy</w:t>
      </w:r>
      <w:proofErr w:type="spellEnd"/>
      <w:r w:rsidRPr="00051188">
        <w:rPr>
          <w:lang w:val="pt-BR"/>
        </w:rPr>
        <w:t>, assim como no caso da primeira, possibilitou a</w:t>
      </w:r>
      <w:r>
        <w:rPr>
          <w:lang w:val="pt-BR"/>
        </w:rPr>
        <w:t xml:space="preserve"> </w:t>
      </w:r>
      <w:r w:rsidRPr="00051188">
        <w:rPr>
          <w:lang w:val="pt-BR"/>
        </w:rPr>
        <w:t xml:space="preserve">eliminação do </w:t>
      </w:r>
      <w:proofErr w:type="gramStart"/>
      <w:r w:rsidRPr="00051188">
        <w:rPr>
          <w:lang w:val="pt-BR"/>
        </w:rPr>
        <w:t>sobressinal</w:t>
      </w:r>
      <w:proofErr w:type="gramEnd"/>
      <w:r w:rsidR="009C4D52">
        <w:rPr>
          <w:lang w:val="pt-BR"/>
        </w:rPr>
        <w:t xml:space="preserve"> mas com uma resposta mais lenta se comparada ao PID,</w:t>
      </w:r>
      <w:r w:rsidRPr="00051188">
        <w:rPr>
          <w:lang w:val="pt-BR"/>
        </w:rPr>
        <w:t xml:space="preserve"> tal fato pode ser observado pela figura </w:t>
      </w:r>
      <w:r w:rsidRPr="00051188">
        <w:rPr>
          <w:lang w:val="pt-BR"/>
        </w:rPr>
        <w:t>7</w:t>
      </w:r>
      <w:r w:rsidRPr="00051188">
        <w:rPr>
          <w:lang w:val="pt-BR"/>
        </w:rPr>
        <w:t>.</w:t>
      </w:r>
    </w:p>
    <w:p w14:paraId="26BB4F9D" w14:textId="52CF49F1" w:rsidR="00EF03C8" w:rsidRPr="00051188" w:rsidRDefault="00EF03C8" w:rsidP="00EF03C8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right" w:pos="5094"/>
        </w:tabs>
        <w:spacing w:before="120" w:after="120" w:line="216" w:lineRule="auto"/>
        <w:ind w:left="720" w:hanging="720"/>
        <w:jc w:val="center"/>
        <w:rPr>
          <w:lang w:val="pt-BR"/>
        </w:rPr>
      </w:pPr>
      <w:r w:rsidRPr="00051188">
        <w:rPr>
          <w:rFonts w:eastAsia="Times New Roman"/>
          <w:smallCaps/>
          <w:color w:val="000000"/>
          <w:lang w:val="pt-BR"/>
        </w:rPr>
        <w:drawing>
          <wp:inline distT="0" distB="0" distL="0" distR="0" wp14:anchorId="018A1A83" wp14:editId="3B84ACDA">
            <wp:extent cx="3083560" cy="1416050"/>
            <wp:effectExtent l="0" t="0" r="254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83560" cy="141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C61BD" w14:textId="382AABC3" w:rsidR="00EF03C8" w:rsidRPr="00051188" w:rsidRDefault="00EF03C8" w:rsidP="00EF03C8">
      <w:pPr>
        <w:pStyle w:val="Legenda"/>
        <w:jc w:val="center"/>
        <w:rPr>
          <w:lang w:val="pt-BR"/>
        </w:rPr>
      </w:pPr>
      <w:r w:rsidRPr="00051188">
        <w:rPr>
          <w:lang w:val="pt-BR"/>
        </w:rPr>
        <w:t xml:space="preserve">Figura </w:t>
      </w:r>
      <w:r w:rsidRPr="00051188">
        <w:rPr>
          <w:lang w:val="pt-BR"/>
        </w:rPr>
        <w:fldChar w:fldCharType="begin"/>
      </w:r>
      <w:r w:rsidRPr="00051188">
        <w:rPr>
          <w:lang w:val="pt-BR"/>
        </w:rPr>
        <w:instrText xml:space="preserve"> SEQ Figura \* ARABIC </w:instrText>
      </w:r>
      <w:r w:rsidRPr="00051188">
        <w:rPr>
          <w:lang w:val="pt-BR"/>
        </w:rPr>
        <w:fldChar w:fldCharType="separate"/>
      </w:r>
      <w:r w:rsidRPr="00051188">
        <w:rPr>
          <w:noProof/>
          <w:lang w:val="pt-BR"/>
        </w:rPr>
        <w:t>8</w:t>
      </w:r>
      <w:r w:rsidRPr="00051188">
        <w:rPr>
          <w:lang w:val="pt-BR"/>
        </w:rPr>
        <w:fldChar w:fldCharType="end"/>
      </w:r>
    </w:p>
    <w:p w14:paraId="580C28C3" w14:textId="6112B44A" w:rsidR="00051188" w:rsidRPr="00051188" w:rsidRDefault="00051188" w:rsidP="00051188">
      <w:pPr>
        <w:ind w:firstLine="720"/>
        <w:jc w:val="both"/>
        <w:rPr>
          <w:lang w:val="pt-BR"/>
        </w:rPr>
      </w:pPr>
      <w:r w:rsidRPr="00051188">
        <w:rPr>
          <w:lang w:val="pt-BR"/>
        </w:rPr>
        <w:t xml:space="preserve">Por fim, de acordo com a figura </w:t>
      </w:r>
      <w:r w:rsidRPr="00051188">
        <w:rPr>
          <w:lang w:val="pt-BR"/>
        </w:rPr>
        <w:t>8</w:t>
      </w:r>
      <w:r w:rsidRPr="00051188">
        <w:rPr>
          <w:lang w:val="pt-BR"/>
        </w:rPr>
        <w:t xml:space="preserve">, o uso do controlador </w:t>
      </w:r>
      <w:proofErr w:type="spellStart"/>
      <w:r w:rsidRPr="00051188">
        <w:rPr>
          <w:lang w:val="pt-BR"/>
        </w:rPr>
        <w:t>fuzzy</w:t>
      </w:r>
      <w:proofErr w:type="spellEnd"/>
      <w:r w:rsidRPr="00051188">
        <w:rPr>
          <w:lang w:val="pt-BR"/>
        </w:rPr>
        <w:t xml:space="preserve"> no segundo processo resultou no comportamento desejado em resposta à rampa, </w:t>
      </w:r>
      <w:r w:rsidRPr="00051188">
        <w:rPr>
          <w:lang w:val="pt-BR"/>
        </w:rPr>
        <w:t>e,</w:t>
      </w:r>
      <w:r w:rsidRPr="00051188">
        <w:rPr>
          <w:lang w:val="pt-BR"/>
        </w:rPr>
        <w:t xml:space="preserve"> embora o controlador PID também tenha apresentado resultado satisfatório, </w:t>
      </w:r>
      <w:r w:rsidR="00D05D64">
        <w:rPr>
          <w:lang w:val="pt-BR"/>
        </w:rPr>
        <w:t>as duas respostas foram muito semelhantes</w:t>
      </w:r>
      <w:r w:rsidRPr="00051188">
        <w:rPr>
          <w:lang w:val="pt-BR"/>
        </w:rPr>
        <w:t>.</w:t>
      </w:r>
    </w:p>
    <w:p w14:paraId="5A839726" w14:textId="77777777" w:rsidR="003A40DA" w:rsidRPr="00051188" w:rsidRDefault="00BF719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right" w:pos="5094"/>
        </w:tabs>
        <w:spacing w:before="120" w:after="120" w:line="216" w:lineRule="auto"/>
        <w:jc w:val="center"/>
        <w:rPr>
          <w:rFonts w:eastAsia="Times New Roman"/>
          <w:smallCaps/>
          <w:color w:val="000000"/>
          <w:lang w:val="pt-BR"/>
        </w:rPr>
      </w:pPr>
      <w:r w:rsidRPr="00051188">
        <w:rPr>
          <w:rFonts w:eastAsia="Times New Roman"/>
          <w:smallCaps/>
          <w:color w:val="000000"/>
          <w:lang w:val="pt-BR"/>
        </w:rPr>
        <w:t>CONCLUSÕES</w:t>
      </w:r>
    </w:p>
    <w:p w14:paraId="1D64CFA1" w14:textId="77777777" w:rsidR="00051188" w:rsidRDefault="00051188" w:rsidP="00051188">
      <w:pPr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right" w:pos="5094"/>
        </w:tabs>
        <w:jc w:val="both"/>
        <w:rPr>
          <w:lang w:val="pt-BR"/>
        </w:rPr>
      </w:pPr>
      <w:r>
        <w:rPr>
          <w:lang w:val="pt-BR"/>
        </w:rPr>
        <w:tab/>
      </w:r>
      <w:r w:rsidRPr="00051188">
        <w:rPr>
          <w:lang w:val="pt-BR"/>
        </w:rPr>
        <w:t xml:space="preserve">Assim, por meio da realização desta prática foi possível ajustar os controladores </w:t>
      </w:r>
      <w:proofErr w:type="spellStart"/>
      <w:r w:rsidRPr="00051188">
        <w:rPr>
          <w:lang w:val="pt-BR"/>
        </w:rPr>
        <w:t>fuzzy</w:t>
      </w:r>
      <w:proofErr w:type="spellEnd"/>
      <w:r w:rsidRPr="00051188">
        <w:rPr>
          <w:lang w:val="pt-BR"/>
        </w:rPr>
        <w:t xml:space="preserve"> para os dois processos estudados e analisar o comportamento dos mesmos para as entradas degrau e rampa. Além disso, foi realizada a comparação das respostas com aquelas obtidas empregando o controlador PID. É importante destacar que os parâmetros </w:t>
      </w:r>
      <w:proofErr w:type="spellStart"/>
      <w:r w:rsidRPr="00051188">
        <w:rPr>
          <w:lang w:val="pt-BR"/>
        </w:rPr>
        <w:t>Kp</w:t>
      </w:r>
      <w:proofErr w:type="spellEnd"/>
      <w:r w:rsidRPr="00051188">
        <w:rPr>
          <w:lang w:val="pt-BR"/>
        </w:rPr>
        <w:t xml:space="preserve">, Ki e </w:t>
      </w:r>
      <w:proofErr w:type="spellStart"/>
      <w:r w:rsidRPr="00051188">
        <w:rPr>
          <w:lang w:val="pt-BR"/>
        </w:rPr>
        <w:t>Kd</w:t>
      </w:r>
      <w:proofErr w:type="spellEnd"/>
      <w:r w:rsidRPr="00051188">
        <w:rPr>
          <w:lang w:val="pt-BR"/>
        </w:rPr>
        <w:t xml:space="preserve"> do controlador PID podem ser melhor ajustados utilizando-se regras de sintonização que não foram abordadas nesse trabalho, consequentemente, é possível obter melhores respostas com o uso deste controlador do que aquelas aqui apresentadas. Em relação ao controlador </w:t>
      </w:r>
      <w:proofErr w:type="spellStart"/>
      <w:r w:rsidRPr="00051188">
        <w:rPr>
          <w:lang w:val="pt-BR"/>
        </w:rPr>
        <w:t>fuzzy</w:t>
      </w:r>
      <w:proofErr w:type="spellEnd"/>
      <w:r w:rsidRPr="00051188">
        <w:rPr>
          <w:lang w:val="pt-BR"/>
        </w:rPr>
        <w:t xml:space="preserve">, um ajuste mais cuidadoso das curvas relativas as funções de pertinência, bem como a alteração das regras de inferência podem ser estudadas em trabalhos futuros como possíveis soluções para os resultados indesejados, especialmente aquele referente a resposta à rampa do primeiro caso. </w:t>
      </w:r>
    </w:p>
    <w:p w14:paraId="054A6C31" w14:textId="3F7E0577" w:rsidR="003A40DA" w:rsidRPr="00051188" w:rsidRDefault="00051188" w:rsidP="00051188">
      <w:pPr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right" w:pos="5094"/>
        </w:tabs>
        <w:jc w:val="both"/>
        <w:rPr>
          <w:rFonts w:eastAsia="Times New Roman"/>
          <w:color w:val="000000"/>
          <w:lang w:val="pt-BR"/>
        </w:rPr>
      </w:pPr>
      <w:r>
        <w:rPr>
          <w:lang w:val="pt-BR"/>
        </w:rPr>
        <w:tab/>
      </w:r>
      <w:r w:rsidRPr="00051188">
        <w:rPr>
          <w:lang w:val="pt-BR"/>
        </w:rPr>
        <w:t xml:space="preserve">Portanto, a prática possibilitou a percepção de que um ajuste adequado das regras e funções de pertinência podem resultar em controladores </w:t>
      </w:r>
      <w:proofErr w:type="spellStart"/>
      <w:r w:rsidRPr="00051188">
        <w:rPr>
          <w:lang w:val="pt-BR"/>
        </w:rPr>
        <w:t>fuzzy</w:t>
      </w:r>
      <w:proofErr w:type="spellEnd"/>
      <w:r w:rsidRPr="00051188">
        <w:rPr>
          <w:lang w:val="pt-BR"/>
        </w:rPr>
        <w:t xml:space="preserve"> robustos e aplicáveis em distintos processos. Desse modo, o trabalho cumpriu os objetivos estabelecidos previamente, possibilitando a modelagem e comparação dos controladores por meio do </w:t>
      </w:r>
      <w:proofErr w:type="spellStart"/>
      <w:r w:rsidRPr="00051188">
        <w:rPr>
          <w:lang w:val="pt-BR"/>
        </w:rPr>
        <w:t>Matlab</w:t>
      </w:r>
      <w:proofErr w:type="spellEnd"/>
      <w:r w:rsidR="00BF7195" w:rsidRPr="00051188">
        <w:rPr>
          <w:rFonts w:eastAsia="Times New Roman"/>
          <w:color w:val="000000"/>
          <w:lang w:val="pt-BR"/>
        </w:rPr>
        <w:t>.</w:t>
      </w:r>
    </w:p>
    <w:p w14:paraId="1325500C" w14:textId="77777777" w:rsidR="003A40DA" w:rsidRPr="00051188" w:rsidRDefault="003A40DA">
      <w:pPr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right" w:pos="5094"/>
        </w:tabs>
        <w:ind w:firstLine="187"/>
        <w:jc w:val="both"/>
        <w:rPr>
          <w:rFonts w:eastAsia="Times New Roman"/>
          <w:color w:val="000000"/>
          <w:lang w:val="pt-BR"/>
        </w:rPr>
      </w:pPr>
    </w:p>
    <w:p w14:paraId="197C9156" w14:textId="77777777" w:rsidR="003A40DA" w:rsidRPr="00051188" w:rsidRDefault="00BF7195">
      <w:pPr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right" w:pos="5094"/>
        </w:tabs>
        <w:spacing w:before="120" w:after="120"/>
        <w:jc w:val="center"/>
        <w:rPr>
          <w:rFonts w:eastAsia="Times New Roman"/>
          <w:smallCaps/>
          <w:color w:val="000000"/>
          <w:lang w:val="pt-BR"/>
        </w:rPr>
      </w:pPr>
      <w:r w:rsidRPr="00051188">
        <w:rPr>
          <w:rFonts w:eastAsia="Times New Roman"/>
          <w:smallCaps/>
          <w:color w:val="000000"/>
          <w:lang w:val="pt-BR"/>
        </w:rPr>
        <w:t>Referências Bibliográficas</w:t>
      </w:r>
    </w:p>
    <w:p w14:paraId="4CB83048" w14:textId="3E83B0FC" w:rsidR="004E453D" w:rsidRPr="00051188" w:rsidRDefault="004E453D" w:rsidP="004E453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right" w:pos="5094"/>
        </w:tabs>
        <w:spacing w:line="180" w:lineRule="auto"/>
        <w:jc w:val="both"/>
        <w:rPr>
          <w:rFonts w:eastAsia="Times New Roman"/>
          <w:color w:val="000000"/>
          <w:lang w:val="pt-BR"/>
        </w:rPr>
      </w:pPr>
      <w:bookmarkStart w:id="3" w:name="bookmark=id.2et92p0" w:colFirst="0" w:colLast="0"/>
      <w:bookmarkEnd w:id="3"/>
      <w:r w:rsidRPr="00051188">
        <w:rPr>
          <w:lang w:val="pt-BR"/>
        </w:rPr>
        <w:t xml:space="preserve">SOUSA, Andrei João Ribeiro de. Controladores Linguísticos </w:t>
      </w:r>
      <w:proofErr w:type="spellStart"/>
      <w:r w:rsidRPr="00051188">
        <w:rPr>
          <w:lang w:val="pt-BR"/>
        </w:rPr>
        <w:t>Fuzzy</w:t>
      </w:r>
      <w:proofErr w:type="spellEnd"/>
      <w:r w:rsidRPr="00051188">
        <w:rPr>
          <w:lang w:val="pt-BR"/>
        </w:rPr>
        <w:t xml:space="preserve">. Orientador: João Manuel Ferreira Calado. 2014. 100 p. Trabalho conclusão de curso (Mestrado em Engenharia Mecânica) - INSTITUTO SUPERIOR DE ENGENHARIA DE LISBOA, Lisboa, 2014. Disponível em: https://repositorio.ipl.pt/bitstream/10400.21/4150/2/Disserta% C3%A7%C3%A3o.pdf. Acesso em: </w:t>
      </w:r>
      <w:r w:rsidRPr="00051188">
        <w:rPr>
          <w:lang w:val="pt-BR"/>
        </w:rPr>
        <w:t>8</w:t>
      </w:r>
      <w:r w:rsidRPr="00051188">
        <w:rPr>
          <w:lang w:val="pt-BR"/>
        </w:rPr>
        <w:t xml:space="preserve"> </w:t>
      </w:r>
      <w:r w:rsidRPr="00051188">
        <w:rPr>
          <w:lang w:val="pt-BR"/>
        </w:rPr>
        <w:t>set</w:t>
      </w:r>
      <w:r w:rsidRPr="00051188">
        <w:rPr>
          <w:lang w:val="pt-BR"/>
        </w:rPr>
        <w:t>. 202</w:t>
      </w:r>
      <w:r w:rsidRPr="00051188">
        <w:rPr>
          <w:lang w:val="pt-BR"/>
        </w:rPr>
        <w:t>1</w:t>
      </w:r>
      <w:r w:rsidRPr="00051188">
        <w:rPr>
          <w:lang w:val="pt-BR"/>
        </w:rPr>
        <w:t>.</w:t>
      </w:r>
    </w:p>
    <w:p w14:paraId="7D537ED5" w14:textId="6E5EFA60" w:rsidR="003A40DA" w:rsidRPr="00051188" w:rsidRDefault="00BF7195" w:rsidP="006E666A">
      <w:pPr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right" w:pos="5094"/>
        </w:tabs>
        <w:spacing w:line="180" w:lineRule="auto"/>
        <w:jc w:val="both"/>
        <w:rPr>
          <w:rFonts w:eastAsia="Times New Roman"/>
          <w:color w:val="000000"/>
          <w:lang w:val="pt-BR"/>
        </w:rPr>
      </w:pPr>
      <w:r w:rsidRPr="00051188">
        <w:rPr>
          <w:rFonts w:eastAsia="Times New Roman"/>
          <w:color w:val="000000"/>
          <w:lang w:val="pt-BR"/>
        </w:rPr>
        <w:t xml:space="preserve"> </w:t>
      </w:r>
      <w:r w:rsidRPr="00051188">
        <w:rPr>
          <w:rFonts w:eastAsia="Times New Roman"/>
          <w:color w:val="000000"/>
          <w:lang w:val="pt-BR"/>
        </w:rPr>
        <w:t xml:space="preserve">                 </w:t>
      </w:r>
    </w:p>
    <w:p w14:paraId="2D9A67E4" w14:textId="090A5284" w:rsidR="003A40DA" w:rsidRPr="009C4D52" w:rsidRDefault="004E453D" w:rsidP="009C4D5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right" w:pos="5094"/>
        </w:tabs>
        <w:spacing w:line="180" w:lineRule="auto"/>
        <w:jc w:val="both"/>
        <w:rPr>
          <w:rFonts w:eastAsia="Times New Roman"/>
          <w:color w:val="000000"/>
          <w:sz w:val="16"/>
          <w:szCs w:val="16"/>
          <w:lang w:val="pt-BR"/>
        </w:rPr>
        <w:sectPr w:rsidR="003A40DA" w:rsidRPr="009C4D52">
          <w:type w:val="continuous"/>
          <w:pgSz w:w="11907" w:h="16840"/>
          <w:pgMar w:top="1077" w:right="737" w:bottom="2438" w:left="737" w:header="720" w:footer="720" w:gutter="0"/>
          <w:cols w:num="2" w:space="720" w:equalWidth="0">
            <w:col w:w="5094" w:space="245"/>
            <w:col w:w="5094" w:space="0"/>
          </w:cols>
        </w:sectPr>
      </w:pPr>
      <w:proofErr w:type="gramStart"/>
      <w:r w:rsidRPr="00051188">
        <w:rPr>
          <w:lang w:val="pt-BR"/>
        </w:rPr>
        <w:t>GOMIDE ,</w:t>
      </w:r>
      <w:proofErr w:type="gramEnd"/>
      <w:r w:rsidRPr="00051188">
        <w:rPr>
          <w:lang w:val="pt-BR"/>
        </w:rPr>
        <w:t xml:space="preserve"> Fernando </w:t>
      </w:r>
      <w:proofErr w:type="spellStart"/>
      <w:r w:rsidRPr="00051188">
        <w:rPr>
          <w:lang w:val="pt-BR"/>
        </w:rPr>
        <w:t>Antonio</w:t>
      </w:r>
      <w:proofErr w:type="spellEnd"/>
      <w:r w:rsidRPr="00051188">
        <w:rPr>
          <w:lang w:val="pt-BR"/>
        </w:rPr>
        <w:t xml:space="preserve"> Campos; GUDWIN, Ricardo Ribeiro. MODELAGEM, CONTROLE, SISTEMAS E LÓGICA FUZZY. SBA Controle &amp; Automação, Campinas - SP, v. 4, n. 3, 11 out. 1994. Disponível em: http://www.dca.fee.unicamp.br/~gudwin/ftp/publications/RevS BA94.pdf. Acesso em: </w:t>
      </w:r>
      <w:r w:rsidRPr="00051188">
        <w:rPr>
          <w:lang w:val="pt-BR"/>
        </w:rPr>
        <w:t>08 set. 2021.</w:t>
      </w:r>
    </w:p>
    <w:p w14:paraId="57A6E062" w14:textId="77777777" w:rsidR="003A40DA" w:rsidRPr="00051188" w:rsidRDefault="003A40DA">
      <w:pPr>
        <w:rPr>
          <w:lang w:val="pt-BR"/>
        </w:rPr>
      </w:pPr>
    </w:p>
    <w:sectPr w:rsidR="003A40DA" w:rsidRPr="00051188">
      <w:type w:val="continuous"/>
      <w:pgSz w:w="11907" w:h="16840"/>
      <w:pgMar w:top="1077" w:right="737" w:bottom="2438" w:left="73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FB2FCD2" w14:textId="77777777" w:rsidR="00BF7195" w:rsidRDefault="00BF7195">
      <w:r>
        <w:separator/>
      </w:r>
    </w:p>
  </w:endnote>
  <w:endnote w:type="continuationSeparator" w:id="0">
    <w:p w14:paraId="59FCA8E2" w14:textId="77777777" w:rsidR="00BF7195" w:rsidRDefault="00BF71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Georgia">
    <w:panose1 w:val="02040502050405020303"/>
    <w:charset w:val="00"/>
    <w:family w:val="auto"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D8B5F0" w14:textId="77777777" w:rsidR="003A40DA" w:rsidRDefault="00BF7195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right"/>
      <w:rPr>
        <w:rFonts w:eastAsia="Times New Roman"/>
        <w:color w:val="000000"/>
      </w:rPr>
    </w:pPr>
    <w:r>
      <w:rPr>
        <w:rFonts w:eastAsia="Times New Roman"/>
        <w:color w:val="000000"/>
      </w:rPr>
      <w:fldChar w:fldCharType="begin"/>
    </w:r>
    <w:r>
      <w:rPr>
        <w:rFonts w:eastAsia="Times New Roman"/>
        <w:color w:val="000000"/>
      </w:rPr>
      <w:instrText>PAGE</w:instrText>
    </w:r>
    <w:r>
      <w:rPr>
        <w:rFonts w:eastAsia="Times New Roman"/>
        <w:color w:val="000000"/>
      </w:rPr>
      <w:fldChar w:fldCharType="end"/>
    </w:r>
  </w:p>
  <w:p w14:paraId="69C8977E" w14:textId="77777777" w:rsidR="003A40DA" w:rsidRDefault="003A40DA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360"/>
      <w:rPr>
        <w:rFonts w:eastAsia="Times New Roman"/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6B9164" w14:textId="77777777" w:rsidR="003A40DA" w:rsidRDefault="00BF7195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rFonts w:eastAsia="Times New Roman"/>
        <w:color w:val="000000"/>
      </w:rPr>
    </w:pPr>
    <w:r>
      <w:rPr>
        <w:rFonts w:eastAsia="Times New Roman"/>
        <w:color w:val="000000"/>
      </w:rPr>
      <w:fldChar w:fldCharType="begin"/>
    </w:r>
    <w:r>
      <w:rPr>
        <w:rFonts w:eastAsia="Times New Roman"/>
        <w:color w:val="000000"/>
      </w:rPr>
      <w:instrText>PAGE</w:instrText>
    </w:r>
    <w:r w:rsidR="003F5319">
      <w:rPr>
        <w:rFonts w:eastAsia="Times New Roman"/>
        <w:color w:val="000000"/>
      </w:rPr>
      <w:fldChar w:fldCharType="separate"/>
    </w:r>
    <w:r w:rsidR="003F5319">
      <w:rPr>
        <w:rFonts w:eastAsia="Times New Roman"/>
        <w:noProof/>
        <w:color w:val="000000"/>
      </w:rPr>
      <w:t>1</w:t>
    </w:r>
    <w:r>
      <w:rPr>
        <w:rFonts w:eastAsia="Times New Roman"/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74DFB9" w14:textId="77777777" w:rsidR="00BF7195" w:rsidRDefault="00BF7195">
      <w:r>
        <w:separator/>
      </w:r>
    </w:p>
  </w:footnote>
  <w:footnote w:type="continuationSeparator" w:id="0">
    <w:p w14:paraId="0C85F8BF" w14:textId="77777777" w:rsidR="00BF7195" w:rsidRDefault="00BF71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8F3D62"/>
    <w:multiLevelType w:val="multilevel"/>
    <w:tmpl w:val="46BA9BA0"/>
    <w:lvl w:ilvl="0">
      <w:start w:val="1"/>
      <w:numFmt w:val="upperRoman"/>
      <w:pStyle w:val="sectionhead1"/>
      <w:lvlText w:val="%1."/>
      <w:lvlJc w:val="left"/>
      <w:pPr>
        <w:ind w:left="720" w:hanging="72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" w15:restartNumberingAfterBreak="0">
    <w:nsid w:val="5DAE1CD0"/>
    <w:multiLevelType w:val="multilevel"/>
    <w:tmpl w:val="33DABCC4"/>
    <w:lvl w:ilvl="0">
      <w:start w:val="1"/>
      <w:numFmt w:val="decimal"/>
      <w:pStyle w:val="Ttulo2"/>
      <w:lvlText w:val="[%1]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" w15:restartNumberingAfterBreak="0">
    <w:nsid w:val="6B6C58DA"/>
    <w:multiLevelType w:val="multilevel"/>
    <w:tmpl w:val="F42E4332"/>
    <w:lvl w:ilvl="0">
      <w:start w:val="1"/>
      <w:numFmt w:val="upperLetter"/>
      <w:lvlText w:val="%1."/>
      <w:lvlJc w:val="left"/>
      <w:pPr>
        <w:ind w:left="360" w:hanging="36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40DA"/>
    <w:rsid w:val="00051188"/>
    <w:rsid w:val="0026252F"/>
    <w:rsid w:val="003A40DA"/>
    <w:rsid w:val="003F5319"/>
    <w:rsid w:val="004E453D"/>
    <w:rsid w:val="006E666A"/>
    <w:rsid w:val="009A7195"/>
    <w:rsid w:val="009C4D52"/>
    <w:rsid w:val="00BF7195"/>
    <w:rsid w:val="00D05D64"/>
    <w:rsid w:val="00EF0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54926C"/>
  <w15:docId w15:val="{ADC01CC0-406B-44BC-B4E4-D59C79CFD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="SimSun"/>
      <w:lang w:val="en-US" w:eastAsia="fr-FR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numPr>
        <w:numId w:val="1"/>
      </w:numPr>
      <w:jc w:val="both"/>
      <w:outlineLvl w:val="1"/>
    </w:pPr>
    <w:rPr>
      <w:i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Recuodecorpodetexto2">
    <w:name w:val="Body Text Indent 2"/>
    <w:basedOn w:val="Normal"/>
    <w:pPr>
      <w:ind w:firstLine="288"/>
      <w:jc w:val="both"/>
    </w:pPr>
    <w:rPr>
      <w:b/>
      <w:sz w:val="18"/>
    </w:rPr>
  </w:style>
  <w:style w:type="paragraph" w:styleId="Rodap">
    <w:name w:val="footer"/>
    <w:basedOn w:val="Normal"/>
    <w:uiPriority w:val="99"/>
    <w:qFormat/>
    <w:pPr>
      <w:tabs>
        <w:tab w:val="center" w:pos="4320"/>
        <w:tab w:val="right" w:pos="8640"/>
      </w:tabs>
    </w:pPr>
  </w:style>
  <w:style w:type="character" w:styleId="Hyperlink">
    <w:name w:val="Hyperlink"/>
    <w:basedOn w:val="Fontepargpadro"/>
    <w:qFormat/>
    <w:rPr>
      <w:color w:val="0000FF"/>
      <w:u w:val="single"/>
    </w:rPr>
  </w:style>
  <w:style w:type="character" w:styleId="Nmerodepgina">
    <w:name w:val="page number"/>
    <w:basedOn w:val="Fontepargpadro"/>
    <w:qFormat/>
  </w:style>
  <w:style w:type="table" w:styleId="Tabelacomgrade">
    <w:name w:val="Table Grid"/>
    <w:basedOn w:val="Tabela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uthor">
    <w:name w:val="Author"/>
    <w:basedOn w:val="Normal"/>
    <w:qFormat/>
    <w:pPr>
      <w:jc w:val="center"/>
    </w:pPr>
    <w:rPr>
      <w:sz w:val="24"/>
      <w:lang w:eastAsia="en-US"/>
    </w:rPr>
  </w:style>
  <w:style w:type="paragraph" w:customStyle="1" w:styleId="Affiliation">
    <w:name w:val="Affiliation"/>
    <w:basedOn w:val="Normal"/>
    <w:qFormat/>
    <w:pPr>
      <w:jc w:val="center"/>
    </w:pPr>
    <w:rPr>
      <w:i/>
      <w:sz w:val="24"/>
      <w:lang w:eastAsia="en-US"/>
    </w:rPr>
  </w:style>
  <w:style w:type="paragraph" w:customStyle="1" w:styleId="abstract">
    <w:name w:val="abstract"/>
    <w:basedOn w:val="Recuodecorpodetexto2"/>
    <w:qFormat/>
    <w:pPr>
      <w:spacing w:after="120" w:line="200" w:lineRule="exact"/>
    </w:pPr>
  </w:style>
  <w:style w:type="paragraph" w:customStyle="1" w:styleId="sectionhead1">
    <w:name w:val="section head (1)"/>
    <w:basedOn w:val="Normal"/>
    <w:qFormat/>
    <w:pPr>
      <w:numPr>
        <w:numId w:val="2"/>
      </w:numPr>
      <w:spacing w:before="120" w:after="120" w:line="216" w:lineRule="auto"/>
      <w:jc w:val="center"/>
    </w:pPr>
    <w:rPr>
      <w:smallCaps/>
    </w:rPr>
  </w:style>
  <w:style w:type="paragraph" w:customStyle="1" w:styleId="text">
    <w:name w:val="text"/>
    <w:basedOn w:val="Normal"/>
    <w:qFormat/>
    <w:pPr>
      <w:spacing w:line="240" w:lineRule="exact"/>
      <w:ind w:firstLine="187"/>
      <w:jc w:val="both"/>
    </w:pPr>
  </w:style>
  <w:style w:type="paragraph" w:customStyle="1" w:styleId="Head2">
    <w:name w:val="Head 2"/>
    <w:basedOn w:val="Ttulo2"/>
    <w:qFormat/>
    <w:pPr>
      <w:spacing w:before="120"/>
    </w:pPr>
    <w:rPr>
      <w:spacing w:val="-8"/>
    </w:rPr>
  </w:style>
  <w:style w:type="paragraph" w:customStyle="1" w:styleId="sectionheadnonums">
    <w:name w:val="section head (no nums)"/>
    <w:basedOn w:val="Normal"/>
    <w:qFormat/>
    <w:pPr>
      <w:spacing w:before="120" w:after="120"/>
      <w:jc w:val="center"/>
    </w:pPr>
    <w:rPr>
      <w:smallCaps/>
    </w:rPr>
  </w:style>
  <w:style w:type="paragraph" w:customStyle="1" w:styleId="references">
    <w:name w:val="references"/>
    <w:basedOn w:val="Normal"/>
    <w:qFormat/>
    <w:pPr>
      <w:spacing w:line="180" w:lineRule="exact"/>
      <w:ind w:left="360" w:hanging="360"/>
      <w:jc w:val="both"/>
    </w:pPr>
    <w:rPr>
      <w:sz w:val="16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Legenda">
    <w:name w:val="caption"/>
    <w:basedOn w:val="Normal"/>
    <w:next w:val="Normal"/>
    <w:uiPriority w:val="35"/>
    <w:unhideWhenUsed/>
    <w:qFormat/>
    <w:rsid w:val="00EF03C8"/>
    <w:pPr>
      <w:spacing w:after="200"/>
    </w:pPr>
    <w:rPr>
      <w:i/>
      <w:iCs/>
      <w:color w:val="44546A" w:themeColor="text2"/>
      <w:sz w:val="18"/>
      <w:szCs w:val="18"/>
    </w:rPr>
  </w:style>
  <w:style w:type="character" w:styleId="TextodoEspaoReservado">
    <w:name w:val="Placeholder Text"/>
    <w:basedOn w:val="Fontepargpadro"/>
    <w:uiPriority w:val="99"/>
    <w:semiHidden/>
    <w:rsid w:val="009C4D5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PlQFPhvGm4Mlh4tIGT7jn0yl8KA==">AMUW2mWgIKfY5xAngnpnnQsG1bzzFRoI0Eul5ZgbqTig6gIvliTPQXXW9/naidkxrgVgZb2o9ne7BrOOfrWdXjKSjrkU8al5GTinAFTr33crfgmzu40xF+k06NprhZCc5NC917MOP2ePuLdJl5NaopyIv0t9GyMEeNpcdTrQ3o3yoT6PwlwX8y97sqc74bzW68hiKOmCOVU1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4</Pages>
  <Words>1488</Words>
  <Characters>8039</Characters>
  <Application>Microsoft Office Word</Application>
  <DocSecurity>0</DocSecurity>
  <Lines>66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Denise Freitas</dc:creator>
  <cp:lastModifiedBy>erickamorimfernandes@outlook.com</cp:lastModifiedBy>
  <cp:revision>4</cp:revision>
  <dcterms:created xsi:type="dcterms:W3CDTF">2020-11-11T11:10:00Z</dcterms:created>
  <dcterms:modified xsi:type="dcterms:W3CDTF">2021-09-18T19:19:00Z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1046-11.2.0.9739</vt:lpwstr>
  </property>
</Properties>
</file>