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65A" w:rsidRDefault="0011565A" w:rsidP="00785943">
      <w:pPr>
        <w:spacing w:line="240" w:lineRule="auto"/>
        <w:contextualSpacing/>
        <w:jc w:val="center"/>
        <w:rPr>
          <w:rFonts w:ascii="Arial" w:hAnsi="Arial" w:cs="Arial"/>
          <w:b/>
          <w:i/>
          <w:sz w:val="36"/>
        </w:rPr>
      </w:pPr>
      <w:r w:rsidRPr="0011565A">
        <w:rPr>
          <w:rFonts w:ascii="Arial" w:hAnsi="Arial" w:cs="Arial"/>
          <w:b/>
          <w:i/>
          <w:sz w:val="36"/>
        </w:rPr>
        <w:t>Laboratorio 3 SSL y SSH</w:t>
      </w:r>
    </w:p>
    <w:p w:rsidR="00007F02" w:rsidRDefault="00007F02" w:rsidP="00785943">
      <w:pPr>
        <w:spacing w:line="240" w:lineRule="auto"/>
        <w:contextualSpacing/>
        <w:jc w:val="center"/>
        <w:rPr>
          <w:rFonts w:ascii="Arial" w:hAnsi="Arial" w:cs="Arial"/>
          <w:b/>
          <w:i/>
          <w:sz w:val="36"/>
        </w:rPr>
      </w:pPr>
    </w:p>
    <w:p w:rsidR="00007F02" w:rsidRPr="00007F02" w:rsidRDefault="00007F02" w:rsidP="00785943">
      <w:pPr>
        <w:spacing w:line="240" w:lineRule="auto"/>
        <w:contextualSpacing/>
        <w:jc w:val="center"/>
        <w:rPr>
          <w:rFonts w:ascii="Arial" w:hAnsi="Arial" w:cs="Arial"/>
          <w:b/>
          <w:i/>
          <w:sz w:val="32"/>
        </w:rPr>
      </w:pPr>
      <w:r w:rsidRPr="00007F02">
        <w:rPr>
          <w:rFonts w:ascii="Arial" w:hAnsi="Arial" w:cs="Arial"/>
          <w:b/>
          <w:i/>
          <w:sz w:val="32"/>
        </w:rPr>
        <w:t>María Cedeño 2-737-2336</w:t>
      </w:r>
    </w:p>
    <w:p w:rsidR="00B85932" w:rsidRDefault="00B85932" w:rsidP="00785943">
      <w:pPr>
        <w:spacing w:line="240" w:lineRule="auto"/>
        <w:contextualSpacing/>
        <w:jc w:val="center"/>
        <w:rPr>
          <w:rFonts w:ascii="Arial" w:hAnsi="Arial" w:cs="Arial"/>
          <w:b/>
          <w:i/>
          <w:sz w:val="36"/>
        </w:rPr>
      </w:pPr>
    </w:p>
    <w:p w:rsidR="0011565A" w:rsidRPr="0011565A" w:rsidRDefault="0011565A" w:rsidP="00785943">
      <w:pPr>
        <w:spacing w:line="240" w:lineRule="auto"/>
        <w:contextualSpacing/>
        <w:jc w:val="center"/>
        <w:rPr>
          <w:rFonts w:ascii="Arial" w:hAnsi="Arial" w:cs="Arial"/>
          <w:b/>
          <w:i/>
          <w:sz w:val="36"/>
        </w:rPr>
      </w:pPr>
    </w:p>
    <w:p w:rsidR="0011565A" w:rsidRPr="00064429" w:rsidRDefault="0011565A" w:rsidP="00785943">
      <w:pPr>
        <w:spacing w:line="240" w:lineRule="auto"/>
        <w:contextualSpacing/>
        <w:jc w:val="center"/>
        <w:rPr>
          <w:rFonts w:ascii="Arial" w:hAnsi="Arial" w:cs="Arial"/>
          <w:b/>
          <w:sz w:val="28"/>
        </w:rPr>
      </w:pPr>
      <w:r w:rsidRPr="00064429">
        <w:rPr>
          <w:rFonts w:ascii="Arial" w:hAnsi="Arial" w:cs="Arial"/>
          <w:b/>
          <w:sz w:val="28"/>
        </w:rPr>
        <w:t>SECCIÓN NO. 1 Instalación de OpenSSL y Creación del Certificado SSL para servidor Apache</w:t>
      </w:r>
    </w:p>
    <w:p w:rsidR="0011565A" w:rsidRPr="00064429" w:rsidRDefault="0011565A" w:rsidP="00785943">
      <w:pPr>
        <w:spacing w:line="240" w:lineRule="auto"/>
        <w:contextualSpacing/>
        <w:rPr>
          <w:rFonts w:ascii="Arial" w:hAnsi="Arial" w:cs="Arial"/>
          <w:sz w:val="24"/>
          <w:szCs w:val="24"/>
        </w:rPr>
      </w:pPr>
    </w:p>
    <w:p w:rsidR="0011565A" w:rsidRPr="00064429" w:rsidRDefault="000D1294"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585460" cy="10058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85460" cy="1005840"/>
                    </a:xfrm>
                    <a:prstGeom prst="rect">
                      <a:avLst/>
                    </a:prstGeom>
                  </pic:spPr>
                </pic:pic>
              </a:graphicData>
            </a:graphic>
          </wp:inline>
        </w:drawing>
      </w:r>
    </w:p>
    <w:p w:rsidR="0011565A" w:rsidRPr="00064429" w:rsidRDefault="0011565A" w:rsidP="00785943">
      <w:pPr>
        <w:pStyle w:val="Epgrafe"/>
        <w:contextualSpacing/>
        <w:rPr>
          <w:rFonts w:ascii="Arial" w:hAnsi="Arial" w:cs="Arial"/>
          <w:sz w:val="24"/>
          <w:szCs w:val="24"/>
        </w:rPr>
      </w:pPr>
      <w:bookmarkStart w:id="0" w:name="_Toc518634212"/>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1</w:t>
      </w:r>
      <w:r w:rsidR="006527E8" w:rsidRPr="00064429">
        <w:rPr>
          <w:rFonts w:ascii="Arial" w:hAnsi="Arial" w:cs="Arial"/>
          <w:sz w:val="24"/>
          <w:szCs w:val="24"/>
        </w:rPr>
        <w:fldChar w:fldCharType="end"/>
      </w:r>
      <w:r w:rsidRPr="00064429">
        <w:rPr>
          <w:rFonts w:ascii="Arial" w:hAnsi="Arial" w:cs="Arial"/>
          <w:sz w:val="24"/>
          <w:szCs w:val="24"/>
        </w:rPr>
        <w:t xml:space="preserve"> - Como primer paso se requiere instalar el paquete de openssl</w:t>
      </w:r>
      <w:bookmarkEnd w:id="0"/>
    </w:p>
    <w:p w:rsidR="0011565A" w:rsidRPr="00064429" w:rsidRDefault="0011565A" w:rsidP="00785943">
      <w:pPr>
        <w:spacing w:line="240" w:lineRule="auto"/>
        <w:contextualSpacing/>
        <w:rPr>
          <w:rFonts w:ascii="Arial" w:hAnsi="Arial" w:cs="Arial"/>
          <w:sz w:val="24"/>
          <w:szCs w:val="24"/>
        </w:rPr>
      </w:pPr>
    </w:p>
    <w:p w:rsidR="0011565A" w:rsidRPr="00064429" w:rsidRDefault="0011565A" w:rsidP="00785943">
      <w:pPr>
        <w:spacing w:line="240" w:lineRule="auto"/>
        <w:contextualSpacing/>
        <w:rPr>
          <w:rFonts w:ascii="Arial" w:hAnsi="Arial" w:cs="Arial"/>
          <w:sz w:val="24"/>
          <w:szCs w:val="24"/>
        </w:rPr>
      </w:pPr>
      <w:r w:rsidRPr="00064429">
        <w:rPr>
          <w:rFonts w:ascii="Arial" w:hAnsi="Arial" w:cs="Arial"/>
          <w:sz w:val="24"/>
          <w:szCs w:val="24"/>
        </w:rPr>
        <w:t xml:space="preserve"> </w:t>
      </w:r>
    </w:p>
    <w:p w:rsidR="0011565A" w:rsidRPr="00064429" w:rsidRDefault="0011565A" w:rsidP="00785943">
      <w:pPr>
        <w:tabs>
          <w:tab w:val="left" w:pos="3985"/>
        </w:tabs>
        <w:spacing w:line="240" w:lineRule="auto"/>
        <w:contextualSpacing/>
        <w:rPr>
          <w:rFonts w:ascii="Arial" w:hAnsi="Arial" w:cs="Arial"/>
          <w:sz w:val="24"/>
          <w:szCs w:val="24"/>
        </w:rPr>
      </w:pPr>
      <w:r w:rsidRPr="00064429">
        <w:rPr>
          <w:rFonts w:ascii="Arial" w:hAnsi="Arial" w:cs="Arial"/>
          <w:sz w:val="24"/>
          <w:szCs w:val="24"/>
        </w:rPr>
        <w:tab/>
      </w:r>
    </w:p>
    <w:p w:rsidR="0011565A" w:rsidRPr="00064429" w:rsidRDefault="000D1294"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554980" cy="37414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4980" cy="3741420"/>
                    </a:xfrm>
                    <a:prstGeom prst="rect">
                      <a:avLst/>
                    </a:prstGeom>
                  </pic:spPr>
                </pic:pic>
              </a:graphicData>
            </a:graphic>
          </wp:inline>
        </w:drawing>
      </w:r>
    </w:p>
    <w:p w:rsidR="000D1294" w:rsidRPr="00064429" w:rsidRDefault="0011565A" w:rsidP="00785943">
      <w:pPr>
        <w:pStyle w:val="Epgrafe"/>
        <w:contextualSpacing/>
        <w:rPr>
          <w:rFonts w:ascii="Arial" w:hAnsi="Arial" w:cs="Arial"/>
          <w:sz w:val="24"/>
          <w:szCs w:val="24"/>
        </w:rPr>
      </w:pPr>
      <w:bookmarkStart w:id="1" w:name="_Toc518634213"/>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2</w:t>
      </w:r>
      <w:r w:rsidR="006527E8" w:rsidRPr="00064429">
        <w:rPr>
          <w:rFonts w:ascii="Arial" w:hAnsi="Arial" w:cs="Arial"/>
          <w:sz w:val="24"/>
          <w:szCs w:val="24"/>
        </w:rPr>
        <w:fldChar w:fldCharType="end"/>
      </w:r>
      <w:r w:rsidRPr="00064429">
        <w:rPr>
          <w:rFonts w:ascii="Arial" w:hAnsi="Arial" w:cs="Arial"/>
          <w:sz w:val="24"/>
          <w:szCs w:val="24"/>
        </w:rPr>
        <w:t xml:space="preserve"> - Muestra de paquetes descargados por el openssl (ficheros)</w:t>
      </w:r>
      <w:bookmarkEnd w:id="1"/>
    </w:p>
    <w:p w:rsidR="0011565A" w:rsidRPr="00064429" w:rsidRDefault="0011565A" w:rsidP="00785943">
      <w:pPr>
        <w:spacing w:line="240" w:lineRule="auto"/>
        <w:contextualSpacing/>
        <w:rPr>
          <w:rFonts w:ascii="Arial" w:hAnsi="Arial" w:cs="Arial"/>
          <w:sz w:val="24"/>
          <w:szCs w:val="24"/>
        </w:rPr>
      </w:pPr>
    </w:p>
    <w:p w:rsidR="0011565A" w:rsidRPr="00064429" w:rsidRDefault="0011565A" w:rsidP="00785943">
      <w:pPr>
        <w:spacing w:line="240" w:lineRule="auto"/>
        <w:contextualSpacing/>
        <w:rPr>
          <w:rFonts w:ascii="Arial" w:hAnsi="Arial" w:cs="Arial"/>
          <w:sz w:val="24"/>
          <w:szCs w:val="24"/>
        </w:rPr>
      </w:pPr>
    </w:p>
    <w:p w:rsidR="0011565A" w:rsidRPr="00064429" w:rsidRDefault="0011565A" w:rsidP="00785943">
      <w:pPr>
        <w:spacing w:line="240" w:lineRule="auto"/>
        <w:contextualSpacing/>
        <w:rPr>
          <w:rFonts w:ascii="Arial" w:hAnsi="Arial" w:cs="Arial"/>
          <w:sz w:val="24"/>
          <w:szCs w:val="24"/>
        </w:rPr>
      </w:pPr>
    </w:p>
    <w:p w:rsidR="0011565A" w:rsidRPr="00064429" w:rsidRDefault="0011565A" w:rsidP="00785943">
      <w:pPr>
        <w:spacing w:line="240" w:lineRule="auto"/>
        <w:contextualSpacing/>
        <w:rPr>
          <w:rFonts w:ascii="Arial" w:hAnsi="Arial" w:cs="Arial"/>
          <w:sz w:val="24"/>
          <w:szCs w:val="24"/>
        </w:rPr>
      </w:pPr>
    </w:p>
    <w:p w:rsidR="00AF7244" w:rsidRPr="00064429" w:rsidRDefault="000D1294"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600700" cy="1104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00700" cy="1104900"/>
                    </a:xfrm>
                    <a:prstGeom prst="rect">
                      <a:avLst/>
                    </a:prstGeom>
                  </pic:spPr>
                </pic:pic>
              </a:graphicData>
            </a:graphic>
          </wp:inline>
        </w:drawing>
      </w:r>
    </w:p>
    <w:p w:rsidR="0011565A" w:rsidRPr="00064429" w:rsidRDefault="00AF7244" w:rsidP="00785943">
      <w:pPr>
        <w:pStyle w:val="Epgrafe"/>
        <w:contextualSpacing/>
        <w:rPr>
          <w:rFonts w:ascii="Arial" w:hAnsi="Arial" w:cs="Arial"/>
          <w:sz w:val="24"/>
          <w:szCs w:val="24"/>
        </w:rPr>
      </w:pPr>
      <w:bookmarkStart w:id="2" w:name="_Toc518634214"/>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3</w:t>
      </w:r>
      <w:r w:rsidR="006527E8" w:rsidRPr="00064429">
        <w:rPr>
          <w:rFonts w:ascii="Arial" w:hAnsi="Arial" w:cs="Arial"/>
          <w:sz w:val="24"/>
          <w:szCs w:val="24"/>
        </w:rPr>
        <w:fldChar w:fldCharType="end"/>
      </w:r>
      <w:r w:rsidRPr="00064429">
        <w:rPr>
          <w:rFonts w:ascii="Arial" w:hAnsi="Arial" w:cs="Arial"/>
          <w:sz w:val="24"/>
          <w:szCs w:val="24"/>
        </w:rPr>
        <w:t xml:space="preserve"> - Generación de llave de modulo RSA, Es el primer y más utilizado algoritmo de este tipo y es válido tanto para cifrar como para firmar digitalmente.</w:t>
      </w:r>
      <w:bookmarkEnd w:id="2"/>
    </w:p>
    <w:p w:rsidR="0011565A" w:rsidRPr="00064429" w:rsidRDefault="0011565A" w:rsidP="00785943">
      <w:pPr>
        <w:spacing w:line="240" w:lineRule="auto"/>
        <w:contextualSpacing/>
        <w:rPr>
          <w:rFonts w:ascii="Arial" w:hAnsi="Arial" w:cs="Arial"/>
          <w:sz w:val="24"/>
          <w:szCs w:val="24"/>
        </w:rPr>
      </w:pPr>
    </w:p>
    <w:p w:rsidR="00AF7244" w:rsidRPr="00064429" w:rsidRDefault="000D1294"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646420" cy="556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46420" cy="556260"/>
                    </a:xfrm>
                    <a:prstGeom prst="rect">
                      <a:avLst/>
                    </a:prstGeom>
                  </pic:spPr>
                </pic:pic>
              </a:graphicData>
            </a:graphic>
          </wp:inline>
        </w:drawing>
      </w:r>
    </w:p>
    <w:p w:rsidR="000D1294" w:rsidRPr="00064429" w:rsidRDefault="00AF7244" w:rsidP="00785943">
      <w:pPr>
        <w:pStyle w:val="Epgrafe"/>
        <w:contextualSpacing/>
        <w:rPr>
          <w:rFonts w:ascii="Arial" w:hAnsi="Arial" w:cs="Arial"/>
          <w:sz w:val="24"/>
          <w:szCs w:val="24"/>
        </w:rPr>
      </w:pPr>
      <w:bookmarkStart w:id="3" w:name="_Toc518634215"/>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4</w:t>
      </w:r>
      <w:r w:rsidR="006527E8" w:rsidRPr="00064429">
        <w:rPr>
          <w:rFonts w:ascii="Arial" w:hAnsi="Arial" w:cs="Arial"/>
          <w:sz w:val="24"/>
          <w:szCs w:val="24"/>
        </w:rPr>
        <w:fldChar w:fldCharType="end"/>
      </w:r>
      <w:r w:rsidRPr="00064429">
        <w:rPr>
          <w:rFonts w:ascii="Arial" w:hAnsi="Arial" w:cs="Arial"/>
          <w:sz w:val="24"/>
          <w:szCs w:val="24"/>
        </w:rPr>
        <w:t xml:space="preserve"> -  sustituir la clave antigua del servidor RSA</w:t>
      </w:r>
      <w:bookmarkEnd w:id="3"/>
    </w:p>
    <w:p w:rsidR="00AF7244" w:rsidRPr="00064429" w:rsidRDefault="00AF7244" w:rsidP="00785943">
      <w:pPr>
        <w:spacing w:line="240" w:lineRule="auto"/>
        <w:contextualSpacing/>
        <w:rPr>
          <w:rFonts w:ascii="Arial" w:hAnsi="Arial" w:cs="Arial"/>
          <w:sz w:val="24"/>
          <w:szCs w:val="24"/>
        </w:rPr>
      </w:pPr>
    </w:p>
    <w:p w:rsidR="00AF7244" w:rsidRPr="00064429" w:rsidRDefault="000D1294"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943600" cy="27349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34945"/>
                    </a:xfrm>
                    <a:prstGeom prst="rect">
                      <a:avLst/>
                    </a:prstGeom>
                  </pic:spPr>
                </pic:pic>
              </a:graphicData>
            </a:graphic>
          </wp:inline>
        </w:drawing>
      </w:r>
    </w:p>
    <w:p w:rsidR="00AF7244" w:rsidRPr="00064429" w:rsidRDefault="00AF7244" w:rsidP="00785943">
      <w:pPr>
        <w:pStyle w:val="Epgrafe"/>
        <w:contextualSpacing/>
        <w:rPr>
          <w:rFonts w:ascii="Arial" w:hAnsi="Arial" w:cs="Arial"/>
          <w:sz w:val="24"/>
          <w:szCs w:val="24"/>
        </w:rPr>
      </w:pPr>
      <w:bookmarkStart w:id="4" w:name="_Toc518634216"/>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5</w:t>
      </w:r>
      <w:r w:rsidR="006527E8" w:rsidRPr="00064429">
        <w:rPr>
          <w:rFonts w:ascii="Arial" w:hAnsi="Arial" w:cs="Arial"/>
          <w:sz w:val="24"/>
          <w:szCs w:val="24"/>
        </w:rPr>
        <w:fldChar w:fldCharType="end"/>
      </w:r>
      <w:r w:rsidRPr="00064429">
        <w:rPr>
          <w:rFonts w:ascii="Arial" w:hAnsi="Arial" w:cs="Arial"/>
          <w:sz w:val="24"/>
          <w:szCs w:val="24"/>
        </w:rPr>
        <w:t xml:space="preserve"> - Con esto vamos a dar un nombre al servidor Secury.csr y le asignamos la clave anteriormente, adicional se crea el certificado información que llevara el certificado como lo es, nombre, nombre de la organización, correo, etc.</w:t>
      </w:r>
      <w:bookmarkEnd w:id="4"/>
    </w:p>
    <w:p w:rsidR="00693720" w:rsidRPr="00064429" w:rsidRDefault="00693720" w:rsidP="00785943">
      <w:pPr>
        <w:spacing w:line="240" w:lineRule="auto"/>
        <w:contextualSpacing/>
        <w:rPr>
          <w:rFonts w:ascii="Arial" w:hAnsi="Arial" w:cs="Arial"/>
          <w:sz w:val="24"/>
          <w:szCs w:val="24"/>
        </w:rPr>
      </w:pPr>
    </w:p>
    <w:p w:rsidR="00693720" w:rsidRPr="00064429" w:rsidRDefault="00693720" w:rsidP="00785943">
      <w:pPr>
        <w:spacing w:line="240" w:lineRule="auto"/>
        <w:contextualSpacing/>
        <w:rPr>
          <w:rFonts w:ascii="Arial" w:hAnsi="Arial" w:cs="Arial"/>
          <w:b/>
          <w:i/>
          <w:sz w:val="24"/>
          <w:szCs w:val="24"/>
        </w:rPr>
      </w:pPr>
      <w:r w:rsidRPr="00064429">
        <w:rPr>
          <w:rFonts w:ascii="Arial" w:hAnsi="Arial" w:cs="Arial"/>
          <w:b/>
          <w:i/>
          <w:sz w:val="24"/>
          <w:szCs w:val="24"/>
        </w:rPr>
        <w:t>El siguiente comando es:</w:t>
      </w:r>
    </w:p>
    <w:p w:rsidR="00693720" w:rsidRPr="00064429" w:rsidRDefault="00693720" w:rsidP="00785943">
      <w:pPr>
        <w:spacing w:line="240" w:lineRule="auto"/>
        <w:contextualSpacing/>
        <w:rPr>
          <w:rFonts w:ascii="Arial" w:hAnsi="Arial" w:cs="Arial"/>
          <w:b/>
          <w:i/>
          <w:sz w:val="24"/>
          <w:szCs w:val="24"/>
        </w:rPr>
      </w:pPr>
      <w:r w:rsidRPr="00064429">
        <w:rPr>
          <w:rFonts w:ascii="Arial" w:hAnsi="Arial" w:cs="Arial"/>
          <w:b/>
          <w:i/>
          <w:sz w:val="24"/>
          <w:szCs w:val="24"/>
        </w:rPr>
        <w:t>#openssl x509 –reg –day 365 –in Secury.csr –signkey Llaves.key –out Secury.crt</w:t>
      </w:r>
    </w:p>
    <w:p w:rsidR="001B0747" w:rsidRPr="00064429" w:rsidRDefault="001B0747" w:rsidP="00785943">
      <w:pPr>
        <w:spacing w:line="240" w:lineRule="auto"/>
        <w:contextualSpacing/>
        <w:rPr>
          <w:rFonts w:ascii="Arial" w:hAnsi="Arial" w:cs="Arial"/>
          <w:sz w:val="24"/>
          <w:szCs w:val="24"/>
        </w:rPr>
      </w:pPr>
    </w:p>
    <w:p w:rsidR="001B0747" w:rsidRPr="00064429" w:rsidRDefault="001B0747" w:rsidP="00785943">
      <w:pPr>
        <w:spacing w:line="240" w:lineRule="auto"/>
        <w:contextualSpacing/>
        <w:rPr>
          <w:rFonts w:ascii="Arial" w:hAnsi="Arial" w:cs="Arial"/>
          <w:sz w:val="24"/>
          <w:szCs w:val="24"/>
          <w:u w:val="thick"/>
        </w:rPr>
      </w:pPr>
      <w:r w:rsidRPr="00064429">
        <w:rPr>
          <w:rStyle w:val="Textoennegrita"/>
          <w:rFonts w:ascii="Arial" w:hAnsi="Arial" w:cs="Arial"/>
          <w:color w:val="C00000"/>
          <w:sz w:val="24"/>
          <w:szCs w:val="24"/>
          <w:u w:val="thick"/>
          <w:shd w:val="clear" w:color="auto" w:fill="FFFFFF"/>
        </w:rPr>
        <w:lastRenderedPageBreak/>
        <w:t>*</w:t>
      </w:r>
      <w:r w:rsidRPr="00064429">
        <w:rPr>
          <w:rStyle w:val="Textoennegrita"/>
          <w:rFonts w:ascii="Arial" w:hAnsi="Arial" w:cs="Arial"/>
          <w:sz w:val="24"/>
          <w:szCs w:val="24"/>
          <w:u w:val="thick"/>
          <w:shd w:val="clear" w:color="auto" w:fill="FFFFFF"/>
        </w:rPr>
        <w:t xml:space="preserve"> Genera un certificado autofirmado para el servidor de apache2, con 365 días de uso.</w:t>
      </w:r>
    </w:p>
    <w:p w:rsidR="00693720" w:rsidRPr="00064429" w:rsidRDefault="00693720" w:rsidP="00785943">
      <w:pPr>
        <w:spacing w:line="240" w:lineRule="auto"/>
        <w:contextualSpacing/>
        <w:rPr>
          <w:rFonts w:ascii="Arial" w:hAnsi="Arial" w:cs="Arial"/>
          <w:sz w:val="24"/>
          <w:szCs w:val="24"/>
        </w:rPr>
      </w:pPr>
    </w:p>
    <w:p w:rsidR="00693720" w:rsidRPr="00064429" w:rsidRDefault="00693720" w:rsidP="00785943">
      <w:pPr>
        <w:spacing w:line="240" w:lineRule="auto"/>
        <w:contextualSpacing/>
        <w:rPr>
          <w:rFonts w:ascii="Arial" w:hAnsi="Arial" w:cs="Arial"/>
          <w:sz w:val="24"/>
          <w:szCs w:val="24"/>
        </w:rPr>
      </w:pPr>
    </w:p>
    <w:p w:rsidR="001B0747" w:rsidRPr="00064429" w:rsidRDefault="00693720"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943600" cy="8185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18515"/>
                    </a:xfrm>
                    <a:prstGeom prst="rect">
                      <a:avLst/>
                    </a:prstGeom>
                  </pic:spPr>
                </pic:pic>
              </a:graphicData>
            </a:graphic>
          </wp:inline>
        </w:drawing>
      </w:r>
    </w:p>
    <w:p w:rsidR="001B0747" w:rsidRPr="00064429" w:rsidRDefault="001B0747"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6</w:t>
      </w:r>
      <w:r w:rsidR="006527E8" w:rsidRPr="00064429">
        <w:rPr>
          <w:rFonts w:ascii="Arial" w:hAnsi="Arial" w:cs="Arial"/>
          <w:sz w:val="24"/>
          <w:szCs w:val="24"/>
        </w:rPr>
        <w:fldChar w:fldCharType="end"/>
      </w:r>
      <w:r w:rsidRPr="00064429">
        <w:rPr>
          <w:rFonts w:ascii="Arial" w:hAnsi="Arial" w:cs="Arial"/>
          <w:sz w:val="24"/>
          <w:szCs w:val="24"/>
        </w:rPr>
        <w:t xml:space="preserve"> - Autogeneración de certificado para servidor apache, basado con el Secury.csr.</w:t>
      </w:r>
    </w:p>
    <w:p w:rsidR="00693720" w:rsidRPr="00064429" w:rsidRDefault="00693720" w:rsidP="00785943">
      <w:pPr>
        <w:spacing w:line="240" w:lineRule="auto"/>
        <w:contextualSpacing/>
        <w:rPr>
          <w:rFonts w:ascii="Arial" w:hAnsi="Arial" w:cs="Arial"/>
          <w:sz w:val="24"/>
          <w:szCs w:val="24"/>
        </w:rPr>
      </w:pPr>
    </w:p>
    <w:p w:rsidR="001B0747"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949538" cy="296893"/>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55285" cy="297180"/>
                    </a:xfrm>
                    <a:prstGeom prst="rect">
                      <a:avLst/>
                    </a:prstGeom>
                  </pic:spPr>
                </pic:pic>
              </a:graphicData>
            </a:graphic>
          </wp:inline>
        </w:drawing>
      </w:r>
    </w:p>
    <w:p w:rsidR="008D239E" w:rsidRPr="00064429" w:rsidRDefault="001B0747"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7</w:t>
      </w:r>
      <w:r w:rsidR="006527E8" w:rsidRPr="00064429">
        <w:rPr>
          <w:rFonts w:ascii="Arial" w:hAnsi="Arial" w:cs="Arial"/>
          <w:sz w:val="24"/>
          <w:szCs w:val="24"/>
        </w:rPr>
        <w:fldChar w:fldCharType="end"/>
      </w:r>
      <w:r w:rsidRPr="00064429">
        <w:rPr>
          <w:rFonts w:ascii="Arial" w:hAnsi="Arial" w:cs="Arial"/>
          <w:sz w:val="24"/>
          <w:szCs w:val="24"/>
        </w:rPr>
        <w:t xml:space="preserve"> - Para la creación de la carpeta ssl en apache previamente se descargo el paquete del mismo.</w:t>
      </w:r>
    </w:p>
    <w:p w:rsidR="001B0747" w:rsidRPr="00064429" w:rsidRDefault="001B0747" w:rsidP="00785943">
      <w:pPr>
        <w:spacing w:line="240" w:lineRule="auto"/>
        <w:contextualSpacing/>
        <w:rPr>
          <w:rFonts w:ascii="Arial" w:hAnsi="Arial" w:cs="Arial"/>
          <w:sz w:val="24"/>
          <w:szCs w:val="24"/>
        </w:rPr>
      </w:pPr>
    </w:p>
    <w:p w:rsidR="008D239E" w:rsidRPr="00064429" w:rsidRDefault="008D239E" w:rsidP="00785943">
      <w:pPr>
        <w:spacing w:line="240" w:lineRule="auto"/>
        <w:contextualSpacing/>
        <w:rPr>
          <w:rFonts w:ascii="Arial" w:hAnsi="Arial" w:cs="Arial"/>
          <w:sz w:val="24"/>
          <w:szCs w:val="24"/>
        </w:rPr>
      </w:pPr>
    </w:p>
    <w:p w:rsidR="001B0747"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973288" cy="297026"/>
            <wp:effectExtent l="19050" t="0" r="8412"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6393" cy="297180"/>
                    </a:xfrm>
                    <a:prstGeom prst="rect">
                      <a:avLst/>
                    </a:prstGeom>
                  </pic:spPr>
                </pic:pic>
              </a:graphicData>
            </a:graphic>
          </wp:inline>
        </w:drawing>
      </w:r>
    </w:p>
    <w:p w:rsidR="008D239E" w:rsidRPr="00064429" w:rsidRDefault="001B0747"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8</w:t>
      </w:r>
      <w:r w:rsidR="006527E8" w:rsidRPr="00064429">
        <w:rPr>
          <w:rFonts w:ascii="Arial" w:hAnsi="Arial" w:cs="Arial"/>
          <w:sz w:val="24"/>
          <w:szCs w:val="24"/>
        </w:rPr>
        <w:fldChar w:fldCharType="end"/>
      </w:r>
      <w:r w:rsidRPr="00064429">
        <w:rPr>
          <w:rFonts w:ascii="Arial" w:hAnsi="Arial" w:cs="Arial"/>
          <w:sz w:val="24"/>
          <w:szCs w:val="24"/>
        </w:rPr>
        <w:t xml:space="preserve"> - Se procede a mover los archivos Llaves.key y Secury.crt a la carpeta /etc/apache2/ssl</w:t>
      </w:r>
    </w:p>
    <w:p w:rsidR="00064429"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943600" cy="1709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09420"/>
                    </a:xfrm>
                    <a:prstGeom prst="rect">
                      <a:avLst/>
                    </a:prstGeom>
                  </pic:spPr>
                </pic:pic>
              </a:graphicData>
            </a:graphic>
          </wp:inline>
        </w:drawing>
      </w:r>
    </w:p>
    <w:p w:rsidR="008D239E" w:rsidRPr="00064429" w:rsidRDefault="00064429"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9</w:t>
      </w:r>
      <w:r w:rsidR="006527E8" w:rsidRPr="00064429">
        <w:rPr>
          <w:rFonts w:ascii="Arial" w:hAnsi="Arial" w:cs="Arial"/>
          <w:sz w:val="24"/>
          <w:szCs w:val="24"/>
        </w:rPr>
        <w:fldChar w:fldCharType="end"/>
      </w:r>
      <w:r w:rsidRPr="00064429">
        <w:rPr>
          <w:rFonts w:ascii="Arial" w:hAnsi="Arial" w:cs="Arial"/>
          <w:sz w:val="24"/>
          <w:szCs w:val="24"/>
        </w:rPr>
        <w:t xml:space="preserve"> - Con estas líneas se habilita el módulo SSL de Apache.</w:t>
      </w:r>
    </w:p>
    <w:p w:rsidR="008D239E" w:rsidRPr="00064429" w:rsidRDefault="008D239E" w:rsidP="00785943">
      <w:pPr>
        <w:spacing w:line="240" w:lineRule="auto"/>
        <w:contextualSpacing/>
        <w:rPr>
          <w:rFonts w:ascii="Arial" w:hAnsi="Arial" w:cs="Arial"/>
          <w:sz w:val="24"/>
          <w:szCs w:val="24"/>
        </w:rPr>
      </w:pPr>
    </w:p>
    <w:p w:rsidR="00064429"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lastRenderedPageBreak/>
        <w:drawing>
          <wp:inline distT="0" distB="0" distL="0" distR="0">
            <wp:extent cx="5486400" cy="26441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644140"/>
                    </a:xfrm>
                    <a:prstGeom prst="rect">
                      <a:avLst/>
                    </a:prstGeom>
                  </pic:spPr>
                </pic:pic>
              </a:graphicData>
            </a:graphic>
          </wp:inline>
        </w:drawing>
      </w:r>
    </w:p>
    <w:p w:rsidR="008D239E" w:rsidRPr="00064429" w:rsidRDefault="00064429"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10</w:t>
      </w:r>
      <w:r w:rsidR="006527E8" w:rsidRPr="00064429">
        <w:rPr>
          <w:rFonts w:ascii="Arial" w:hAnsi="Arial" w:cs="Arial"/>
          <w:sz w:val="24"/>
          <w:szCs w:val="24"/>
        </w:rPr>
        <w:fldChar w:fldCharType="end"/>
      </w:r>
      <w:r w:rsidRPr="00064429">
        <w:rPr>
          <w:rFonts w:ascii="Arial" w:hAnsi="Arial" w:cs="Arial"/>
          <w:sz w:val="24"/>
          <w:szCs w:val="24"/>
        </w:rPr>
        <w:t xml:space="preserve"> - Verificación de los puertos para apache.</w:t>
      </w:r>
    </w:p>
    <w:p w:rsidR="00064429" w:rsidRPr="00064429" w:rsidRDefault="00064429" w:rsidP="00785943">
      <w:pPr>
        <w:spacing w:line="240" w:lineRule="auto"/>
        <w:contextualSpacing/>
        <w:rPr>
          <w:rFonts w:ascii="Arial" w:hAnsi="Arial" w:cs="Arial"/>
          <w:sz w:val="24"/>
          <w:szCs w:val="24"/>
        </w:rPr>
      </w:pPr>
    </w:p>
    <w:p w:rsidR="008D239E" w:rsidRPr="00064429" w:rsidRDefault="008D239E" w:rsidP="00785943">
      <w:pPr>
        <w:spacing w:line="240" w:lineRule="auto"/>
        <w:contextualSpacing/>
        <w:rPr>
          <w:rFonts w:ascii="Arial" w:hAnsi="Arial" w:cs="Arial"/>
          <w:sz w:val="24"/>
          <w:szCs w:val="24"/>
        </w:rPr>
      </w:pPr>
    </w:p>
    <w:p w:rsidR="00064429"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5943600" cy="1036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36320"/>
                    </a:xfrm>
                    <a:prstGeom prst="rect">
                      <a:avLst/>
                    </a:prstGeom>
                  </pic:spPr>
                </pic:pic>
              </a:graphicData>
            </a:graphic>
          </wp:inline>
        </w:drawing>
      </w:r>
    </w:p>
    <w:p w:rsidR="008D239E" w:rsidRPr="00064429" w:rsidRDefault="00064429"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11</w:t>
      </w:r>
      <w:r w:rsidR="006527E8" w:rsidRPr="00064429">
        <w:rPr>
          <w:rFonts w:ascii="Arial" w:hAnsi="Arial" w:cs="Arial"/>
          <w:sz w:val="24"/>
          <w:szCs w:val="24"/>
        </w:rPr>
        <w:fldChar w:fldCharType="end"/>
      </w:r>
      <w:r w:rsidRPr="00064429">
        <w:rPr>
          <w:rFonts w:ascii="Arial" w:hAnsi="Arial" w:cs="Arial"/>
          <w:sz w:val="24"/>
          <w:szCs w:val="24"/>
        </w:rPr>
        <w:t xml:space="preserve"> - Modificación de rutas para que selecione nuestras llaves y certificados creados.</w:t>
      </w:r>
    </w:p>
    <w:p w:rsidR="008D239E" w:rsidRPr="00064429" w:rsidRDefault="008D239E" w:rsidP="00785943">
      <w:pPr>
        <w:spacing w:line="240" w:lineRule="auto"/>
        <w:contextualSpacing/>
        <w:rPr>
          <w:rFonts w:ascii="Arial" w:hAnsi="Arial" w:cs="Arial"/>
          <w:sz w:val="24"/>
          <w:szCs w:val="24"/>
        </w:rPr>
      </w:pPr>
    </w:p>
    <w:p w:rsidR="00064429"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drawing>
          <wp:inline distT="0" distB="0" distL="0" distR="0">
            <wp:extent cx="4533900" cy="8991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33900" cy="899160"/>
                    </a:xfrm>
                    <a:prstGeom prst="rect">
                      <a:avLst/>
                    </a:prstGeom>
                  </pic:spPr>
                </pic:pic>
              </a:graphicData>
            </a:graphic>
          </wp:inline>
        </w:drawing>
      </w:r>
    </w:p>
    <w:p w:rsidR="008D239E" w:rsidRPr="00064429" w:rsidRDefault="00064429"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12</w:t>
      </w:r>
      <w:r w:rsidR="006527E8" w:rsidRPr="00064429">
        <w:rPr>
          <w:rFonts w:ascii="Arial" w:hAnsi="Arial" w:cs="Arial"/>
          <w:sz w:val="24"/>
          <w:szCs w:val="24"/>
        </w:rPr>
        <w:fldChar w:fldCharType="end"/>
      </w:r>
      <w:r w:rsidRPr="00064429">
        <w:rPr>
          <w:rFonts w:ascii="Arial" w:hAnsi="Arial" w:cs="Arial"/>
          <w:sz w:val="24"/>
          <w:szCs w:val="24"/>
        </w:rPr>
        <w:t xml:space="preserve"> - Estas líneas habilita la configuración SSL por defecto.</w:t>
      </w:r>
    </w:p>
    <w:p w:rsidR="008D239E" w:rsidRPr="00064429" w:rsidRDefault="008D239E" w:rsidP="00785943">
      <w:pPr>
        <w:spacing w:line="240" w:lineRule="auto"/>
        <w:contextualSpacing/>
        <w:rPr>
          <w:rFonts w:ascii="Arial" w:hAnsi="Arial" w:cs="Arial"/>
          <w:sz w:val="24"/>
          <w:szCs w:val="24"/>
        </w:rPr>
      </w:pPr>
    </w:p>
    <w:p w:rsidR="008D239E" w:rsidRPr="00064429" w:rsidRDefault="008D239E" w:rsidP="00785943">
      <w:pPr>
        <w:spacing w:line="240" w:lineRule="auto"/>
        <w:contextualSpacing/>
        <w:rPr>
          <w:rFonts w:ascii="Arial" w:hAnsi="Arial" w:cs="Arial"/>
          <w:sz w:val="24"/>
          <w:szCs w:val="24"/>
        </w:rPr>
      </w:pPr>
    </w:p>
    <w:p w:rsidR="008D239E" w:rsidRPr="00064429" w:rsidRDefault="008D239E" w:rsidP="00785943">
      <w:pPr>
        <w:spacing w:line="240" w:lineRule="auto"/>
        <w:contextualSpacing/>
        <w:rPr>
          <w:rFonts w:ascii="Arial" w:hAnsi="Arial" w:cs="Arial"/>
          <w:sz w:val="24"/>
          <w:szCs w:val="24"/>
        </w:rPr>
      </w:pPr>
    </w:p>
    <w:p w:rsidR="00064429"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lastRenderedPageBreak/>
        <w:drawing>
          <wp:inline distT="0" distB="0" distL="0" distR="0">
            <wp:extent cx="6103917" cy="6863938"/>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05413" cy="6865620"/>
                    </a:xfrm>
                    <a:prstGeom prst="rect">
                      <a:avLst/>
                    </a:prstGeom>
                  </pic:spPr>
                </pic:pic>
              </a:graphicData>
            </a:graphic>
          </wp:inline>
        </w:drawing>
      </w:r>
    </w:p>
    <w:p w:rsidR="008D239E" w:rsidRDefault="00064429" w:rsidP="00785943">
      <w:pPr>
        <w:pStyle w:val="Epgrafe"/>
        <w:contextualSpacing/>
        <w:rPr>
          <w:rFonts w:ascii="Arial" w:hAnsi="Arial" w:cs="Arial"/>
          <w:sz w:val="24"/>
          <w:szCs w:val="24"/>
        </w:rPr>
      </w:pPr>
      <w:r w:rsidRPr="00064429">
        <w:rPr>
          <w:rFonts w:ascii="Arial" w:hAnsi="Arial" w:cs="Arial"/>
          <w:sz w:val="24"/>
          <w:szCs w:val="24"/>
        </w:rPr>
        <w:t xml:space="preserve">Ilustración </w:t>
      </w:r>
      <w:r w:rsidR="006527E8" w:rsidRPr="00064429">
        <w:rPr>
          <w:rFonts w:ascii="Arial" w:hAnsi="Arial" w:cs="Arial"/>
          <w:sz w:val="24"/>
          <w:szCs w:val="24"/>
        </w:rPr>
        <w:fldChar w:fldCharType="begin"/>
      </w:r>
      <w:r w:rsidRPr="00064429">
        <w:rPr>
          <w:rFonts w:ascii="Arial" w:hAnsi="Arial" w:cs="Arial"/>
          <w:sz w:val="24"/>
          <w:szCs w:val="24"/>
        </w:rPr>
        <w:instrText xml:space="preserve"> SEQ Ilustración \* ARABIC </w:instrText>
      </w:r>
      <w:r w:rsidR="006527E8" w:rsidRPr="00064429">
        <w:rPr>
          <w:rFonts w:ascii="Arial" w:hAnsi="Arial" w:cs="Arial"/>
          <w:sz w:val="24"/>
          <w:szCs w:val="24"/>
        </w:rPr>
        <w:fldChar w:fldCharType="separate"/>
      </w:r>
      <w:r w:rsidR="00335A5C">
        <w:rPr>
          <w:rFonts w:ascii="Arial" w:hAnsi="Arial" w:cs="Arial"/>
          <w:noProof/>
          <w:sz w:val="24"/>
          <w:szCs w:val="24"/>
        </w:rPr>
        <w:t>13</w:t>
      </w:r>
      <w:r w:rsidR="006527E8" w:rsidRPr="00064429">
        <w:rPr>
          <w:rFonts w:ascii="Arial" w:hAnsi="Arial" w:cs="Arial"/>
          <w:sz w:val="24"/>
          <w:szCs w:val="24"/>
        </w:rPr>
        <w:fldChar w:fldCharType="end"/>
      </w:r>
      <w:r w:rsidRPr="00064429">
        <w:rPr>
          <w:rFonts w:ascii="Arial" w:hAnsi="Arial" w:cs="Arial"/>
          <w:sz w:val="24"/>
          <w:szCs w:val="24"/>
        </w:rPr>
        <w:t xml:space="preserve"> - Vista previa en nuestro explorador firefox del apache instalado con nuestras configuraciones básicas de SSL.</w:t>
      </w:r>
    </w:p>
    <w:p w:rsidR="00064429" w:rsidRPr="00064429" w:rsidRDefault="00064429" w:rsidP="00785943">
      <w:pPr>
        <w:spacing w:line="240" w:lineRule="auto"/>
        <w:contextualSpacing/>
      </w:pPr>
    </w:p>
    <w:p w:rsidR="008D239E" w:rsidRPr="00064429" w:rsidRDefault="00064429" w:rsidP="00785943">
      <w:pPr>
        <w:spacing w:line="240" w:lineRule="auto"/>
        <w:contextualSpacing/>
        <w:jc w:val="center"/>
        <w:rPr>
          <w:rFonts w:ascii="Arial" w:hAnsi="Arial" w:cs="Arial"/>
          <w:b/>
          <w:sz w:val="28"/>
          <w:szCs w:val="24"/>
        </w:rPr>
      </w:pPr>
      <w:r w:rsidRPr="00064429">
        <w:rPr>
          <w:rFonts w:ascii="Arial" w:hAnsi="Arial" w:cs="Arial"/>
          <w:b/>
          <w:sz w:val="28"/>
          <w:szCs w:val="24"/>
        </w:rPr>
        <w:t>SECCIÓN NO. 2 Crear Autoridad de Certificación (CA)</w:t>
      </w:r>
    </w:p>
    <w:p w:rsidR="00064429" w:rsidRPr="00064429" w:rsidRDefault="008D239E" w:rsidP="00785943">
      <w:pPr>
        <w:keepNext/>
        <w:spacing w:line="240" w:lineRule="auto"/>
        <w:contextualSpacing/>
        <w:rPr>
          <w:rFonts w:ascii="Arial" w:hAnsi="Arial" w:cs="Arial"/>
          <w:sz w:val="24"/>
          <w:szCs w:val="24"/>
        </w:rPr>
      </w:pPr>
      <w:r w:rsidRPr="00064429">
        <w:rPr>
          <w:rFonts w:ascii="Arial" w:hAnsi="Arial" w:cs="Arial"/>
          <w:noProof/>
          <w:sz w:val="24"/>
          <w:szCs w:val="24"/>
          <w:lang w:eastAsia="es-PA"/>
        </w:rPr>
        <w:lastRenderedPageBreak/>
        <w:drawing>
          <wp:inline distT="0" distB="0" distL="0" distR="0">
            <wp:extent cx="6127668" cy="617517"/>
            <wp:effectExtent l="19050" t="0" r="6432"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4721" cy="617220"/>
                    </a:xfrm>
                    <a:prstGeom prst="rect">
                      <a:avLst/>
                    </a:prstGeom>
                  </pic:spPr>
                </pic:pic>
              </a:graphicData>
            </a:graphic>
          </wp:inline>
        </w:drawing>
      </w:r>
    </w:p>
    <w:p w:rsidR="008D239E" w:rsidRPr="00335A5C" w:rsidRDefault="00064429"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14</w:t>
      </w:r>
      <w:r w:rsidR="006527E8" w:rsidRPr="00335A5C">
        <w:rPr>
          <w:rFonts w:ascii="Arial" w:hAnsi="Arial" w:cs="Arial"/>
          <w:sz w:val="24"/>
          <w:szCs w:val="24"/>
        </w:rPr>
        <w:fldChar w:fldCharType="end"/>
      </w:r>
      <w:r w:rsidRPr="00335A5C">
        <w:rPr>
          <w:rFonts w:ascii="Arial" w:hAnsi="Arial" w:cs="Arial"/>
          <w:sz w:val="24"/>
          <w:szCs w:val="24"/>
        </w:rPr>
        <w:t xml:space="preserve"> - Creación de nuevos carpetas o directorios llamados CA y newcerts</w:t>
      </w:r>
    </w:p>
    <w:p w:rsidR="008D239E" w:rsidRPr="00335A5C" w:rsidRDefault="008D239E" w:rsidP="00785943">
      <w:pPr>
        <w:spacing w:line="240" w:lineRule="auto"/>
        <w:contextualSpacing/>
        <w:rPr>
          <w:rFonts w:ascii="Arial" w:hAnsi="Arial" w:cs="Arial"/>
          <w:sz w:val="24"/>
          <w:szCs w:val="24"/>
        </w:rPr>
      </w:pPr>
    </w:p>
    <w:p w:rsidR="00064429" w:rsidRPr="00335A5C" w:rsidRDefault="008D239E"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drawing>
          <wp:inline distT="0" distB="0" distL="0" distR="0">
            <wp:extent cx="6145068" cy="696834"/>
            <wp:effectExtent l="19050" t="0" r="8082"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82159" cy="701040"/>
                    </a:xfrm>
                    <a:prstGeom prst="rect">
                      <a:avLst/>
                    </a:prstGeom>
                  </pic:spPr>
                </pic:pic>
              </a:graphicData>
            </a:graphic>
          </wp:inline>
        </w:drawing>
      </w:r>
    </w:p>
    <w:p w:rsidR="008D239E" w:rsidRPr="00335A5C" w:rsidRDefault="00064429"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15</w:t>
      </w:r>
      <w:r w:rsidR="006527E8" w:rsidRPr="00335A5C">
        <w:rPr>
          <w:rFonts w:ascii="Arial" w:hAnsi="Arial" w:cs="Arial"/>
          <w:sz w:val="24"/>
          <w:szCs w:val="24"/>
        </w:rPr>
        <w:fldChar w:fldCharType="end"/>
      </w:r>
      <w:r w:rsidRPr="00335A5C">
        <w:rPr>
          <w:rFonts w:ascii="Arial" w:hAnsi="Arial" w:cs="Arial"/>
          <w:sz w:val="24"/>
          <w:szCs w:val="24"/>
        </w:rPr>
        <w:t xml:space="preserve"> - Creacion de archivo serial y creación de archivo index.txt que sera utilizado como base de datos más adelante.</w:t>
      </w:r>
    </w:p>
    <w:p w:rsidR="008D239E" w:rsidRPr="00335A5C" w:rsidRDefault="008D239E" w:rsidP="00785943">
      <w:pPr>
        <w:spacing w:line="240" w:lineRule="auto"/>
        <w:contextualSpacing/>
        <w:rPr>
          <w:rFonts w:ascii="Arial" w:hAnsi="Arial" w:cs="Arial"/>
          <w:sz w:val="24"/>
          <w:szCs w:val="24"/>
        </w:rPr>
      </w:pPr>
    </w:p>
    <w:p w:rsidR="00064429" w:rsidRPr="00335A5C" w:rsidRDefault="008D239E"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drawing>
          <wp:inline distT="0" distB="0" distL="0" distR="0">
            <wp:extent cx="6258296" cy="973777"/>
            <wp:effectExtent l="19050" t="0" r="9154"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68470" cy="975360"/>
                    </a:xfrm>
                    <a:prstGeom prst="rect">
                      <a:avLst/>
                    </a:prstGeom>
                  </pic:spPr>
                </pic:pic>
              </a:graphicData>
            </a:graphic>
          </wp:inline>
        </w:drawing>
      </w:r>
    </w:p>
    <w:p w:rsidR="008D239E" w:rsidRPr="00335A5C" w:rsidRDefault="00064429"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16</w:t>
      </w:r>
      <w:r w:rsidR="006527E8" w:rsidRPr="00335A5C">
        <w:rPr>
          <w:rFonts w:ascii="Arial" w:hAnsi="Arial" w:cs="Arial"/>
          <w:sz w:val="24"/>
          <w:szCs w:val="24"/>
        </w:rPr>
        <w:fldChar w:fldCharType="end"/>
      </w:r>
      <w:r w:rsidRPr="00335A5C">
        <w:rPr>
          <w:rFonts w:ascii="Arial" w:hAnsi="Arial" w:cs="Arial"/>
          <w:sz w:val="24"/>
          <w:szCs w:val="24"/>
        </w:rPr>
        <w:t xml:space="preserve"> - Comando ls -l nos permite visualizar las carpetas y archvos creados con sus respectivos detalles de fechas y permisos.</w:t>
      </w:r>
    </w:p>
    <w:p w:rsidR="008D239E" w:rsidRPr="00335A5C" w:rsidRDefault="008D239E" w:rsidP="00785943">
      <w:pPr>
        <w:spacing w:line="240" w:lineRule="auto"/>
        <w:contextualSpacing/>
        <w:rPr>
          <w:rFonts w:ascii="Arial" w:hAnsi="Arial" w:cs="Arial"/>
          <w:sz w:val="24"/>
          <w:szCs w:val="24"/>
        </w:rPr>
      </w:pPr>
    </w:p>
    <w:p w:rsidR="008D239E" w:rsidRPr="00335A5C" w:rsidRDefault="008D239E" w:rsidP="00785943">
      <w:pPr>
        <w:spacing w:line="240" w:lineRule="auto"/>
        <w:contextualSpacing/>
        <w:rPr>
          <w:rFonts w:ascii="Arial" w:hAnsi="Arial" w:cs="Arial"/>
          <w:sz w:val="24"/>
          <w:szCs w:val="24"/>
        </w:rPr>
      </w:pPr>
      <w:r w:rsidRPr="00335A5C">
        <w:rPr>
          <w:rFonts w:ascii="Arial" w:hAnsi="Arial" w:cs="Arial"/>
          <w:noProof/>
          <w:sz w:val="24"/>
          <w:szCs w:val="24"/>
          <w:lang w:eastAsia="es-PA"/>
        </w:rPr>
        <w:drawing>
          <wp:inline distT="0" distB="0" distL="0" distR="0">
            <wp:extent cx="4716780" cy="12268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6780" cy="1226820"/>
                    </a:xfrm>
                    <a:prstGeom prst="rect">
                      <a:avLst/>
                    </a:prstGeom>
                  </pic:spPr>
                </pic:pic>
              </a:graphicData>
            </a:graphic>
          </wp:inline>
        </w:drawing>
      </w:r>
    </w:p>
    <w:p w:rsidR="001431FC" w:rsidRPr="00335A5C" w:rsidRDefault="001431FC" w:rsidP="00785943">
      <w:pPr>
        <w:spacing w:line="240" w:lineRule="auto"/>
        <w:contextualSpacing/>
        <w:rPr>
          <w:rFonts w:ascii="Arial" w:hAnsi="Arial" w:cs="Arial"/>
          <w:sz w:val="24"/>
          <w:szCs w:val="24"/>
        </w:rPr>
      </w:pPr>
    </w:p>
    <w:p w:rsidR="008466E2" w:rsidRPr="00335A5C" w:rsidRDefault="001431FC"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lastRenderedPageBreak/>
        <w:drawing>
          <wp:inline distT="0" distB="0" distL="0" distR="0">
            <wp:extent cx="5943600" cy="3355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55340"/>
                    </a:xfrm>
                    <a:prstGeom prst="rect">
                      <a:avLst/>
                    </a:prstGeom>
                  </pic:spPr>
                </pic:pic>
              </a:graphicData>
            </a:graphic>
          </wp:inline>
        </w:drawing>
      </w:r>
    </w:p>
    <w:p w:rsidR="001431FC" w:rsidRPr="00335A5C" w:rsidRDefault="008466E2"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17</w:t>
      </w:r>
      <w:r w:rsidR="006527E8" w:rsidRPr="00335A5C">
        <w:rPr>
          <w:rFonts w:ascii="Arial" w:hAnsi="Arial" w:cs="Arial"/>
          <w:sz w:val="24"/>
          <w:szCs w:val="24"/>
        </w:rPr>
        <w:fldChar w:fldCharType="end"/>
      </w:r>
      <w:r w:rsidRPr="00335A5C">
        <w:rPr>
          <w:rFonts w:ascii="Arial" w:hAnsi="Arial" w:cs="Arial"/>
          <w:sz w:val="24"/>
          <w:szCs w:val="24"/>
        </w:rPr>
        <w:t xml:space="preserve"> - Antes de llegar a este punto se respaldo el archivo openssl.cnf, y editamos un nuevo fichero openssl.cnf pero solamente en la sección de CA.</w:t>
      </w:r>
    </w:p>
    <w:p w:rsidR="001431FC" w:rsidRPr="00335A5C" w:rsidRDefault="001431FC" w:rsidP="00785943">
      <w:pPr>
        <w:spacing w:line="240" w:lineRule="auto"/>
        <w:contextualSpacing/>
        <w:rPr>
          <w:rFonts w:ascii="Arial" w:hAnsi="Arial" w:cs="Arial"/>
          <w:sz w:val="24"/>
          <w:szCs w:val="24"/>
        </w:rPr>
      </w:pPr>
    </w:p>
    <w:p w:rsidR="003C0FD2" w:rsidRPr="00335A5C" w:rsidRDefault="001431FC"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drawing>
          <wp:inline distT="0" distB="0" distL="0" distR="0">
            <wp:extent cx="5943600" cy="26606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60650"/>
                    </a:xfrm>
                    <a:prstGeom prst="rect">
                      <a:avLst/>
                    </a:prstGeom>
                  </pic:spPr>
                </pic:pic>
              </a:graphicData>
            </a:graphic>
          </wp:inline>
        </w:drawing>
      </w:r>
    </w:p>
    <w:p w:rsidR="001431FC" w:rsidRPr="00335A5C" w:rsidRDefault="003C0FD2"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18</w:t>
      </w:r>
      <w:r w:rsidR="006527E8" w:rsidRPr="00335A5C">
        <w:rPr>
          <w:rFonts w:ascii="Arial" w:hAnsi="Arial" w:cs="Arial"/>
          <w:sz w:val="24"/>
          <w:szCs w:val="24"/>
        </w:rPr>
        <w:fldChar w:fldCharType="end"/>
      </w:r>
      <w:r w:rsidRPr="00335A5C">
        <w:rPr>
          <w:rFonts w:ascii="Arial" w:hAnsi="Arial" w:cs="Arial"/>
          <w:sz w:val="24"/>
          <w:szCs w:val="24"/>
        </w:rPr>
        <w:t xml:space="preserve"> - Comprobando el contenido del certificado y la clave privada de nuestra Autoridad Certificadora privada.</w:t>
      </w:r>
    </w:p>
    <w:p w:rsidR="004E086F" w:rsidRPr="00335A5C" w:rsidRDefault="004E086F" w:rsidP="00785943">
      <w:pPr>
        <w:spacing w:line="240" w:lineRule="auto"/>
        <w:contextualSpacing/>
        <w:rPr>
          <w:rFonts w:ascii="Arial" w:hAnsi="Arial" w:cs="Arial"/>
          <w:sz w:val="24"/>
          <w:szCs w:val="24"/>
        </w:rPr>
      </w:pPr>
    </w:p>
    <w:p w:rsidR="003C0FD2" w:rsidRPr="00335A5C" w:rsidRDefault="004E086F"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lastRenderedPageBreak/>
        <w:drawing>
          <wp:inline distT="0" distB="0" distL="0" distR="0">
            <wp:extent cx="5943600" cy="4707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707255"/>
                    </a:xfrm>
                    <a:prstGeom prst="rect">
                      <a:avLst/>
                    </a:prstGeom>
                  </pic:spPr>
                </pic:pic>
              </a:graphicData>
            </a:graphic>
          </wp:inline>
        </w:drawing>
      </w:r>
    </w:p>
    <w:p w:rsidR="003C0FD2" w:rsidRPr="00335A5C" w:rsidRDefault="003C0FD2"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19</w:t>
      </w:r>
      <w:r w:rsidR="006527E8" w:rsidRPr="00335A5C">
        <w:rPr>
          <w:rFonts w:ascii="Arial" w:hAnsi="Arial" w:cs="Arial"/>
          <w:sz w:val="24"/>
          <w:szCs w:val="24"/>
        </w:rPr>
        <w:fldChar w:fldCharType="end"/>
      </w:r>
      <w:r w:rsidRPr="00335A5C">
        <w:rPr>
          <w:rFonts w:ascii="Arial" w:hAnsi="Arial" w:cs="Arial"/>
          <w:sz w:val="24"/>
          <w:szCs w:val="24"/>
        </w:rPr>
        <w:t xml:space="preserve"> - Al servidor Web creado, le procedemos a firmar con la CA “privada”</w:t>
      </w:r>
    </w:p>
    <w:p w:rsidR="004E086F" w:rsidRPr="00335A5C" w:rsidRDefault="00D028B2" w:rsidP="00785943">
      <w:pPr>
        <w:spacing w:line="240" w:lineRule="auto"/>
        <w:contextualSpacing/>
        <w:rPr>
          <w:rFonts w:ascii="Arial" w:hAnsi="Arial" w:cs="Arial"/>
          <w:sz w:val="24"/>
          <w:szCs w:val="24"/>
        </w:rPr>
      </w:pPr>
      <w:r w:rsidRPr="00335A5C">
        <w:rPr>
          <w:rFonts w:ascii="Arial" w:hAnsi="Arial" w:cs="Arial"/>
          <w:sz w:val="24"/>
          <w:szCs w:val="24"/>
        </w:rPr>
        <w:t>´</w:t>
      </w:r>
    </w:p>
    <w:p w:rsidR="003C0FD2" w:rsidRPr="00335A5C" w:rsidRDefault="00D028B2"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lastRenderedPageBreak/>
        <w:drawing>
          <wp:inline distT="0" distB="0" distL="0" distR="0">
            <wp:extent cx="5943600" cy="44754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75480"/>
                    </a:xfrm>
                    <a:prstGeom prst="rect">
                      <a:avLst/>
                    </a:prstGeom>
                  </pic:spPr>
                </pic:pic>
              </a:graphicData>
            </a:graphic>
          </wp:inline>
        </w:drawing>
      </w:r>
    </w:p>
    <w:p w:rsidR="00D028B2" w:rsidRPr="00335A5C" w:rsidRDefault="003C0FD2"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20</w:t>
      </w:r>
      <w:r w:rsidR="006527E8" w:rsidRPr="00335A5C">
        <w:rPr>
          <w:rFonts w:ascii="Arial" w:hAnsi="Arial" w:cs="Arial"/>
          <w:sz w:val="24"/>
          <w:szCs w:val="24"/>
        </w:rPr>
        <w:fldChar w:fldCharType="end"/>
      </w:r>
      <w:r w:rsidRPr="00335A5C">
        <w:rPr>
          <w:rFonts w:ascii="Arial" w:hAnsi="Arial" w:cs="Arial"/>
          <w:sz w:val="24"/>
          <w:szCs w:val="24"/>
        </w:rPr>
        <w:t xml:space="preserve"> - Firma del pedido de certificado para generar el certificado para el servidor.</w:t>
      </w:r>
    </w:p>
    <w:p w:rsidR="003C0FD2" w:rsidRPr="00335A5C" w:rsidRDefault="003C0FD2"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drawing>
          <wp:inline distT="0" distB="0" distL="0" distR="0">
            <wp:extent cx="5759450" cy="55816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759450" cy="558165"/>
                    </a:xfrm>
                    <a:prstGeom prst="rect">
                      <a:avLst/>
                    </a:prstGeom>
                    <a:noFill/>
                    <a:ln w="9525">
                      <a:noFill/>
                      <a:miter lim="800000"/>
                      <a:headEnd/>
                      <a:tailEnd/>
                    </a:ln>
                  </pic:spPr>
                </pic:pic>
              </a:graphicData>
            </a:graphic>
          </wp:inline>
        </w:drawing>
      </w:r>
    </w:p>
    <w:p w:rsidR="003C0FD2" w:rsidRPr="00335A5C" w:rsidRDefault="003C0FD2"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21</w:t>
      </w:r>
      <w:r w:rsidR="006527E8" w:rsidRPr="00335A5C">
        <w:rPr>
          <w:rFonts w:ascii="Arial" w:hAnsi="Arial" w:cs="Arial"/>
          <w:sz w:val="24"/>
          <w:szCs w:val="24"/>
        </w:rPr>
        <w:fldChar w:fldCharType="end"/>
      </w:r>
      <w:r w:rsidRPr="00335A5C">
        <w:rPr>
          <w:rFonts w:ascii="Arial" w:hAnsi="Arial" w:cs="Arial"/>
          <w:sz w:val="24"/>
          <w:szCs w:val="24"/>
        </w:rPr>
        <w:t xml:space="preserve"> - Creación de un archivo pkcs12 para instalar en navegadores.</w:t>
      </w:r>
    </w:p>
    <w:p w:rsidR="003C0FD2" w:rsidRPr="00335A5C" w:rsidRDefault="003C0FD2"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lastRenderedPageBreak/>
        <w:drawing>
          <wp:inline distT="0" distB="0" distL="0" distR="0">
            <wp:extent cx="5711825" cy="3230245"/>
            <wp:effectExtent l="19050" t="0" r="3175"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711825" cy="3230245"/>
                    </a:xfrm>
                    <a:prstGeom prst="rect">
                      <a:avLst/>
                    </a:prstGeom>
                    <a:noFill/>
                    <a:ln w="9525">
                      <a:noFill/>
                      <a:miter lim="800000"/>
                      <a:headEnd/>
                      <a:tailEnd/>
                    </a:ln>
                  </pic:spPr>
                </pic:pic>
              </a:graphicData>
            </a:graphic>
          </wp:inline>
        </w:drawing>
      </w:r>
    </w:p>
    <w:p w:rsidR="003C0FD2" w:rsidRPr="00335A5C" w:rsidRDefault="003C0FD2"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00335A5C" w:rsidRPr="00335A5C">
        <w:rPr>
          <w:rFonts w:ascii="Arial" w:hAnsi="Arial" w:cs="Arial"/>
          <w:noProof/>
          <w:sz w:val="24"/>
          <w:szCs w:val="24"/>
        </w:rPr>
        <w:t>22</w:t>
      </w:r>
      <w:r w:rsidR="006527E8" w:rsidRPr="00335A5C">
        <w:rPr>
          <w:rFonts w:ascii="Arial" w:hAnsi="Arial" w:cs="Arial"/>
          <w:sz w:val="24"/>
          <w:szCs w:val="24"/>
        </w:rPr>
        <w:fldChar w:fldCharType="end"/>
      </w:r>
      <w:r w:rsidRPr="00335A5C">
        <w:rPr>
          <w:rFonts w:ascii="Arial" w:hAnsi="Arial" w:cs="Arial"/>
          <w:sz w:val="24"/>
          <w:szCs w:val="24"/>
        </w:rPr>
        <w:t xml:space="preserve"> - Configuraciones previas para importar certificado creado.</w:t>
      </w:r>
    </w:p>
    <w:p w:rsidR="00335A5C" w:rsidRPr="00335A5C" w:rsidRDefault="003C0FD2"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drawing>
          <wp:inline distT="0" distB="0" distL="0" distR="0">
            <wp:extent cx="5713557" cy="3123210"/>
            <wp:effectExtent l="19050" t="0" r="1443"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b="4015"/>
                    <a:stretch>
                      <a:fillRect/>
                    </a:stretch>
                  </pic:blipFill>
                  <pic:spPr bwMode="auto">
                    <a:xfrm>
                      <a:off x="0" y="0"/>
                      <a:ext cx="5713557" cy="3123210"/>
                    </a:xfrm>
                    <a:prstGeom prst="rect">
                      <a:avLst/>
                    </a:prstGeom>
                    <a:noFill/>
                    <a:ln w="9525">
                      <a:noFill/>
                      <a:miter lim="800000"/>
                      <a:headEnd/>
                      <a:tailEnd/>
                    </a:ln>
                  </pic:spPr>
                </pic:pic>
              </a:graphicData>
            </a:graphic>
          </wp:inline>
        </w:drawing>
      </w:r>
    </w:p>
    <w:p w:rsidR="003C0FD2" w:rsidRPr="00335A5C" w:rsidRDefault="00335A5C"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Pr="00335A5C">
        <w:rPr>
          <w:rFonts w:ascii="Arial" w:hAnsi="Arial" w:cs="Arial"/>
          <w:noProof/>
          <w:sz w:val="24"/>
          <w:szCs w:val="24"/>
        </w:rPr>
        <w:t>23</w:t>
      </w:r>
      <w:r w:rsidR="006527E8" w:rsidRPr="00335A5C">
        <w:rPr>
          <w:rFonts w:ascii="Arial" w:hAnsi="Arial" w:cs="Arial"/>
          <w:sz w:val="24"/>
          <w:szCs w:val="24"/>
        </w:rPr>
        <w:fldChar w:fldCharType="end"/>
      </w:r>
      <w:r w:rsidRPr="00335A5C">
        <w:rPr>
          <w:rFonts w:ascii="Arial" w:hAnsi="Arial" w:cs="Arial"/>
          <w:sz w:val="24"/>
          <w:szCs w:val="24"/>
        </w:rPr>
        <w:t xml:space="preserve"> - Importación del certificado creado.</w:t>
      </w:r>
    </w:p>
    <w:p w:rsidR="00CA72CB" w:rsidRPr="00335A5C" w:rsidRDefault="00335A5C" w:rsidP="00785943">
      <w:pPr>
        <w:spacing w:line="240" w:lineRule="auto"/>
        <w:contextualSpacing/>
        <w:jc w:val="center"/>
        <w:rPr>
          <w:rFonts w:ascii="Arial" w:hAnsi="Arial" w:cs="Arial"/>
          <w:b/>
          <w:i/>
          <w:sz w:val="32"/>
          <w:szCs w:val="24"/>
        </w:rPr>
      </w:pPr>
      <w:r w:rsidRPr="00335A5C">
        <w:rPr>
          <w:rFonts w:ascii="Arial" w:hAnsi="Arial" w:cs="Arial"/>
          <w:b/>
          <w:i/>
          <w:sz w:val="28"/>
        </w:rPr>
        <w:t>SECCIÓN NO. 3 Utilización de las Listas de Revocación de Certificados (CRL)</w:t>
      </w:r>
    </w:p>
    <w:p w:rsidR="00335A5C" w:rsidRPr="00335A5C" w:rsidRDefault="00CA72CB"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lastRenderedPageBreak/>
        <w:drawing>
          <wp:inline distT="0" distB="0" distL="0" distR="0">
            <wp:extent cx="5943600" cy="10795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079500"/>
                    </a:xfrm>
                    <a:prstGeom prst="rect">
                      <a:avLst/>
                    </a:prstGeom>
                  </pic:spPr>
                </pic:pic>
              </a:graphicData>
            </a:graphic>
          </wp:inline>
        </w:drawing>
      </w:r>
    </w:p>
    <w:p w:rsidR="00CA72CB" w:rsidRPr="00335A5C" w:rsidRDefault="00335A5C"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Pr="00335A5C">
        <w:rPr>
          <w:rFonts w:ascii="Arial" w:hAnsi="Arial" w:cs="Arial"/>
          <w:noProof/>
          <w:sz w:val="24"/>
          <w:szCs w:val="24"/>
        </w:rPr>
        <w:t>24</w:t>
      </w:r>
      <w:r w:rsidR="006527E8" w:rsidRPr="00335A5C">
        <w:rPr>
          <w:rFonts w:ascii="Arial" w:hAnsi="Arial" w:cs="Arial"/>
          <w:sz w:val="24"/>
          <w:szCs w:val="24"/>
        </w:rPr>
        <w:fldChar w:fldCharType="end"/>
      </w:r>
      <w:r w:rsidRPr="00335A5C">
        <w:rPr>
          <w:rFonts w:ascii="Arial" w:hAnsi="Arial" w:cs="Arial"/>
          <w:sz w:val="24"/>
          <w:szCs w:val="24"/>
        </w:rPr>
        <w:t xml:space="preserve"> - Revocar certificado válido para que deje de funcionar.</w:t>
      </w:r>
    </w:p>
    <w:p w:rsidR="00DD2FBE" w:rsidRPr="00335A5C" w:rsidRDefault="00DD2FBE" w:rsidP="00785943">
      <w:pPr>
        <w:spacing w:line="240" w:lineRule="auto"/>
        <w:contextualSpacing/>
        <w:rPr>
          <w:rFonts w:ascii="Arial" w:hAnsi="Arial" w:cs="Arial"/>
          <w:sz w:val="24"/>
          <w:szCs w:val="24"/>
        </w:rPr>
      </w:pPr>
    </w:p>
    <w:p w:rsidR="00335A5C" w:rsidRPr="00335A5C" w:rsidRDefault="00DD2FBE" w:rsidP="00785943">
      <w:pPr>
        <w:keepNext/>
        <w:spacing w:line="240" w:lineRule="auto"/>
        <w:contextualSpacing/>
        <w:rPr>
          <w:rFonts w:ascii="Arial" w:hAnsi="Arial" w:cs="Arial"/>
          <w:sz w:val="24"/>
          <w:szCs w:val="24"/>
        </w:rPr>
      </w:pPr>
      <w:r w:rsidRPr="00335A5C">
        <w:rPr>
          <w:rFonts w:ascii="Arial" w:hAnsi="Arial" w:cs="Arial"/>
          <w:noProof/>
          <w:sz w:val="24"/>
          <w:szCs w:val="24"/>
          <w:lang w:eastAsia="es-PA"/>
        </w:rPr>
        <w:drawing>
          <wp:inline distT="0" distB="0" distL="0" distR="0">
            <wp:extent cx="5943600" cy="13011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01115"/>
                    </a:xfrm>
                    <a:prstGeom prst="rect">
                      <a:avLst/>
                    </a:prstGeom>
                  </pic:spPr>
                </pic:pic>
              </a:graphicData>
            </a:graphic>
          </wp:inline>
        </w:drawing>
      </w:r>
      <w:bookmarkStart w:id="5" w:name="_GoBack"/>
      <w:bookmarkEnd w:id="5"/>
    </w:p>
    <w:p w:rsidR="00DD2FBE" w:rsidRDefault="00335A5C" w:rsidP="00785943">
      <w:pPr>
        <w:pStyle w:val="Epgrafe"/>
        <w:contextualSpacing/>
        <w:rPr>
          <w:rFonts w:ascii="Arial" w:hAnsi="Arial" w:cs="Arial"/>
          <w:sz w:val="24"/>
          <w:szCs w:val="24"/>
        </w:rPr>
      </w:pPr>
      <w:r w:rsidRPr="00335A5C">
        <w:rPr>
          <w:rFonts w:ascii="Arial" w:hAnsi="Arial" w:cs="Arial"/>
          <w:sz w:val="24"/>
          <w:szCs w:val="24"/>
        </w:rPr>
        <w:t xml:space="preserve">Ilustración </w:t>
      </w:r>
      <w:r w:rsidR="006527E8" w:rsidRPr="00335A5C">
        <w:rPr>
          <w:rFonts w:ascii="Arial" w:hAnsi="Arial" w:cs="Arial"/>
          <w:sz w:val="24"/>
          <w:szCs w:val="24"/>
        </w:rPr>
        <w:fldChar w:fldCharType="begin"/>
      </w:r>
      <w:r w:rsidRPr="00335A5C">
        <w:rPr>
          <w:rFonts w:ascii="Arial" w:hAnsi="Arial" w:cs="Arial"/>
          <w:sz w:val="24"/>
          <w:szCs w:val="24"/>
        </w:rPr>
        <w:instrText xml:space="preserve"> SEQ Ilustración \* ARABIC </w:instrText>
      </w:r>
      <w:r w:rsidR="006527E8" w:rsidRPr="00335A5C">
        <w:rPr>
          <w:rFonts w:ascii="Arial" w:hAnsi="Arial" w:cs="Arial"/>
          <w:sz w:val="24"/>
          <w:szCs w:val="24"/>
        </w:rPr>
        <w:fldChar w:fldCharType="separate"/>
      </w:r>
      <w:r w:rsidRPr="00335A5C">
        <w:rPr>
          <w:rFonts w:ascii="Arial" w:hAnsi="Arial" w:cs="Arial"/>
          <w:noProof/>
          <w:sz w:val="24"/>
          <w:szCs w:val="24"/>
        </w:rPr>
        <w:t>25</w:t>
      </w:r>
      <w:r w:rsidR="006527E8" w:rsidRPr="00335A5C">
        <w:rPr>
          <w:rFonts w:ascii="Arial" w:hAnsi="Arial" w:cs="Arial"/>
          <w:sz w:val="24"/>
          <w:szCs w:val="24"/>
        </w:rPr>
        <w:fldChar w:fldCharType="end"/>
      </w:r>
      <w:r w:rsidRPr="00335A5C">
        <w:rPr>
          <w:rFonts w:ascii="Arial" w:hAnsi="Arial" w:cs="Arial"/>
          <w:sz w:val="24"/>
          <w:szCs w:val="24"/>
        </w:rPr>
        <w:t xml:space="preserve"> - Generar un nueva CRL (Certificate Revokation List)</w:t>
      </w:r>
    </w:p>
    <w:p w:rsidR="00F74B52" w:rsidRDefault="00F74B52" w:rsidP="00785943">
      <w:pPr>
        <w:spacing w:line="240" w:lineRule="auto"/>
        <w:contextualSpacing/>
      </w:pPr>
    </w:p>
    <w:p w:rsidR="00F74B52" w:rsidRDefault="00F74B52" w:rsidP="00785943">
      <w:pPr>
        <w:spacing w:line="240" w:lineRule="auto"/>
        <w:contextualSpacing/>
        <w:jc w:val="center"/>
        <w:rPr>
          <w:rFonts w:ascii="Arial" w:hAnsi="Arial" w:cs="Arial"/>
          <w:b/>
          <w:i/>
          <w:sz w:val="28"/>
        </w:rPr>
      </w:pPr>
      <w:r w:rsidRPr="00F74B52">
        <w:rPr>
          <w:rFonts w:ascii="Arial" w:hAnsi="Arial" w:cs="Arial"/>
          <w:b/>
          <w:i/>
          <w:sz w:val="28"/>
        </w:rPr>
        <w:t>SECCIÓN NO. 4 Generación de certificados X.509</w:t>
      </w:r>
    </w:p>
    <w:p w:rsidR="00F74B52" w:rsidRPr="00785943" w:rsidRDefault="00F74B52" w:rsidP="00785943">
      <w:pPr>
        <w:spacing w:line="240" w:lineRule="auto"/>
        <w:contextualSpacing/>
        <w:jc w:val="both"/>
        <w:rPr>
          <w:rFonts w:ascii="Arial" w:hAnsi="Arial" w:cs="Arial"/>
          <w:b/>
          <w:sz w:val="24"/>
        </w:rPr>
      </w:pPr>
      <w:r w:rsidRPr="00785943">
        <w:rPr>
          <w:rFonts w:ascii="Arial" w:hAnsi="Arial" w:cs="Arial"/>
          <w:b/>
          <w:sz w:val="24"/>
        </w:rPr>
        <w:t xml:space="preserve">Esta sección no se pudo realizar ya que </w:t>
      </w:r>
      <w:r w:rsidR="00785943" w:rsidRPr="00785943">
        <w:rPr>
          <w:rFonts w:ascii="Arial" w:hAnsi="Arial" w:cs="Arial"/>
          <w:b/>
          <w:sz w:val="24"/>
        </w:rPr>
        <w:t>la terminal enviaba un error de que el certificado x509 no era un directorio válido al igual se investigó que es un certificado x509 y para que se usa, el cual encontré:</w:t>
      </w:r>
    </w:p>
    <w:p w:rsidR="00785943" w:rsidRPr="00785943" w:rsidRDefault="00785943" w:rsidP="00785943">
      <w:pPr>
        <w:pStyle w:val="NormalWeb"/>
        <w:shd w:val="clear" w:color="auto" w:fill="FFFFFF"/>
        <w:contextualSpacing/>
        <w:rPr>
          <w:rFonts w:ascii="Arial" w:hAnsi="Arial" w:cs="Arial"/>
          <w:color w:val="000000"/>
        </w:rPr>
      </w:pPr>
      <w:r w:rsidRPr="00785943">
        <w:rPr>
          <w:rFonts w:ascii="Arial" w:hAnsi="Arial" w:cs="Arial"/>
          <w:color w:val="000000"/>
        </w:rPr>
        <w:t>El formato de certificados X.509 es un estándar del ITU-T (</w:t>
      </w:r>
      <w:r w:rsidRPr="00785943">
        <w:rPr>
          <w:rStyle w:val="nfasis"/>
          <w:rFonts w:ascii="Arial" w:hAnsi="Arial" w:cs="Arial"/>
          <w:color w:val="000000"/>
        </w:rPr>
        <w:t>International Telecommunication Union-Telecommunication Standarization Sector</w:t>
      </w:r>
      <w:r w:rsidRPr="00785943">
        <w:rPr>
          <w:rFonts w:ascii="Arial" w:hAnsi="Arial" w:cs="Arial"/>
          <w:color w:val="000000"/>
        </w:rPr>
        <w:t>) y el ISO/IEC (</w:t>
      </w:r>
      <w:r w:rsidRPr="00785943">
        <w:rPr>
          <w:rStyle w:val="nfasis"/>
          <w:rFonts w:ascii="Arial" w:hAnsi="Arial" w:cs="Arial"/>
          <w:color w:val="000000"/>
        </w:rPr>
        <w:t>International Standards Organization / International Electrotechnical Commission</w:t>
      </w:r>
      <w:r w:rsidRPr="00785943">
        <w:rPr>
          <w:rFonts w:ascii="Arial" w:hAnsi="Arial" w:cs="Arial"/>
          <w:color w:val="000000"/>
        </w:rPr>
        <w:t>) que se publicó por primera vez en 1988. El formato de la versión 1 fue extendido en 1993 para incluir dos nuevos campos que permiten soportar el control de acceso a directorios. Después de emplear el X.509 v2 para intentar desarrollar un estándar de correo electrónico seguro, el formato fue revisado para permitir la extensión con campos adicionales, dando lugar al X.509 v3, publicado en 1996.</w:t>
      </w:r>
    </w:p>
    <w:p w:rsidR="00785943" w:rsidRPr="00785943" w:rsidRDefault="00785943" w:rsidP="00785943">
      <w:pPr>
        <w:pStyle w:val="NormalWeb"/>
        <w:shd w:val="clear" w:color="auto" w:fill="FFFFFF"/>
        <w:contextualSpacing/>
        <w:rPr>
          <w:rFonts w:ascii="Arial" w:hAnsi="Arial" w:cs="Arial"/>
          <w:color w:val="000000"/>
        </w:rPr>
      </w:pPr>
      <w:r w:rsidRPr="00785943">
        <w:rPr>
          <w:rFonts w:ascii="Arial" w:hAnsi="Arial" w:cs="Arial"/>
          <w:color w:val="000000"/>
        </w:rPr>
        <w:t>Los elementos del formato de un certificado X.509 v3 son:</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Versión</w:t>
      </w:r>
      <w:r w:rsidRPr="00785943">
        <w:rPr>
          <w:rFonts w:ascii="Arial" w:hAnsi="Arial" w:cs="Arial"/>
          <w:color w:val="000000"/>
        </w:rPr>
        <w:t>. El campo de versión contiene el número de versión del certificado codificado. Los valores aceptables son 1, 2 y 3.</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Número de serie del certificado</w:t>
      </w:r>
      <w:r w:rsidRPr="00785943">
        <w:rPr>
          <w:rFonts w:ascii="Arial" w:hAnsi="Arial" w:cs="Arial"/>
          <w:color w:val="000000"/>
        </w:rPr>
        <w:t>. Este campo es un entero asignado por la autoridad certificadora. Cada certificado emitido por una CA debe tener un número de serie único.</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Identificador del algoritmo de firmado</w:t>
      </w:r>
      <w:r w:rsidRPr="00785943">
        <w:rPr>
          <w:rFonts w:ascii="Arial" w:hAnsi="Arial" w:cs="Arial"/>
          <w:color w:val="000000"/>
        </w:rPr>
        <w:t>. Este campo identifica el algoritmo empleado para firmar el certificado (como por ejemplo el RSA o el DSA).</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Nombre del emisor</w:t>
      </w:r>
      <w:r w:rsidRPr="00785943">
        <w:rPr>
          <w:rFonts w:ascii="Arial" w:hAnsi="Arial" w:cs="Arial"/>
          <w:color w:val="000000"/>
        </w:rPr>
        <w:t>. Este campo identifica la CA que ha firmado y emitido el certificado.</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Periodo de validez</w:t>
      </w:r>
      <w:r w:rsidRPr="00785943">
        <w:rPr>
          <w:rFonts w:ascii="Arial" w:hAnsi="Arial" w:cs="Arial"/>
          <w:color w:val="000000"/>
        </w:rPr>
        <w:t xml:space="preserve">. Este campo indica el periodo de tiempo durante el cual el certificado es válido y la CA está obligada a mantener información sobre el estado del mismo. El campo consiste en una fecha inicial, la fecha en la que el </w:t>
      </w:r>
      <w:r w:rsidRPr="00785943">
        <w:rPr>
          <w:rFonts w:ascii="Arial" w:hAnsi="Arial" w:cs="Arial"/>
          <w:color w:val="000000"/>
        </w:rPr>
        <w:lastRenderedPageBreak/>
        <w:t>certificado empieza a ser válido y la fecha después de la cual el certificado deja de serlo.</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Nombre del sujeto</w:t>
      </w:r>
      <w:r w:rsidRPr="00785943">
        <w:rPr>
          <w:rFonts w:ascii="Arial" w:hAnsi="Arial" w:cs="Arial"/>
          <w:color w:val="000000"/>
        </w:rPr>
        <w:t>. Este campo identifica la identidad cuya clave pública está certificada en el campo siguiente. El nombre debe ser único para cada entidad certificada por una CA dada, aunque puede emitir más de un certificado con el mismo nombre si es para la misma entidad.</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Información de clave pública del sujeto</w:t>
      </w:r>
      <w:r w:rsidRPr="00785943">
        <w:rPr>
          <w:rFonts w:ascii="Arial" w:hAnsi="Arial" w:cs="Arial"/>
          <w:color w:val="000000"/>
        </w:rPr>
        <w:t>. Este campo contiene la clave pública, sus parámetros y el identificador del algoritmo con el que se emplea la clave.</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Identificador único del emisor</w:t>
      </w:r>
      <w:r w:rsidRPr="00785943">
        <w:rPr>
          <w:rFonts w:ascii="Arial" w:hAnsi="Arial" w:cs="Arial"/>
          <w:color w:val="000000"/>
        </w:rPr>
        <w:t>. Este es un campo opcional que permite reutilizar nombres de emisor.</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Identificador único del sujeto</w:t>
      </w:r>
      <w:r w:rsidRPr="00785943">
        <w:rPr>
          <w:rFonts w:ascii="Arial" w:hAnsi="Arial" w:cs="Arial"/>
          <w:color w:val="000000"/>
        </w:rPr>
        <w:t>. Este es un campo opcional que permite reutilizar nombres de sujeto.</w:t>
      </w:r>
    </w:p>
    <w:p w:rsidR="00785943" w:rsidRPr="00785943" w:rsidRDefault="00785943" w:rsidP="00785943">
      <w:pPr>
        <w:pStyle w:val="NormalWeb"/>
        <w:numPr>
          <w:ilvl w:val="0"/>
          <w:numId w:val="1"/>
        </w:numPr>
        <w:shd w:val="clear" w:color="auto" w:fill="FFFFFF"/>
        <w:contextualSpacing/>
        <w:rPr>
          <w:rFonts w:ascii="Arial" w:hAnsi="Arial" w:cs="Arial"/>
          <w:color w:val="000000"/>
        </w:rPr>
      </w:pPr>
      <w:r w:rsidRPr="00785943">
        <w:rPr>
          <w:rFonts w:ascii="Arial" w:hAnsi="Arial" w:cs="Arial"/>
          <w:b/>
          <w:bCs/>
          <w:color w:val="000000"/>
        </w:rPr>
        <w:t>Extensiones</w:t>
      </w:r>
      <w:r w:rsidRPr="00785943">
        <w:rPr>
          <w:rFonts w:ascii="Arial" w:hAnsi="Arial" w:cs="Arial"/>
          <w:color w:val="000000"/>
        </w:rPr>
        <w:t>.</w:t>
      </w:r>
    </w:p>
    <w:p w:rsidR="00785943" w:rsidRPr="00785943" w:rsidRDefault="00785943" w:rsidP="00785943">
      <w:pPr>
        <w:pStyle w:val="NormalWeb"/>
        <w:shd w:val="clear" w:color="auto" w:fill="FFFFFF"/>
        <w:contextualSpacing/>
        <w:rPr>
          <w:rFonts w:ascii="Arial" w:hAnsi="Arial" w:cs="Arial"/>
          <w:color w:val="000000"/>
        </w:rPr>
      </w:pPr>
      <w:r w:rsidRPr="00785943">
        <w:rPr>
          <w:rFonts w:ascii="Arial" w:hAnsi="Arial" w:cs="Arial"/>
          <w:color w:val="000000"/>
        </w:rPr>
        <w:t>Las extensiones del X.509 v3 proporcionan una manera de asociar información adicional a sujetos, claves públicas, etc. Un campo de extensión tiene tres partes:</w:t>
      </w:r>
    </w:p>
    <w:p w:rsidR="00785943" w:rsidRPr="00785943" w:rsidRDefault="00785943" w:rsidP="00785943">
      <w:pPr>
        <w:pStyle w:val="NormalWeb"/>
        <w:numPr>
          <w:ilvl w:val="0"/>
          <w:numId w:val="2"/>
        </w:numPr>
        <w:shd w:val="clear" w:color="auto" w:fill="FFFFFF"/>
        <w:contextualSpacing/>
        <w:rPr>
          <w:rFonts w:ascii="Arial" w:hAnsi="Arial" w:cs="Arial"/>
          <w:color w:val="000000"/>
        </w:rPr>
      </w:pPr>
      <w:r w:rsidRPr="00785943">
        <w:rPr>
          <w:rFonts w:ascii="Arial" w:hAnsi="Arial" w:cs="Arial"/>
          <w:b/>
          <w:bCs/>
          <w:color w:val="000000"/>
        </w:rPr>
        <w:t>Tipo de extensión</w:t>
      </w:r>
      <w:r w:rsidRPr="00785943">
        <w:rPr>
          <w:rFonts w:ascii="Arial" w:hAnsi="Arial" w:cs="Arial"/>
          <w:color w:val="000000"/>
        </w:rPr>
        <w:t>. Es un identificador de objeto que proporciona la semántica y el tipo de información (cadena de texto, fecha u otra estructura de datos) para un valor de extensión.</w:t>
      </w:r>
    </w:p>
    <w:p w:rsidR="00785943" w:rsidRPr="00785943" w:rsidRDefault="00785943" w:rsidP="00785943">
      <w:pPr>
        <w:pStyle w:val="NormalWeb"/>
        <w:numPr>
          <w:ilvl w:val="0"/>
          <w:numId w:val="2"/>
        </w:numPr>
        <w:shd w:val="clear" w:color="auto" w:fill="FFFFFF"/>
        <w:contextualSpacing/>
        <w:rPr>
          <w:rFonts w:ascii="Arial" w:hAnsi="Arial" w:cs="Arial"/>
          <w:color w:val="000000"/>
        </w:rPr>
      </w:pPr>
      <w:r w:rsidRPr="00785943">
        <w:rPr>
          <w:rFonts w:ascii="Arial" w:hAnsi="Arial" w:cs="Arial"/>
          <w:b/>
          <w:bCs/>
          <w:color w:val="000000"/>
        </w:rPr>
        <w:t>Valor de la extensión</w:t>
      </w:r>
      <w:r w:rsidRPr="00785943">
        <w:rPr>
          <w:rFonts w:ascii="Arial" w:hAnsi="Arial" w:cs="Arial"/>
          <w:color w:val="000000"/>
        </w:rPr>
        <w:t>. Este subcampo contiene el valor actual del campo.</w:t>
      </w:r>
    </w:p>
    <w:p w:rsidR="00785943" w:rsidRPr="00785943" w:rsidRDefault="00785943" w:rsidP="00785943">
      <w:pPr>
        <w:pStyle w:val="NormalWeb"/>
        <w:numPr>
          <w:ilvl w:val="0"/>
          <w:numId w:val="2"/>
        </w:numPr>
        <w:shd w:val="clear" w:color="auto" w:fill="FFFFFF"/>
        <w:contextualSpacing/>
        <w:rPr>
          <w:rFonts w:ascii="Arial" w:hAnsi="Arial" w:cs="Arial"/>
          <w:color w:val="000000"/>
        </w:rPr>
      </w:pPr>
      <w:r w:rsidRPr="00785943">
        <w:rPr>
          <w:rFonts w:ascii="Arial" w:hAnsi="Arial" w:cs="Arial"/>
          <w:b/>
          <w:bCs/>
          <w:color w:val="000000"/>
        </w:rPr>
        <w:t>Indicador de importancia</w:t>
      </w:r>
      <w:r w:rsidRPr="00785943">
        <w:rPr>
          <w:rFonts w:ascii="Arial" w:hAnsi="Arial" w:cs="Arial"/>
          <w:color w:val="000000"/>
        </w:rPr>
        <w:t>. Es un </w:t>
      </w:r>
      <w:r w:rsidRPr="00785943">
        <w:rPr>
          <w:rStyle w:val="nfasis"/>
          <w:rFonts w:ascii="Arial" w:hAnsi="Arial" w:cs="Arial"/>
          <w:color w:val="000000"/>
        </w:rPr>
        <w:t>flag</w:t>
      </w:r>
      <w:r w:rsidRPr="00785943">
        <w:rPr>
          <w:rFonts w:ascii="Arial" w:hAnsi="Arial" w:cs="Arial"/>
          <w:color w:val="000000"/>
        </w:rPr>
        <w:t> que indica a una aplicación si es seguro ignorar el campo de extensión si no reconoce el tipo. El indicador proporciona una manera de implementar aplicaciones que trabajan de modo seguro con certificados y evolucionan conforme se van añadiendo nuevas extensiones.</w:t>
      </w:r>
    </w:p>
    <w:p w:rsidR="00785943" w:rsidRDefault="00785943" w:rsidP="00785943">
      <w:pPr>
        <w:spacing w:line="240" w:lineRule="auto"/>
        <w:contextualSpacing/>
        <w:jc w:val="center"/>
        <w:rPr>
          <w:rFonts w:ascii="Arial" w:hAnsi="Arial" w:cs="Arial"/>
          <w:b/>
          <w:i/>
          <w:sz w:val="28"/>
        </w:rPr>
      </w:pPr>
      <w:r w:rsidRPr="00785943">
        <w:rPr>
          <w:rFonts w:ascii="Arial" w:hAnsi="Arial" w:cs="Arial"/>
          <w:b/>
          <w:i/>
          <w:sz w:val="28"/>
        </w:rPr>
        <w:t>SECCIÓN NO. 5 Cifrado Asimétrico</w:t>
      </w:r>
    </w:p>
    <w:p w:rsidR="00785943" w:rsidRDefault="00785943" w:rsidP="00785943">
      <w:pPr>
        <w:spacing w:line="240" w:lineRule="auto"/>
        <w:contextualSpacing/>
        <w:jc w:val="center"/>
        <w:rPr>
          <w:rFonts w:ascii="Arial" w:hAnsi="Arial" w:cs="Arial"/>
          <w:b/>
          <w:i/>
          <w:sz w:val="28"/>
        </w:rPr>
      </w:pPr>
    </w:p>
    <w:p w:rsidR="00785943" w:rsidRDefault="00785943" w:rsidP="00785943">
      <w:pPr>
        <w:spacing w:line="240" w:lineRule="auto"/>
        <w:contextualSpacing/>
        <w:jc w:val="both"/>
        <w:rPr>
          <w:rFonts w:ascii="Arial" w:hAnsi="Arial" w:cs="Arial"/>
          <w:b/>
          <w:sz w:val="24"/>
          <w:szCs w:val="24"/>
        </w:rPr>
      </w:pPr>
      <w:r w:rsidRPr="00785943">
        <w:rPr>
          <w:rFonts w:ascii="Arial" w:hAnsi="Arial" w:cs="Arial"/>
          <w:b/>
          <w:sz w:val="24"/>
          <w:szCs w:val="24"/>
        </w:rPr>
        <w:t>Al igual que la sección 4, esta parte no se pudo realizar ya que algunos comando no eran reconocidos por la terminal como lo era: openssl --ciphers y otros como openssl dgst -sha1 fichero.</w:t>
      </w:r>
    </w:p>
    <w:p w:rsidR="00785943" w:rsidRDefault="00785943" w:rsidP="00785943">
      <w:pPr>
        <w:spacing w:line="240" w:lineRule="auto"/>
        <w:contextualSpacing/>
        <w:jc w:val="both"/>
        <w:rPr>
          <w:rFonts w:ascii="Arial" w:hAnsi="Arial" w:cs="Arial"/>
          <w:b/>
          <w:sz w:val="24"/>
          <w:szCs w:val="24"/>
        </w:rPr>
      </w:pPr>
    </w:p>
    <w:p w:rsidR="00785943" w:rsidRPr="00785943" w:rsidRDefault="00785943" w:rsidP="00785943">
      <w:pPr>
        <w:spacing w:line="240" w:lineRule="auto"/>
        <w:contextualSpacing/>
        <w:jc w:val="both"/>
        <w:rPr>
          <w:rFonts w:ascii="Arial" w:hAnsi="Arial" w:cs="Arial"/>
          <w:b/>
          <w:i/>
          <w:sz w:val="24"/>
          <w:szCs w:val="24"/>
        </w:rPr>
      </w:pPr>
      <w:r w:rsidRPr="00785943">
        <w:rPr>
          <w:rFonts w:ascii="Arial" w:hAnsi="Arial" w:cs="Arial"/>
          <w:b/>
          <w:i/>
          <w:sz w:val="24"/>
          <w:szCs w:val="24"/>
        </w:rPr>
        <w:t xml:space="preserve">Que es Cifrado Asimétrico? </w:t>
      </w:r>
    </w:p>
    <w:p w:rsidR="00785943" w:rsidRPr="00785943" w:rsidRDefault="00785943" w:rsidP="00785943">
      <w:pPr>
        <w:spacing w:line="240" w:lineRule="auto"/>
        <w:contextualSpacing/>
        <w:jc w:val="both"/>
        <w:rPr>
          <w:rFonts w:ascii="Arial" w:hAnsi="Arial" w:cs="Arial"/>
          <w:sz w:val="24"/>
          <w:szCs w:val="24"/>
        </w:rPr>
      </w:pPr>
      <w:r w:rsidRPr="00785943">
        <w:rPr>
          <w:rFonts w:ascii="Arial" w:hAnsi="Arial" w:cs="Arial"/>
          <w:b/>
          <w:sz w:val="24"/>
          <w:szCs w:val="24"/>
        </w:rPr>
        <w:t>R:</w:t>
      </w:r>
      <w:r w:rsidRPr="00785943">
        <w:rPr>
          <w:rFonts w:ascii="Arial" w:hAnsi="Arial" w:cs="Arial"/>
          <w:sz w:val="24"/>
          <w:szCs w:val="24"/>
        </w:rPr>
        <w:t xml:space="preserve"> A diferencia de la criptografía simétrica, la asimétrica hace uso de dos claves, una pública y una privada, y es por ello que también se la llama, junto con los mecanismos de cifrado y autenticación asimétricos,  Infraestructura de clave pública, o PKI por sus siglas en inglés.</w:t>
      </w:r>
    </w:p>
    <w:p w:rsidR="00785943" w:rsidRPr="00785943" w:rsidRDefault="00785943" w:rsidP="00785943">
      <w:pPr>
        <w:spacing w:line="240" w:lineRule="auto"/>
        <w:contextualSpacing/>
        <w:jc w:val="both"/>
        <w:rPr>
          <w:rFonts w:ascii="Arial" w:hAnsi="Arial" w:cs="Arial"/>
          <w:sz w:val="24"/>
          <w:szCs w:val="24"/>
        </w:rPr>
      </w:pPr>
    </w:p>
    <w:p w:rsidR="00785943" w:rsidRPr="00785943" w:rsidRDefault="00785943" w:rsidP="00785943">
      <w:pPr>
        <w:spacing w:line="240" w:lineRule="auto"/>
        <w:contextualSpacing/>
        <w:jc w:val="both"/>
        <w:rPr>
          <w:rFonts w:ascii="Arial" w:hAnsi="Arial" w:cs="Arial"/>
          <w:sz w:val="24"/>
          <w:szCs w:val="24"/>
        </w:rPr>
      </w:pPr>
      <w:r w:rsidRPr="00785943">
        <w:rPr>
          <w:rFonts w:ascii="Arial" w:hAnsi="Arial" w:cs="Arial"/>
          <w:sz w:val="24"/>
          <w:szCs w:val="24"/>
        </w:rPr>
        <w:t>Se basa en un par de claves en el cual solo existe una clave pública para una privada, y viceversa, de modo que no sería posible encontrar otra clave publica que se relacione con la privada, ni tampoco otra privada que se relacione con la pública del par. Además de esta condición, otra condición para la generación de claves, es que la clave privada nunca puede ser obtenida a partir de la clave pública, y esto es necesario para cualquier algoritmo asimétrico, ya que éstos métodos requieren el intercambio, por un medio hostil como Internet, de las claves públicas de los nodos de cifrado.</w:t>
      </w:r>
    </w:p>
    <w:p w:rsidR="00785943" w:rsidRPr="00785943" w:rsidRDefault="00785943" w:rsidP="00785943">
      <w:pPr>
        <w:spacing w:line="240" w:lineRule="auto"/>
        <w:contextualSpacing/>
        <w:jc w:val="both"/>
        <w:rPr>
          <w:rFonts w:ascii="Arial" w:hAnsi="Arial" w:cs="Arial"/>
          <w:sz w:val="24"/>
          <w:szCs w:val="24"/>
        </w:rPr>
      </w:pPr>
    </w:p>
    <w:p w:rsidR="00785943" w:rsidRPr="00785943" w:rsidRDefault="00785943" w:rsidP="00785943">
      <w:pPr>
        <w:spacing w:line="240" w:lineRule="auto"/>
        <w:contextualSpacing/>
        <w:jc w:val="both"/>
        <w:rPr>
          <w:rFonts w:ascii="Arial" w:hAnsi="Arial" w:cs="Arial"/>
          <w:sz w:val="24"/>
          <w:szCs w:val="24"/>
        </w:rPr>
      </w:pPr>
      <w:r w:rsidRPr="00785943">
        <w:rPr>
          <w:rFonts w:ascii="Arial" w:hAnsi="Arial" w:cs="Arial"/>
          <w:sz w:val="24"/>
          <w:szCs w:val="24"/>
        </w:rPr>
        <w:t xml:space="preserve">En cifrado asimétrico cada nodo dispone de las dos claves de cifrado, y pueden intercambiar libremente sus claves públicas, y así un nodo podrá cifrarle a otro </w:t>
      </w:r>
      <w:r w:rsidRPr="00785943">
        <w:rPr>
          <w:rFonts w:ascii="Arial" w:hAnsi="Arial" w:cs="Arial"/>
          <w:sz w:val="24"/>
          <w:szCs w:val="24"/>
        </w:rPr>
        <w:lastRenderedPageBreak/>
        <w:t>utilizando la clave publica del destinatario, mientras que el destinatario podrá descifrar el contenido mediante su clave privada secreta. Es por esta razón que la clave privada debe ser protegida de cualquier extraño, puesto que quien la tenga podrá descifrar todo contenido, archivos o tráfico, destinado a su poseedor, y además, podrá autenticarse por su propietario original en cualquier servicio que utilice PKI y en el que haya estado registrado.</w:t>
      </w:r>
    </w:p>
    <w:p w:rsidR="00785943" w:rsidRPr="00785943" w:rsidRDefault="00785943" w:rsidP="00785943">
      <w:pPr>
        <w:spacing w:line="240" w:lineRule="auto"/>
        <w:contextualSpacing/>
        <w:jc w:val="both"/>
        <w:rPr>
          <w:rFonts w:ascii="Arial" w:hAnsi="Arial" w:cs="Arial"/>
          <w:sz w:val="24"/>
          <w:szCs w:val="24"/>
        </w:rPr>
      </w:pPr>
    </w:p>
    <w:p w:rsidR="00785943" w:rsidRDefault="00785943" w:rsidP="00785943">
      <w:pPr>
        <w:spacing w:line="240" w:lineRule="auto"/>
        <w:contextualSpacing/>
        <w:jc w:val="both"/>
        <w:rPr>
          <w:rFonts w:ascii="Arial" w:hAnsi="Arial" w:cs="Arial"/>
          <w:b/>
          <w:sz w:val="24"/>
          <w:szCs w:val="24"/>
        </w:rPr>
      </w:pPr>
      <w:r w:rsidRPr="00785943">
        <w:rPr>
          <w:rFonts w:ascii="Arial" w:hAnsi="Arial" w:cs="Arial"/>
          <w:sz w:val="24"/>
          <w:szCs w:val="24"/>
        </w:rPr>
        <w:t>En este caso la ventaja es que las claves publicas pueden ser intercambiadas sin mediar ningún resguardo, y pueden intercambiarse directamente, o por medio de certificados digitales x509.</w:t>
      </w:r>
    </w:p>
    <w:p w:rsidR="00785943" w:rsidRDefault="00785943" w:rsidP="00785943">
      <w:pPr>
        <w:spacing w:line="240" w:lineRule="auto"/>
        <w:contextualSpacing/>
        <w:jc w:val="both"/>
        <w:rPr>
          <w:rFonts w:ascii="Arial" w:hAnsi="Arial" w:cs="Arial"/>
          <w:b/>
          <w:sz w:val="24"/>
          <w:szCs w:val="24"/>
        </w:rPr>
      </w:pPr>
    </w:p>
    <w:p w:rsidR="00186B4D" w:rsidRPr="00186B4D" w:rsidRDefault="00186B4D" w:rsidP="00186B4D">
      <w:pPr>
        <w:spacing w:line="240" w:lineRule="auto"/>
        <w:contextualSpacing/>
        <w:jc w:val="center"/>
        <w:rPr>
          <w:rFonts w:ascii="Arial" w:hAnsi="Arial" w:cs="Arial"/>
          <w:b/>
          <w:i/>
          <w:sz w:val="32"/>
          <w:szCs w:val="24"/>
        </w:rPr>
      </w:pPr>
      <w:r w:rsidRPr="00186B4D">
        <w:rPr>
          <w:rFonts w:ascii="Arial" w:hAnsi="Arial" w:cs="Arial"/>
          <w:b/>
          <w:i/>
          <w:sz w:val="32"/>
          <w:szCs w:val="24"/>
        </w:rPr>
        <w:t>Investigue:</w:t>
      </w: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sz w:val="24"/>
          <w:szCs w:val="24"/>
        </w:rPr>
        <w:t>1. ¿En qué consiste el formato pem utilizados en la clave y el certificado de la Autoridad</w:t>
      </w: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sz w:val="24"/>
          <w:szCs w:val="24"/>
        </w:rPr>
        <w:t>Certificadora?</w:t>
      </w:r>
    </w:p>
    <w:p w:rsidR="00186B4D" w:rsidRPr="00186B4D" w:rsidRDefault="00186B4D" w:rsidP="00186B4D">
      <w:pPr>
        <w:spacing w:line="240" w:lineRule="auto"/>
        <w:contextualSpacing/>
        <w:jc w:val="both"/>
        <w:rPr>
          <w:rFonts w:ascii="Arial" w:hAnsi="Arial" w:cs="Arial"/>
          <w:sz w:val="24"/>
          <w:szCs w:val="24"/>
        </w:rPr>
      </w:pP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b/>
          <w:i/>
          <w:sz w:val="24"/>
          <w:szCs w:val="24"/>
        </w:rPr>
        <w:t xml:space="preserve">R: </w:t>
      </w:r>
      <w:r w:rsidRPr="00186B4D">
        <w:rPr>
          <w:rFonts w:ascii="Arial" w:hAnsi="Arial" w:cs="Arial"/>
          <w:sz w:val="24"/>
          <w:szCs w:val="24"/>
        </w:rPr>
        <w:t>Este es un formato contenedor que puede incluir sólo el público certificado (como con Apache se instala, y archivos de certificados de CA /etc/ssl/certs), o puede incluir toda una cadena de certificados, incluyendo la clave pública, la clave privada, y de los certificados de root. El nombre de Privacidad de Correo electrónico Mejorada, un error de método para correo electrónico seguro, pero el formato de envase que se utiliza vidas, y es un base64 traducción de la x509 ASN.1 teclas.</w:t>
      </w:r>
    </w:p>
    <w:p w:rsidR="00186B4D" w:rsidRPr="00186B4D" w:rsidRDefault="00186B4D" w:rsidP="00186B4D">
      <w:pPr>
        <w:spacing w:line="240" w:lineRule="auto"/>
        <w:contextualSpacing/>
        <w:jc w:val="both"/>
        <w:rPr>
          <w:rFonts w:ascii="Arial" w:hAnsi="Arial" w:cs="Arial"/>
          <w:sz w:val="24"/>
          <w:szCs w:val="24"/>
        </w:rPr>
      </w:pP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sz w:val="24"/>
          <w:szCs w:val="24"/>
        </w:rPr>
        <w:t>2. ¿Cuál es el funcionamiento de las líneas de comando introducidas al shell en el paso 7 de la sección 3?</w:t>
      </w:r>
    </w:p>
    <w:p w:rsidR="00186B4D" w:rsidRPr="00186B4D" w:rsidRDefault="00186B4D" w:rsidP="00186B4D">
      <w:pPr>
        <w:spacing w:line="240" w:lineRule="auto"/>
        <w:contextualSpacing/>
        <w:jc w:val="both"/>
        <w:rPr>
          <w:rFonts w:ascii="Arial" w:hAnsi="Arial" w:cs="Arial"/>
          <w:sz w:val="24"/>
          <w:szCs w:val="24"/>
        </w:rPr>
      </w:pP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b/>
          <w:i/>
          <w:sz w:val="24"/>
          <w:szCs w:val="24"/>
        </w:rPr>
        <w:t xml:space="preserve">R: </w:t>
      </w:r>
      <w:r w:rsidRPr="00186B4D">
        <w:rPr>
          <w:rFonts w:ascii="Arial" w:hAnsi="Arial" w:cs="Arial"/>
          <w:sz w:val="24"/>
          <w:szCs w:val="24"/>
        </w:rPr>
        <w:t>La sección 3 solo tiene dos líneas de comando no hay paso 7.</w:t>
      </w:r>
    </w:p>
    <w:p w:rsidR="00186B4D" w:rsidRPr="00186B4D" w:rsidRDefault="00186B4D" w:rsidP="00186B4D">
      <w:pPr>
        <w:spacing w:line="240" w:lineRule="auto"/>
        <w:contextualSpacing/>
        <w:jc w:val="both"/>
        <w:rPr>
          <w:rFonts w:ascii="Arial" w:hAnsi="Arial" w:cs="Arial"/>
          <w:sz w:val="24"/>
          <w:szCs w:val="24"/>
        </w:rPr>
      </w:pP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sz w:val="24"/>
          <w:szCs w:val="24"/>
        </w:rPr>
        <w:t>3. ¿Es posible utilizar un certificado digital generado por una AC implementada en Linux para proveer soporte SSL (utilizando certificados digitales) a un Servidor Web basado en Windows, como por ejemplo IIS? Explique</w:t>
      </w: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b/>
          <w:i/>
          <w:sz w:val="24"/>
          <w:szCs w:val="24"/>
        </w:rPr>
        <w:t xml:space="preserve">R: </w:t>
      </w:r>
      <w:r w:rsidRPr="00186B4D">
        <w:rPr>
          <w:rFonts w:ascii="Arial" w:hAnsi="Arial" w:cs="Arial"/>
          <w:sz w:val="24"/>
          <w:szCs w:val="24"/>
        </w:rPr>
        <w:t>Se puede ya que son configuraciones para los navegadores, con contraseñas y accesos.</w:t>
      </w:r>
    </w:p>
    <w:p w:rsidR="00186B4D" w:rsidRPr="00186B4D" w:rsidRDefault="00186B4D" w:rsidP="00186B4D">
      <w:pPr>
        <w:spacing w:line="240" w:lineRule="auto"/>
        <w:contextualSpacing/>
        <w:jc w:val="both"/>
        <w:rPr>
          <w:rFonts w:ascii="Arial" w:hAnsi="Arial" w:cs="Arial"/>
          <w:sz w:val="24"/>
          <w:szCs w:val="24"/>
        </w:rPr>
      </w:pP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sz w:val="24"/>
          <w:szCs w:val="24"/>
        </w:rPr>
        <w:t>4. Presentar el procedimiento a seguir para instalar un certificado digital en un servidor Web Microsoft IIS 6.0.</w:t>
      </w:r>
    </w:p>
    <w:p w:rsidR="00186B4D" w:rsidRPr="00186B4D" w:rsidRDefault="00186B4D" w:rsidP="00186B4D">
      <w:pPr>
        <w:spacing w:line="240" w:lineRule="auto"/>
        <w:contextualSpacing/>
        <w:jc w:val="both"/>
        <w:rPr>
          <w:rFonts w:ascii="Arial" w:hAnsi="Arial" w:cs="Arial"/>
          <w:b/>
          <w:i/>
          <w:sz w:val="24"/>
          <w:szCs w:val="24"/>
        </w:rPr>
      </w:pPr>
      <w:r w:rsidRPr="00186B4D">
        <w:rPr>
          <w:rFonts w:ascii="Arial" w:hAnsi="Arial" w:cs="Arial"/>
          <w:b/>
          <w:i/>
          <w:sz w:val="24"/>
          <w:szCs w:val="24"/>
        </w:rPr>
        <w:t xml:space="preserve">R: </w:t>
      </w:r>
    </w:p>
    <w:p w:rsidR="00186B4D" w:rsidRPr="00186B4D" w:rsidRDefault="00186B4D" w:rsidP="00186B4D">
      <w:pPr>
        <w:spacing w:after="0" w:line="240" w:lineRule="auto"/>
        <w:rPr>
          <w:rFonts w:ascii="Arial" w:eastAsia="Times New Roman" w:hAnsi="Arial" w:cs="Arial"/>
          <w:sz w:val="24"/>
          <w:szCs w:val="24"/>
          <w:lang w:eastAsia="es-PA"/>
        </w:rPr>
      </w:pPr>
      <w:r w:rsidRPr="00186B4D">
        <w:rPr>
          <w:rFonts w:ascii="Arial" w:eastAsia="Times New Roman" w:hAnsi="Arial" w:cs="Arial"/>
          <w:color w:val="000000"/>
          <w:sz w:val="24"/>
          <w:szCs w:val="24"/>
          <w:shd w:val="clear" w:color="auto" w:fill="FFFFFF"/>
          <w:lang w:eastAsia="es-PA"/>
        </w:rPr>
        <w:t>Para instalar el certificado:</w:t>
      </w:r>
      <w:r w:rsidRPr="00186B4D">
        <w:rPr>
          <w:rFonts w:ascii="Arial" w:eastAsia="Times New Roman" w:hAnsi="Arial" w:cs="Arial"/>
          <w:color w:val="000000"/>
          <w:sz w:val="24"/>
          <w:szCs w:val="24"/>
          <w:lang w:eastAsia="es-PA"/>
        </w:rPr>
        <w:br/>
      </w:r>
    </w:p>
    <w:p w:rsidR="00186B4D" w:rsidRPr="00186B4D" w:rsidRDefault="00186B4D" w:rsidP="00186B4D">
      <w:pPr>
        <w:numPr>
          <w:ilvl w:val="0"/>
          <w:numId w:val="3"/>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Abra el Administrador de servicios Internet y expanda el nombre del servidor para que pueda ver los sitios Web.</w:t>
      </w:r>
    </w:p>
    <w:p w:rsidR="00186B4D" w:rsidRPr="00186B4D" w:rsidRDefault="00186B4D" w:rsidP="00186B4D">
      <w:pPr>
        <w:numPr>
          <w:ilvl w:val="0"/>
          <w:numId w:val="3"/>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Haga clic derecho en el sitio Web para el que creó la solicitud de certificado y haga clic en Propiedades.</w:t>
      </w:r>
    </w:p>
    <w:p w:rsidR="00186B4D" w:rsidRPr="00186B4D" w:rsidRDefault="00186B4D" w:rsidP="00186B4D">
      <w:pPr>
        <w:numPr>
          <w:ilvl w:val="0"/>
          <w:numId w:val="3"/>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lastRenderedPageBreak/>
        <w:t>Haga clic en la ficha Seguridad de directorios. En Comunicaciones seguras, haga clic en Certificado de servidor. Esto inicia al Asistente para la instalación de certificados. Haga clic en siguiente para continuar.</w:t>
      </w:r>
    </w:p>
    <w:p w:rsidR="00186B4D" w:rsidRPr="00186B4D" w:rsidRDefault="00186B4D" w:rsidP="00186B4D">
      <w:pPr>
        <w:numPr>
          <w:ilvl w:val="0"/>
          <w:numId w:val="3"/>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Seleccione procesar la petición pendiente e instalar el certificado y haga clic en siguiente.</w:t>
      </w:r>
    </w:p>
    <w:p w:rsidR="00186B4D" w:rsidRPr="00186B4D" w:rsidRDefault="00186B4D" w:rsidP="00186B4D">
      <w:pPr>
        <w:numPr>
          <w:ilvl w:val="0"/>
          <w:numId w:val="3"/>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Escriba la ubicación del certificado que ha descargado en la sección "Emisión y descarga un certificado" y haga clic en siguiente. El asistente mostrará el resumen del certificado. Compruebe que la información es correcta y haga clic en siguiente para continuar.</w:t>
      </w:r>
    </w:p>
    <w:p w:rsidR="00186B4D" w:rsidRPr="00186B4D" w:rsidRDefault="00186B4D" w:rsidP="00186B4D">
      <w:pPr>
        <w:numPr>
          <w:ilvl w:val="0"/>
          <w:numId w:val="3"/>
        </w:numPr>
        <w:shd w:val="clear" w:color="auto" w:fill="FFFFFF"/>
        <w:spacing w:before="150" w:after="150" w:line="240" w:lineRule="auto"/>
        <w:ind w:left="598"/>
        <w:rPr>
          <w:rFonts w:ascii="Arial" w:eastAsia="Times New Roman" w:hAnsi="Arial" w:cs="Arial"/>
          <w:color w:val="000000"/>
          <w:sz w:val="24"/>
          <w:szCs w:val="24"/>
          <w:lang w:eastAsia="es-PA"/>
        </w:rPr>
      </w:pPr>
      <w:r w:rsidRPr="00186B4D">
        <w:rPr>
          <w:rFonts w:ascii="Arial" w:eastAsia="Times New Roman" w:hAnsi="Arial" w:cs="Arial"/>
          <w:color w:val="000000"/>
          <w:sz w:val="24"/>
          <w:szCs w:val="24"/>
          <w:lang w:eastAsia="es-PA"/>
        </w:rPr>
        <w:t>Haga clic en Finalizar para completar el proceso.</w:t>
      </w:r>
    </w:p>
    <w:p w:rsidR="00186B4D" w:rsidRPr="00186B4D" w:rsidRDefault="00186B4D" w:rsidP="00186B4D">
      <w:pPr>
        <w:spacing w:line="240" w:lineRule="auto"/>
        <w:contextualSpacing/>
        <w:jc w:val="both"/>
        <w:rPr>
          <w:rFonts w:ascii="Arial" w:hAnsi="Arial" w:cs="Arial"/>
          <w:b/>
          <w:i/>
          <w:sz w:val="24"/>
          <w:szCs w:val="24"/>
        </w:rPr>
      </w:pPr>
    </w:p>
    <w:p w:rsidR="00186B4D" w:rsidRPr="00186B4D" w:rsidRDefault="00186B4D" w:rsidP="00186B4D">
      <w:pPr>
        <w:spacing w:line="240" w:lineRule="auto"/>
        <w:contextualSpacing/>
        <w:jc w:val="both"/>
        <w:rPr>
          <w:rFonts w:ascii="Arial" w:hAnsi="Arial" w:cs="Arial"/>
          <w:sz w:val="24"/>
          <w:szCs w:val="24"/>
        </w:rPr>
      </w:pPr>
    </w:p>
    <w:p w:rsidR="00186B4D" w:rsidRPr="00186B4D" w:rsidRDefault="00186B4D" w:rsidP="00186B4D">
      <w:pPr>
        <w:spacing w:line="240" w:lineRule="auto"/>
        <w:contextualSpacing/>
        <w:jc w:val="both"/>
        <w:rPr>
          <w:rFonts w:ascii="Arial" w:hAnsi="Arial" w:cs="Arial"/>
          <w:sz w:val="24"/>
          <w:szCs w:val="24"/>
        </w:rPr>
      </w:pPr>
      <w:r w:rsidRPr="00186B4D">
        <w:rPr>
          <w:rFonts w:ascii="Arial" w:hAnsi="Arial" w:cs="Arial"/>
          <w:sz w:val="24"/>
          <w:szCs w:val="24"/>
        </w:rPr>
        <w:t>5. Investigar 3 razones para indicar que un certificado ya no es válido.</w:t>
      </w:r>
    </w:p>
    <w:p w:rsidR="00186B4D" w:rsidRDefault="00186B4D" w:rsidP="00186B4D">
      <w:pPr>
        <w:spacing w:line="240" w:lineRule="auto"/>
        <w:contextualSpacing/>
        <w:jc w:val="both"/>
        <w:rPr>
          <w:rFonts w:ascii="Arial" w:hAnsi="Arial" w:cs="Arial"/>
          <w:sz w:val="24"/>
          <w:szCs w:val="24"/>
        </w:rPr>
      </w:pPr>
      <w:r>
        <w:rPr>
          <w:rFonts w:ascii="Arial" w:hAnsi="Arial" w:cs="Arial"/>
          <w:b/>
          <w:i/>
          <w:sz w:val="24"/>
          <w:szCs w:val="24"/>
        </w:rPr>
        <w:t xml:space="preserve">R: </w:t>
      </w:r>
      <w:r>
        <w:rPr>
          <w:rFonts w:ascii="Arial" w:hAnsi="Arial" w:cs="Arial"/>
          <w:sz w:val="24"/>
          <w:szCs w:val="24"/>
        </w:rPr>
        <w:t>Las razones son:</w:t>
      </w:r>
    </w:p>
    <w:p w:rsidR="00186B4D" w:rsidRDefault="00186B4D" w:rsidP="00186B4D">
      <w:pPr>
        <w:pStyle w:val="Prrafodelista"/>
        <w:numPr>
          <w:ilvl w:val="0"/>
          <w:numId w:val="4"/>
        </w:numPr>
        <w:spacing w:line="240" w:lineRule="auto"/>
        <w:jc w:val="both"/>
        <w:rPr>
          <w:rFonts w:ascii="Arial" w:hAnsi="Arial" w:cs="Arial"/>
          <w:sz w:val="24"/>
          <w:szCs w:val="24"/>
        </w:rPr>
      </w:pPr>
      <w:r>
        <w:rPr>
          <w:rFonts w:ascii="Arial" w:hAnsi="Arial" w:cs="Arial"/>
          <w:sz w:val="24"/>
          <w:szCs w:val="24"/>
        </w:rPr>
        <w:t>Fecha de caducidad</w:t>
      </w:r>
    </w:p>
    <w:p w:rsidR="00186B4D" w:rsidRDefault="00186B4D" w:rsidP="00186B4D">
      <w:pPr>
        <w:pStyle w:val="Prrafodelista"/>
        <w:numPr>
          <w:ilvl w:val="0"/>
          <w:numId w:val="4"/>
        </w:numPr>
        <w:spacing w:line="240" w:lineRule="auto"/>
        <w:jc w:val="both"/>
        <w:rPr>
          <w:rFonts w:ascii="Arial" w:hAnsi="Arial" w:cs="Arial"/>
          <w:sz w:val="24"/>
          <w:szCs w:val="24"/>
        </w:rPr>
      </w:pPr>
      <w:r>
        <w:rPr>
          <w:rFonts w:ascii="Arial" w:hAnsi="Arial" w:cs="Arial"/>
          <w:sz w:val="24"/>
          <w:szCs w:val="24"/>
        </w:rPr>
        <w:t xml:space="preserve">Sitios con firmas </w:t>
      </w:r>
      <w:r w:rsidR="00434876">
        <w:rPr>
          <w:rFonts w:ascii="Arial" w:hAnsi="Arial" w:cs="Arial"/>
          <w:sz w:val="24"/>
          <w:szCs w:val="24"/>
        </w:rPr>
        <w:t>erroneas</w:t>
      </w:r>
    </w:p>
    <w:p w:rsidR="00434876" w:rsidRPr="00186B4D" w:rsidRDefault="00434876" w:rsidP="00186B4D">
      <w:pPr>
        <w:pStyle w:val="Prrafodelista"/>
        <w:numPr>
          <w:ilvl w:val="0"/>
          <w:numId w:val="4"/>
        </w:numPr>
        <w:spacing w:line="240" w:lineRule="auto"/>
        <w:jc w:val="both"/>
        <w:rPr>
          <w:rFonts w:ascii="Arial" w:hAnsi="Arial" w:cs="Arial"/>
          <w:sz w:val="24"/>
          <w:szCs w:val="24"/>
        </w:rPr>
      </w:pPr>
      <w:r>
        <w:rPr>
          <w:rFonts w:ascii="Arial" w:hAnsi="Arial" w:cs="Arial"/>
          <w:sz w:val="24"/>
          <w:szCs w:val="24"/>
        </w:rPr>
        <w:t>Bloqueados por firewall</w:t>
      </w:r>
    </w:p>
    <w:p w:rsidR="00186B4D" w:rsidRPr="00186B4D" w:rsidRDefault="00186B4D" w:rsidP="00186B4D">
      <w:pPr>
        <w:spacing w:line="240" w:lineRule="auto"/>
        <w:contextualSpacing/>
        <w:jc w:val="both"/>
        <w:rPr>
          <w:rFonts w:ascii="Arial" w:hAnsi="Arial" w:cs="Arial"/>
          <w:sz w:val="24"/>
          <w:szCs w:val="24"/>
        </w:rPr>
      </w:pPr>
    </w:p>
    <w:p w:rsidR="00785943" w:rsidRPr="00186B4D" w:rsidRDefault="00186B4D" w:rsidP="00186B4D">
      <w:pPr>
        <w:spacing w:line="240" w:lineRule="auto"/>
        <w:contextualSpacing/>
        <w:jc w:val="both"/>
        <w:rPr>
          <w:rFonts w:ascii="Arial" w:hAnsi="Arial" w:cs="Arial"/>
          <w:sz w:val="24"/>
          <w:szCs w:val="24"/>
        </w:rPr>
      </w:pPr>
      <w:r w:rsidRPr="00186B4D">
        <w:rPr>
          <w:rFonts w:ascii="Arial" w:hAnsi="Arial" w:cs="Arial"/>
          <w:sz w:val="24"/>
          <w:szCs w:val="24"/>
        </w:rPr>
        <w:t>6. Investigue 5 sitios Web de Internet en donde se pueden encontrar Listas de Revocación de Certificados (CRL)</w:t>
      </w:r>
    </w:p>
    <w:p w:rsidR="00186B4D" w:rsidRDefault="00186B4D" w:rsidP="00186B4D">
      <w:pPr>
        <w:spacing w:line="240" w:lineRule="auto"/>
        <w:contextualSpacing/>
        <w:jc w:val="both"/>
        <w:rPr>
          <w:rFonts w:ascii="Arial" w:hAnsi="Arial" w:cs="Arial"/>
          <w:b/>
          <w:i/>
          <w:sz w:val="24"/>
          <w:szCs w:val="24"/>
        </w:rPr>
      </w:pPr>
      <w:r w:rsidRPr="00186B4D">
        <w:rPr>
          <w:rFonts w:ascii="Arial" w:hAnsi="Arial" w:cs="Arial"/>
          <w:b/>
          <w:i/>
          <w:sz w:val="24"/>
          <w:szCs w:val="24"/>
        </w:rPr>
        <w:t xml:space="preserve">R: </w:t>
      </w:r>
    </w:p>
    <w:p w:rsidR="00434876" w:rsidRPr="00434876" w:rsidRDefault="00434876" w:rsidP="00186B4D">
      <w:pPr>
        <w:spacing w:line="240" w:lineRule="auto"/>
        <w:contextualSpacing/>
        <w:jc w:val="both"/>
        <w:rPr>
          <w:rFonts w:ascii="Arial" w:hAnsi="Arial" w:cs="Arial"/>
          <w:sz w:val="24"/>
          <w:szCs w:val="24"/>
        </w:rPr>
      </w:pPr>
      <w:r>
        <w:rPr>
          <w:rFonts w:ascii="Arial" w:hAnsi="Arial" w:cs="Arial"/>
          <w:sz w:val="24"/>
          <w:szCs w:val="24"/>
        </w:rPr>
        <w:t>En el siguiente link se pueden obtener la lista de certificados revocados.</w:t>
      </w:r>
    </w:p>
    <w:p w:rsidR="00186B4D" w:rsidRPr="00434876" w:rsidRDefault="00434876" w:rsidP="00434876">
      <w:pPr>
        <w:pStyle w:val="Prrafodelista"/>
        <w:numPr>
          <w:ilvl w:val="0"/>
          <w:numId w:val="6"/>
        </w:numPr>
        <w:spacing w:line="240" w:lineRule="auto"/>
        <w:jc w:val="both"/>
        <w:rPr>
          <w:rFonts w:ascii="Arial" w:hAnsi="Arial" w:cs="Arial"/>
          <w:sz w:val="24"/>
          <w:szCs w:val="24"/>
        </w:rPr>
      </w:pPr>
      <w:r w:rsidRPr="00434876">
        <w:rPr>
          <w:rFonts w:ascii="Arial" w:hAnsi="Arial" w:cs="Arial"/>
          <w:sz w:val="24"/>
          <w:szCs w:val="24"/>
        </w:rPr>
        <w:t>https://certificacion.cgcom.es/infoacomc/crl</w:t>
      </w:r>
    </w:p>
    <w:p w:rsidR="00434876" w:rsidRDefault="00434876" w:rsidP="00186B4D">
      <w:pPr>
        <w:spacing w:line="240" w:lineRule="auto"/>
        <w:contextualSpacing/>
        <w:jc w:val="both"/>
        <w:rPr>
          <w:rFonts w:ascii="Arial" w:hAnsi="Arial" w:cs="Arial"/>
          <w:color w:val="383838"/>
          <w:shd w:val="clear" w:color="auto" w:fill="FFFFFF"/>
        </w:rPr>
      </w:pPr>
      <w:r>
        <w:rPr>
          <w:rFonts w:ascii="Arial" w:hAnsi="Arial" w:cs="Arial"/>
          <w:color w:val="383838"/>
          <w:shd w:val="clear" w:color="auto" w:fill="FFFFFF"/>
        </w:rPr>
        <w:t>Las listas de revocación de certificados incluyen los números de serie de todos los certificados que han sido revocados. Estas listas se actualizan cada 24 horas y pueden ser consultadas a través de las siguientes URL:</w:t>
      </w:r>
    </w:p>
    <w:p w:rsidR="00434876" w:rsidRPr="00434876" w:rsidRDefault="00434876" w:rsidP="00434876">
      <w:pPr>
        <w:pStyle w:val="Prrafodelista"/>
        <w:numPr>
          <w:ilvl w:val="0"/>
          <w:numId w:val="5"/>
        </w:numPr>
        <w:spacing w:line="240" w:lineRule="auto"/>
        <w:jc w:val="both"/>
        <w:rPr>
          <w:rFonts w:ascii="Arial" w:hAnsi="Arial" w:cs="Arial"/>
          <w:sz w:val="24"/>
          <w:szCs w:val="24"/>
        </w:rPr>
      </w:pPr>
      <w:r w:rsidRPr="00434876">
        <w:rPr>
          <w:rFonts w:ascii="Arial" w:hAnsi="Arial" w:cs="Arial"/>
          <w:sz w:val="24"/>
          <w:szCs w:val="24"/>
        </w:rPr>
        <w:t>http://crl3.cgcom.es/crl/eccgcom.crl</w:t>
      </w:r>
    </w:p>
    <w:p w:rsidR="00434876" w:rsidRDefault="00434876" w:rsidP="00434876">
      <w:pPr>
        <w:pStyle w:val="Prrafodelista"/>
        <w:numPr>
          <w:ilvl w:val="0"/>
          <w:numId w:val="5"/>
        </w:numPr>
        <w:spacing w:line="240" w:lineRule="auto"/>
        <w:jc w:val="both"/>
        <w:rPr>
          <w:rFonts w:ascii="Arial" w:hAnsi="Arial" w:cs="Arial"/>
          <w:sz w:val="24"/>
          <w:szCs w:val="24"/>
        </w:rPr>
      </w:pPr>
      <w:r w:rsidRPr="00434876">
        <w:rPr>
          <w:rFonts w:ascii="Arial" w:hAnsi="Arial" w:cs="Arial"/>
          <w:sz w:val="24"/>
          <w:szCs w:val="24"/>
        </w:rPr>
        <w:t>http://crl4.cgcom.es/crl/eccgcom.crl</w:t>
      </w:r>
    </w:p>
    <w:p w:rsidR="00434876" w:rsidRDefault="00434876" w:rsidP="00434876">
      <w:pPr>
        <w:spacing w:line="240" w:lineRule="auto"/>
        <w:jc w:val="both"/>
        <w:rPr>
          <w:rFonts w:ascii="Arial" w:hAnsi="Arial" w:cs="Arial"/>
          <w:sz w:val="24"/>
          <w:szCs w:val="24"/>
        </w:rPr>
      </w:pPr>
    </w:p>
    <w:p w:rsidR="00434876" w:rsidRPr="00434876" w:rsidRDefault="00434876" w:rsidP="00434876">
      <w:pPr>
        <w:spacing w:line="240" w:lineRule="auto"/>
        <w:jc w:val="center"/>
        <w:rPr>
          <w:rFonts w:ascii="Arial" w:hAnsi="Arial" w:cs="Arial"/>
          <w:b/>
          <w:i/>
          <w:sz w:val="28"/>
          <w:szCs w:val="24"/>
        </w:rPr>
      </w:pPr>
      <w:r w:rsidRPr="00434876">
        <w:rPr>
          <w:rFonts w:ascii="Arial" w:hAnsi="Arial" w:cs="Arial"/>
          <w:b/>
          <w:i/>
          <w:sz w:val="28"/>
          <w:szCs w:val="24"/>
        </w:rPr>
        <w:t>ULTIMA PARTE</w:t>
      </w:r>
    </w:p>
    <w:p w:rsidR="00434876" w:rsidRDefault="00434876" w:rsidP="00434876">
      <w:pPr>
        <w:spacing w:line="240" w:lineRule="auto"/>
        <w:jc w:val="both"/>
        <w:rPr>
          <w:rFonts w:ascii="Arial" w:hAnsi="Arial" w:cs="Arial"/>
          <w:sz w:val="24"/>
          <w:szCs w:val="24"/>
        </w:rPr>
      </w:pPr>
      <w:r w:rsidRPr="00434876">
        <w:rPr>
          <w:rFonts w:ascii="Arial" w:hAnsi="Arial" w:cs="Arial"/>
          <w:sz w:val="24"/>
          <w:szCs w:val="24"/>
        </w:rPr>
        <w:t>1. Con la información y los conocimientos que ha adquirido trate de llenar la tabla siguiente.</w:t>
      </w:r>
      <w:r>
        <w:rPr>
          <w:rFonts w:ascii="Arial" w:hAnsi="Arial" w:cs="Arial"/>
          <w:sz w:val="24"/>
          <w:szCs w:val="24"/>
        </w:rPr>
        <w:t xml:space="preserve"> </w:t>
      </w:r>
      <w:r w:rsidRPr="00434876">
        <w:rPr>
          <w:rFonts w:ascii="Arial" w:hAnsi="Arial" w:cs="Arial"/>
          <w:sz w:val="24"/>
          <w:szCs w:val="24"/>
        </w:rPr>
        <w:t>Marque aquellas casillas que puedan obtenerse con las funciones que se mencionan en cada</w:t>
      </w:r>
      <w:r>
        <w:rPr>
          <w:rFonts w:ascii="Arial" w:hAnsi="Arial" w:cs="Arial"/>
          <w:sz w:val="24"/>
          <w:szCs w:val="24"/>
        </w:rPr>
        <w:t xml:space="preserve"> </w:t>
      </w:r>
      <w:r w:rsidRPr="00434876">
        <w:rPr>
          <w:rFonts w:ascii="Arial" w:hAnsi="Arial" w:cs="Arial"/>
          <w:sz w:val="24"/>
          <w:szCs w:val="24"/>
        </w:rPr>
        <w:t>caso. Tome como ejemplo la primera fila.</w:t>
      </w:r>
    </w:p>
    <w:p w:rsidR="00434876" w:rsidRPr="00434876" w:rsidRDefault="008B2270" w:rsidP="00434876">
      <w:pPr>
        <w:spacing w:line="240" w:lineRule="auto"/>
        <w:jc w:val="both"/>
        <w:rPr>
          <w:rFonts w:ascii="Arial" w:hAnsi="Arial" w:cs="Arial"/>
          <w:sz w:val="24"/>
          <w:szCs w:val="24"/>
        </w:rPr>
      </w:pPr>
      <w:r>
        <w:rPr>
          <w:rFonts w:ascii="Arial" w:hAnsi="Arial" w:cs="Arial"/>
          <w:noProof/>
          <w:sz w:val="24"/>
          <w:szCs w:val="24"/>
          <w:lang w:eastAsia="es-PA"/>
        </w:rPr>
        <w:lastRenderedPageBreak/>
        <w:drawing>
          <wp:inline distT="0" distB="0" distL="0" distR="0">
            <wp:extent cx="5943600" cy="4125290"/>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943600" cy="4125290"/>
                    </a:xfrm>
                    <a:prstGeom prst="rect">
                      <a:avLst/>
                    </a:prstGeom>
                    <a:noFill/>
                    <a:ln w="9525">
                      <a:noFill/>
                      <a:miter lim="800000"/>
                      <a:headEnd/>
                      <a:tailEnd/>
                    </a:ln>
                  </pic:spPr>
                </pic:pic>
              </a:graphicData>
            </a:graphic>
          </wp:inline>
        </w:drawing>
      </w:r>
    </w:p>
    <w:sectPr w:rsidR="00434876" w:rsidRPr="00434876" w:rsidSect="0055389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71AE" w:rsidRDefault="00B071AE" w:rsidP="0011565A">
      <w:pPr>
        <w:spacing w:after="0" w:line="240" w:lineRule="auto"/>
      </w:pPr>
      <w:r>
        <w:separator/>
      </w:r>
    </w:p>
  </w:endnote>
  <w:endnote w:type="continuationSeparator" w:id="1">
    <w:p w:rsidR="00B071AE" w:rsidRDefault="00B071AE" w:rsidP="001156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71AE" w:rsidRDefault="00B071AE" w:rsidP="0011565A">
      <w:pPr>
        <w:spacing w:after="0" w:line="240" w:lineRule="auto"/>
      </w:pPr>
      <w:r>
        <w:separator/>
      </w:r>
    </w:p>
  </w:footnote>
  <w:footnote w:type="continuationSeparator" w:id="1">
    <w:p w:rsidR="00B071AE" w:rsidRDefault="00B071AE" w:rsidP="001156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5C0B"/>
    <w:multiLevelType w:val="multilevel"/>
    <w:tmpl w:val="B46E866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CA239E"/>
    <w:multiLevelType w:val="multilevel"/>
    <w:tmpl w:val="B46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C33DE2"/>
    <w:multiLevelType w:val="multilevel"/>
    <w:tmpl w:val="B46E866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B67885"/>
    <w:multiLevelType w:val="multilevel"/>
    <w:tmpl w:val="B46E866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0C1FC0"/>
    <w:multiLevelType w:val="multilevel"/>
    <w:tmpl w:val="7758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320739E"/>
    <w:multiLevelType w:val="multilevel"/>
    <w:tmpl w:val="B46E866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rsids>
    <w:rsidRoot w:val="000D1294"/>
    <w:rsid w:val="00007F02"/>
    <w:rsid w:val="00064429"/>
    <w:rsid w:val="000D1294"/>
    <w:rsid w:val="0011565A"/>
    <w:rsid w:val="001431FC"/>
    <w:rsid w:val="00186B4D"/>
    <w:rsid w:val="00192C7D"/>
    <w:rsid w:val="001B0747"/>
    <w:rsid w:val="00335A5C"/>
    <w:rsid w:val="003C0FD2"/>
    <w:rsid w:val="00434876"/>
    <w:rsid w:val="004E086F"/>
    <w:rsid w:val="00553893"/>
    <w:rsid w:val="006527E8"/>
    <w:rsid w:val="00693720"/>
    <w:rsid w:val="00785943"/>
    <w:rsid w:val="008466E2"/>
    <w:rsid w:val="008B2270"/>
    <w:rsid w:val="008D239E"/>
    <w:rsid w:val="009069F4"/>
    <w:rsid w:val="00AF7244"/>
    <w:rsid w:val="00B071AE"/>
    <w:rsid w:val="00B85932"/>
    <w:rsid w:val="00C71C3C"/>
    <w:rsid w:val="00CA72CB"/>
    <w:rsid w:val="00D028B2"/>
    <w:rsid w:val="00DD2FBE"/>
    <w:rsid w:val="00F140D3"/>
    <w:rsid w:val="00F74B52"/>
  </w:rsids>
  <m:mathPr>
    <m:mathFont m:val="Cambria Math"/>
    <m:brkBin m:val="before"/>
    <m:brkBinSub m:val="--"/>
    <m:smallFrac/>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89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D12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294"/>
    <w:rPr>
      <w:rFonts w:ascii="Tahoma" w:hAnsi="Tahoma" w:cs="Tahoma"/>
      <w:sz w:val="16"/>
      <w:szCs w:val="16"/>
    </w:rPr>
  </w:style>
  <w:style w:type="paragraph" w:styleId="Encabezado">
    <w:name w:val="header"/>
    <w:basedOn w:val="Normal"/>
    <w:link w:val="EncabezadoCar"/>
    <w:uiPriority w:val="99"/>
    <w:semiHidden/>
    <w:unhideWhenUsed/>
    <w:rsid w:val="001156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11565A"/>
  </w:style>
  <w:style w:type="paragraph" w:styleId="Piedepgina">
    <w:name w:val="footer"/>
    <w:basedOn w:val="Normal"/>
    <w:link w:val="PiedepginaCar"/>
    <w:uiPriority w:val="99"/>
    <w:semiHidden/>
    <w:unhideWhenUsed/>
    <w:rsid w:val="001156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11565A"/>
  </w:style>
  <w:style w:type="paragraph" w:styleId="Epgrafe">
    <w:name w:val="caption"/>
    <w:basedOn w:val="Normal"/>
    <w:next w:val="Normal"/>
    <w:uiPriority w:val="35"/>
    <w:unhideWhenUsed/>
    <w:qFormat/>
    <w:rsid w:val="0011565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85932"/>
    <w:pPr>
      <w:spacing w:after="0"/>
    </w:pPr>
  </w:style>
  <w:style w:type="character" w:styleId="Hipervnculo">
    <w:name w:val="Hyperlink"/>
    <w:basedOn w:val="Fuentedeprrafopredeter"/>
    <w:uiPriority w:val="99"/>
    <w:unhideWhenUsed/>
    <w:rsid w:val="00B85932"/>
    <w:rPr>
      <w:color w:val="0000FF" w:themeColor="hyperlink"/>
      <w:u w:val="single"/>
    </w:rPr>
  </w:style>
  <w:style w:type="character" w:styleId="Textoennegrita">
    <w:name w:val="Strong"/>
    <w:basedOn w:val="Fuentedeprrafopredeter"/>
    <w:uiPriority w:val="22"/>
    <w:qFormat/>
    <w:rsid w:val="001B0747"/>
    <w:rPr>
      <w:b/>
      <w:bCs/>
    </w:rPr>
  </w:style>
  <w:style w:type="paragraph" w:styleId="NormalWeb">
    <w:name w:val="Normal (Web)"/>
    <w:basedOn w:val="Normal"/>
    <w:uiPriority w:val="99"/>
    <w:semiHidden/>
    <w:unhideWhenUsed/>
    <w:rsid w:val="00785943"/>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styleId="nfasis">
    <w:name w:val="Emphasis"/>
    <w:basedOn w:val="Fuentedeprrafopredeter"/>
    <w:uiPriority w:val="20"/>
    <w:qFormat/>
    <w:rsid w:val="00785943"/>
    <w:rPr>
      <w:i/>
      <w:iCs/>
    </w:rPr>
  </w:style>
  <w:style w:type="character" w:customStyle="1" w:styleId="text-base">
    <w:name w:val="text-base"/>
    <w:basedOn w:val="Fuentedeprrafopredeter"/>
    <w:rsid w:val="00186B4D"/>
  </w:style>
  <w:style w:type="paragraph" w:styleId="Prrafodelista">
    <w:name w:val="List Paragraph"/>
    <w:basedOn w:val="Normal"/>
    <w:uiPriority w:val="34"/>
    <w:qFormat/>
    <w:rsid w:val="00186B4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D12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2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7258640">
      <w:bodyDiv w:val="1"/>
      <w:marLeft w:val="0"/>
      <w:marRight w:val="0"/>
      <w:marTop w:val="0"/>
      <w:marBottom w:val="0"/>
      <w:divBdr>
        <w:top w:val="none" w:sz="0" w:space="0" w:color="auto"/>
        <w:left w:val="none" w:sz="0" w:space="0" w:color="auto"/>
        <w:bottom w:val="none" w:sz="0" w:space="0" w:color="auto"/>
        <w:right w:val="none" w:sz="0" w:space="0" w:color="auto"/>
      </w:divBdr>
    </w:div>
    <w:div w:id="1001274371">
      <w:bodyDiv w:val="1"/>
      <w:marLeft w:val="0"/>
      <w:marRight w:val="0"/>
      <w:marTop w:val="0"/>
      <w:marBottom w:val="0"/>
      <w:divBdr>
        <w:top w:val="none" w:sz="0" w:space="0" w:color="auto"/>
        <w:left w:val="none" w:sz="0" w:space="0" w:color="auto"/>
        <w:bottom w:val="none" w:sz="0" w:space="0" w:color="auto"/>
        <w:right w:val="none" w:sz="0" w:space="0" w:color="auto"/>
      </w:divBdr>
    </w:div>
    <w:div w:id="1900748631">
      <w:bodyDiv w:val="1"/>
      <w:marLeft w:val="0"/>
      <w:marRight w:val="0"/>
      <w:marTop w:val="0"/>
      <w:marBottom w:val="0"/>
      <w:divBdr>
        <w:top w:val="none" w:sz="0" w:space="0" w:color="auto"/>
        <w:left w:val="none" w:sz="0" w:space="0" w:color="auto"/>
        <w:bottom w:val="none" w:sz="0" w:space="0" w:color="auto"/>
        <w:right w:val="none" w:sz="0" w:space="0" w:color="auto"/>
      </w:divBdr>
      <w:divsChild>
        <w:div w:id="1104109777">
          <w:marLeft w:val="0"/>
          <w:marRight w:val="0"/>
          <w:marTop w:val="0"/>
          <w:marBottom w:val="0"/>
          <w:divBdr>
            <w:top w:val="none" w:sz="0" w:space="0" w:color="auto"/>
            <w:left w:val="none" w:sz="0" w:space="0" w:color="auto"/>
            <w:bottom w:val="none" w:sz="0" w:space="0" w:color="auto"/>
            <w:right w:val="none" w:sz="0" w:space="0" w:color="auto"/>
          </w:divBdr>
        </w:div>
        <w:div w:id="1824394851">
          <w:marLeft w:val="0"/>
          <w:marRight w:val="0"/>
          <w:marTop w:val="0"/>
          <w:marBottom w:val="0"/>
          <w:divBdr>
            <w:top w:val="none" w:sz="0" w:space="0" w:color="auto"/>
            <w:left w:val="none" w:sz="0" w:space="0" w:color="auto"/>
            <w:bottom w:val="none" w:sz="0" w:space="0" w:color="auto"/>
            <w:right w:val="none" w:sz="0" w:space="0" w:color="auto"/>
          </w:divBdr>
        </w:div>
      </w:divsChild>
    </w:div>
    <w:div w:id="191647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BFC95-E4EF-4DA1-BCCB-824B71EA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1831</Words>
  <Characters>10072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FullProgrammer</dc:creator>
  <cp:lastModifiedBy>ergonzalez</cp:lastModifiedBy>
  <cp:revision>3</cp:revision>
  <dcterms:created xsi:type="dcterms:W3CDTF">2018-07-06T16:26:00Z</dcterms:created>
  <dcterms:modified xsi:type="dcterms:W3CDTF">2018-07-06T19:09:00Z</dcterms:modified>
</cp:coreProperties>
</file>