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sz w:val="28"/>
          <w:szCs w:val="28"/>
        </w:rPr>
      </w:pP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andard"/>
        <w:spacing w:line="360" w:lineRule="auto"/>
        <w:jc w:val="center"/>
        <w:rPr>
          <w:rFonts w:ascii="Arial" w:hAnsi="Arial"/>
          <w:b w:val="1"/>
          <w:bCs w:val="1"/>
        </w:rPr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-45084</wp:posOffset>
                </wp:positionH>
                <wp:positionV relativeFrom="line">
                  <wp:posOffset>-252729</wp:posOffset>
                </wp:positionV>
                <wp:extent cx="1282700" cy="342900"/>
                <wp:effectExtent l="0" t="0" r="0" b="0"/>
                <wp:wrapSquare wrapText="bothSides" distL="57150" distR="57150"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.5pt;margin-top:-19.9pt;width:101.0pt;height:27.0pt;z-index:25165926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text"/>
              </v:rect>
            </w:pict>
          </mc:Fallback>
        </mc:AlternateConten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Universidade de Bras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lia</w: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Faculdade do Gama</w: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Fundamentos de Arquitetura de Computadores</w: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Trabalho 1</w: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Discentes: Geise Dioneia de Albuquerque Saunier - 190124318</w: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Erick Giffoni Felic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ssimo -</w:t>
      </w:r>
      <w:r>
        <w:rPr>
          <w:rFonts w:ascii="Arial" w:hAnsi="Arial"/>
          <w:rtl w:val="0"/>
          <w:lang w:val="pt-PT"/>
        </w:rPr>
        <w:t xml:space="preserve"> 170141161</w: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Bras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lia, DF</w:t>
      </w:r>
    </w:p>
    <w:p>
      <w:pPr>
        <w:pStyle w:val="Standard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Setembro de 2019</w:t>
      </w:r>
    </w:p>
    <w:p>
      <w:pPr>
        <w:pStyle w:val="Standard"/>
        <w:jc w:val="center"/>
        <w:rPr>
          <w:rFonts w:ascii="Arial" w:cs="Arial" w:hAnsi="Arial" w:eastAsia="Arial"/>
        </w:rPr>
      </w:pPr>
    </w:p>
    <w:p>
      <w:pPr>
        <w:pStyle w:val="Standard"/>
        <w:jc w:val="both"/>
        <w:rPr>
          <w:rFonts w:ascii="Arial" w:cs="Arial" w:hAnsi="Arial" w:eastAsia="Arial"/>
          <w:sz w:val="28"/>
          <w:szCs w:val="28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rtl w:val="0"/>
        </w:rPr>
        <w:tab/>
        <w:t>O presente trabalho, cujo objetivo fora exercitar os conceitos de linguagem de montagem (Assembly) e interagir com ferramentas de desenvolvimento para a mesma, foi desenvolvido no ambiente intitulado MARS, utilizando o sistema operacional Debian. Abaixo lista-se algumas telas de execu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solu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problema apresentado:</w:t>
      </w:r>
    </w:p>
    <w:p>
      <w:pPr>
        <w:pStyle w:val="Standard"/>
        <w:spacing w:line="36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118427</wp:posOffset>
            </wp:positionH>
            <wp:positionV relativeFrom="line">
              <wp:posOffset>0</wp:posOffset>
            </wp:positionV>
            <wp:extent cx="5883276" cy="3350260"/>
            <wp:effectExtent l="0" t="0" r="0" b="0"/>
            <wp:wrapSquare wrapText="bothSides" distL="57150" distR="57150"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136" r="25793" b="16938"/>
                    <a:stretch>
                      <a:fillRect/>
                    </a:stretch>
                  </pic:blipFill>
                  <pic:spPr>
                    <a:xfrm>
                      <a:off x="0" y="0"/>
                      <a:ext cx="5883276" cy="3350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</w:rPr>
        <w:tab/>
      </w:r>
      <w:r>
        <w:rPr>
          <w:rFonts w:ascii="Arial" w:hAnsi="Arial"/>
          <w:b w:val="1"/>
          <w:bCs w:val="1"/>
          <w:rtl w:val="0"/>
          <w:lang w:val="pt-PT"/>
        </w:rPr>
        <w:t>Figura1</w:t>
      </w:r>
      <w:r>
        <w:rPr>
          <w:rFonts w:ascii="Arial" w:hAnsi="Arial"/>
          <w:rtl w:val="0"/>
          <w:lang w:val="pt-PT"/>
        </w:rPr>
        <w:t>. Primeiras instru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do c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digo no ambiente Mars</w: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126047</wp:posOffset>
            </wp:positionH>
            <wp:positionV relativeFrom="line">
              <wp:posOffset>220344</wp:posOffset>
            </wp:positionV>
            <wp:extent cx="5868035" cy="4167506"/>
            <wp:effectExtent l="0" t="0" r="0" b="0"/>
            <wp:wrapSquare wrapText="bothSides" distL="57150" distR="57150"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3448" r="2626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167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Figura 2</w:t>
      </w:r>
      <w:r>
        <w:rPr>
          <w:rFonts w:ascii="Arial" w:hAnsi="Arial"/>
          <w:rtl w:val="0"/>
          <w:lang w:val="pt-PT"/>
        </w:rPr>
        <w:t>. Simula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sa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da para o problema apresentado</w:t>
      </w:r>
    </w:p>
    <w:p>
      <w:pPr>
        <w:pStyle w:val="Standard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Standard"/>
        <w:spacing w:line="360" w:lineRule="auto"/>
        <w:jc w:val="both"/>
      </w:pPr>
      <w:r>
        <w:rPr>
          <w:rFonts w:ascii="Arial" w:cs="Arial" w:hAnsi="Arial" w:eastAsia="Arial"/>
          <w:rtl w:val="0"/>
        </w:rPr>
        <w:tab/>
        <w:t>Para a realiza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deste trabalho,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identificamos limita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 xml:space="preserve">es, isto 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, o c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digo ofereceu as sa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 xml:space="preserve">das esperadas, como pode-se observar na </w:t>
      </w:r>
      <w:r>
        <w:rPr>
          <w:rFonts w:ascii="Arial" w:hAnsi="Arial"/>
          <w:b w:val="1"/>
          <w:bCs w:val="1"/>
          <w:rtl w:val="0"/>
          <w:lang w:val="pt-PT"/>
        </w:rPr>
        <w:t>Figura 2</w:t>
      </w:r>
      <w:r>
        <w:rPr>
          <w:rFonts w:ascii="Arial" w:hAnsi="Arial"/>
          <w:rtl w:val="0"/>
          <w:lang w:val="pt-PT"/>
        </w:rPr>
        <w:t>.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