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0C2" w:rsidRPr="00A24644" w:rsidRDefault="004A60C2" w:rsidP="004A60C2">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s-CO"/>
        </w:rPr>
      </w:pPr>
      <w:r w:rsidRPr="00A24644">
        <w:rPr>
          <w:rFonts w:ascii="Arial" w:eastAsia="Times New Roman" w:hAnsi="Arial" w:cs="Arial"/>
          <w:b/>
          <w:bCs/>
          <w:color w:val="222222"/>
          <w:sz w:val="36"/>
          <w:szCs w:val="36"/>
          <w:lang w:eastAsia="es-CO"/>
        </w:rPr>
        <w:t>0. ¿Qué son los sistemas de control de versiones?</w:t>
      </w:r>
    </w:p>
    <w:p w:rsidR="004A60C2" w:rsidRDefault="004A60C2" w:rsidP="004A60C2">
      <w:pPr>
        <w:rPr>
          <w:rFonts w:ascii="Arial" w:hAnsi="Arial" w:cs="Arial"/>
          <w:color w:val="252525"/>
          <w:sz w:val="21"/>
          <w:szCs w:val="21"/>
          <w:shd w:val="clear" w:color="auto" w:fill="FFFFFF"/>
        </w:rPr>
      </w:pPr>
    </w:p>
    <w:p w:rsidR="004A60C2" w:rsidRDefault="004A60C2" w:rsidP="004A60C2">
      <w:pPr>
        <w:rPr>
          <w:rFonts w:ascii="Arial" w:hAnsi="Arial" w:cs="Arial"/>
          <w:color w:val="252525"/>
          <w:sz w:val="24"/>
          <w:szCs w:val="24"/>
          <w:shd w:val="clear" w:color="auto" w:fill="FFFFFF"/>
        </w:rPr>
      </w:pPr>
      <w:r w:rsidRPr="00A24644">
        <w:rPr>
          <w:rFonts w:ascii="Arial" w:hAnsi="Arial" w:cs="Arial"/>
          <w:color w:val="252525"/>
          <w:sz w:val="24"/>
          <w:szCs w:val="24"/>
          <w:shd w:val="clear" w:color="auto" w:fill="FFFFFF"/>
        </w:rPr>
        <w:t>Se llama</w:t>
      </w:r>
      <w:r w:rsidRPr="00A24644">
        <w:rPr>
          <w:rStyle w:val="apple-converted-space"/>
          <w:rFonts w:ascii="Arial" w:hAnsi="Arial" w:cs="Arial"/>
          <w:color w:val="252525"/>
          <w:sz w:val="24"/>
          <w:szCs w:val="24"/>
          <w:shd w:val="clear" w:color="auto" w:fill="FFFFFF"/>
        </w:rPr>
        <w:t> </w:t>
      </w:r>
      <w:r w:rsidRPr="00A24644">
        <w:rPr>
          <w:rFonts w:ascii="Arial" w:hAnsi="Arial" w:cs="Arial"/>
          <w:bCs/>
          <w:color w:val="252525"/>
          <w:sz w:val="24"/>
          <w:szCs w:val="24"/>
          <w:shd w:val="clear" w:color="auto" w:fill="FFFFFF"/>
        </w:rPr>
        <w:t>control de versiones</w:t>
      </w:r>
      <w:r w:rsidRPr="00A24644">
        <w:rPr>
          <w:rStyle w:val="apple-converted-space"/>
          <w:rFonts w:ascii="Arial" w:hAnsi="Arial" w:cs="Arial"/>
          <w:color w:val="252525"/>
          <w:sz w:val="24"/>
          <w:szCs w:val="24"/>
          <w:shd w:val="clear" w:color="auto" w:fill="FFFFFF"/>
        </w:rPr>
        <w:t> </w:t>
      </w:r>
      <w:r w:rsidRPr="00A24644">
        <w:rPr>
          <w:rFonts w:ascii="Arial" w:hAnsi="Arial" w:cs="Arial"/>
          <w:color w:val="252525"/>
          <w:sz w:val="24"/>
          <w:szCs w:val="24"/>
          <w:shd w:val="clear" w:color="auto" w:fill="FFFFFF"/>
        </w:rPr>
        <w:t>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4A60C2" w:rsidRPr="00A24644" w:rsidRDefault="004A60C2" w:rsidP="004A60C2">
      <w:pPr>
        <w:shd w:val="clear" w:color="auto" w:fill="FFFFFF"/>
        <w:spacing w:before="120" w:after="120" w:line="336" w:lineRule="atLeast"/>
        <w:rPr>
          <w:rFonts w:ascii="Arial" w:eastAsia="Times New Roman" w:hAnsi="Arial" w:cs="Arial"/>
          <w:color w:val="252525"/>
          <w:sz w:val="21"/>
          <w:szCs w:val="21"/>
          <w:lang w:eastAsia="es-CO"/>
        </w:rPr>
      </w:pPr>
      <w:r w:rsidRPr="00A24644">
        <w:rPr>
          <w:rFonts w:ascii="Arial" w:eastAsia="Times New Roman" w:hAnsi="Arial" w:cs="Arial"/>
          <w:color w:val="252525"/>
          <w:sz w:val="21"/>
          <w:szCs w:val="21"/>
          <w:lang w:eastAsia="es-CO"/>
        </w:rPr>
        <w:t>Un sistema de control de versiones debe proporcionar:</w:t>
      </w:r>
    </w:p>
    <w:p w:rsidR="004A60C2" w:rsidRPr="00A24644" w:rsidRDefault="004A60C2" w:rsidP="004A60C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CO"/>
        </w:rPr>
      </w:pPr>
      <w:r w:rsidRPr="00A24644">
        <w:rPr>
          <w:rFonts w:ascii="Arial" w:eastAsia="Times New Roman" w:hAnsi="Arial" w:cs="Arial"/>
          <w:color w:val="252525"/>
          <w:sz w:val="21"/>
          <w:szCs w:val="21"/>
          <w:lang w:eastAsia="es-CO"/>
        </w:rPr>
        <w:t>Mecanismo de almacenamiento de los elementos que deba gestionar (ej. archivos de texto, imágenes, documentación...).</w:t>
      </w:r>
    </w:p>
    <w:p w:rsidR="004A60C2" w:rsidRPr="00A24644" w:rsidRDefault="004A60C2" w:rsidP="004A60C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CO"/>
        </w:rPr>
      </w:pPr>
      <w:r w:rsidRPr="00A24644">
        <w:rPr>
          <w:rFonts w:ascii="Arial" w:eastAsia="Times New Roman" w:hAnsi="Arial" w:cs="Arial"/>
          <w:color w:val="252525"/>
          <w:sz w:val="21"/>
          <w:szCs w:val="21"/>
          <w:lang w:eastAsia="es-CO"/>
        </w:rPr>
        <w:t>Posibilidad de realizar cambios sobre los elementos almacenados (ej. modificaciones parciales, añadir, borrar, renombrar o mover elementos).</w:t>
      </w:r>
    </w:p>
    <w:p w:rsidR="004A60C2" w:rsidRPr="00A24644" w:rsidRDefault="004A60C2" w:rsidP="004A60C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CO"/>
        </w:rPr>
      </w:pPr>
      <w:r w:rsidRPr="00A24644">
        <w:rPr>
          <w:rFonts w:ascii="Arial" w:eastAsia="Times New Roman" w:hAnsi="Arial" w:cs="Arial"/>
          <w:color w:val="252525"/>
          <w:sz w:val="21"/>
          <w:szCs w:val="21"/>
          <w:lang w:eastAsia="es-CO"/>
        </w:rPr>
        <w:t>Registro histórico de las acciones realizadas con cada elemento o conjunto de elementos (normalmente pudiendo volver o extraer un estado anterior del producto).</w:t>
      </w:r>
    </w:p>
    <w:p w:rsidR="004A60C2" w:rsidRPr="00A24644" w:rsidRDefault="004A60C2" w:rsidP="004A60C2">
      <w:pPr>
        <w:shd w:val="clear" w:color="auto" w:fill="FFFFFF"/>
        <w:spacing w:before="120" w:after="120" w:line="336" w:lineRule="atLeast"/>
        <w:rPr>
          <w:rFonts w:ascii="Arial" w:eastAsia="Times New Roman" w:hAnsi="Arial" w:cs="Arial"/>
          <w:color w:val="252525"/>
          <w:sz w:val="21"/>
          <w:szCs w:val="21"/>
          <w:lang w:eastAsia="es-CO"/>
        </w:rPr>
      </w:pPr>
      <w:r w:rsidRPr="00A24644">
        <w:rPr>
          <w:rFonts w:ascii="Arial" w:eastAsia="Times New Roman" w:hAnsi="Arial" w:cs="Arial"/>
          <w:color w:val="252525"/>
          <w:sz w:val="21"/>
          <w:szCs w:val="21"/>
          <w:lang w:eastAsia="es-CO"/>
        </w:rPr>
        <w:t>Aunque no es estrictamente necesario, suele ser muy útil la generación de informes con los cambios introducidos entre dos versiones, informes de estado, marcado con nombre identificativo de la versión de un conjunto de ficheros, etc.</w:t>
      </w:r>
    </w:p>
    <w:p w:rsidR="006A03AB" w:rsidRDefault="006A03AB">
      <w:bookmarkStart w:id="0" w:name="_GoBack"/>
      <w:bookmarkEnd w:id="0"/>
    </w:p>
    <w:sectPr w:rsidR="006A03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0F37"/>
    <w:multiLevelType w:val="multilevel"/>
    <w:tmpl w:val="C6B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C2"/>
    <w:rsid w:val="004A60C2"/>
    <w:rsid w:val="006A03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9A1F9-D89A-4922-A006-356869F6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0C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A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894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dc:creator>
  <cp:keywords/>
  <dc:description/>
  <cp:lastModifiedBy>ricaurte</cp:lastModifiedBy>
  <cp:revision>1</cp:revision>
  <dcterms:created xsi:type="dcterms:W3CDTF">2016-08-25T13:04:00Z</dcterms:created>
  <dcterms:modified xsi:type="dcterms:W3CDTF">2016-08-25T13:05:00Z</dcterms:modified>
</cp:coreProperties>
</file>