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7C6" w:rsidRDefault="003247AD" w:rsidP="003247AD">
      <w:pPr>
        <w:jc w:val="center"/>
      </w:pPr>
      <w:r>
        <w:t xml:space="preserve">Pruebas de </w:t>
      </w:r>
      <w:r w:rsidR="00FC2201" w:rsidRPr="00FC2201">
        <w:t xml:space="preserve"> stress</w:t>
      </w:r>
      <w:bookmarkStart w:id="0" w:name="_GoBack"/>
      <w:bookmarkEnd w:id="0"/>
    </w:p>
    <w:p w:rsidR="003247AD" w:rsidRDefault="003247AD" w:rsidP="003247AD">
      <w:pPr>
        <w:jc w:val="center"/>
      </w:pPr>
    </w:p>
    <w:p w:rsidR="003247AD" w:rsidRDefault="003247AD" w:rsidP="003247AD">
      <w:pPr>
        <w:jc w:val="center"/>
      </w:pPr>
    </w:p>
    <w:p w:rsidR="003247AD" w:rsidRDefault="003247AD" w:rsidP="003247AD">
      <w:pPr>
        <w:jc w:val="center"/>
      </w:pPr>
    </w:p>
    <w:p w:rsidR="003247AD" w:rsidRDefault="003247AD" w:rsidP="003247AD">
      <w:pPr>
        <w:jc w:val="center"/>
      </w:pPr>
      <w:r>
        <w:t xml:space="preserve">Presentado </w:t>
      </w:r>
      <w:proofErr w:type="gramStart"/>
      <w:r>
        <w:t>por :</w:t>
      </w:r>
      <w:proofErr w:type="gramEnd"/>
    </w:p>
    <w:p w:rsidR="003247AD" w:rsidRDefault="003247AD" w:rsidP="003247AD">
      <w:pPr>
        <w:jc w:val="center"/>
      </w:pPr>
      <w:r>
        <w:t>Junior  Salazar</w:t>
      </w:r>
    </w:p>
    <w:p w:rsidR="003247AD" w:rsidRDefault="003247AD" w:rsidP="003247AD">
      <w:pPr>
        <w:jc w:val="center"/>
      </w:pPr>
      <w:proofErr w:type="spellStart"/>
      <w:r>
        <w:t>Favio</w:t>
      </w:r>
      <w:proofErr w:type="spellEnd"/>
      <w:r>
        <w:t xml:space="preserve"> </w:t>
      </w:r>
      <w:proofErr w:type="spellStart"/>
      <w:r>
        <w:t>gaince</w:t>
      </w:r>
      <w:proofErr w:type="spellEnd"/>
    </w:p>
    <w:p w:rsidR="003247AD" w:rsidRDefault="003247AD" w:rsidP="003247AD">
      <w:pPr>
        <w:jc w:val="center"/>
      </w:pPr>
      <w:proofErr w:type="spellStart"/>
      <w:r>
        <w:t>Alvaro</w:t>
      </w:r>
      <w:proofErr w:type="spellEnd"/>
      <w:r>
        <w:t xml:space="preserve"> </w:t>
      </w:r>
      <w:proofErr w:type="spellStart"/>
      <w:r>
        <w:t>rodriguez</w:t>
      </w:r>
      <w:proofErr w:type="spellEnd"/>
    </w:p>
    <w:p w:rsidR="003247AD" w:rsidRDefault="003247AD" w:rsidP="003247AD">
      <w:pPr>
        <w:jc w:val="center"/>
      </w:pPr>
      <w:proofErr w:type="spellStart"/>
      <w:r>
        <w:t>Yeison</w:t>
      </w:r>
      <w:proofErr w:type="spellEnd"/>
      <w:r>
        <w:t xml:space="preserve"> bejarano</w:t>
      </w:r>
    </w:p>
    <w:p w:rsidR="003247AD" w:rsidRDefault="003247AD" w:rsidP="003247AD">
      <w:pPr>
        <w:jc w:val="center"/>
      </w:pPr>
      <w:r>
        <w:t>Erick Giraldo</w:t>
      </w:r>
    </w:p>
    <w:p w:rsidR="003247AD" w:rsidRDefault="003247AD" w:rsidP="003247AD">
      <w:pPr>
        <w:jc w:val="center"/>
      </w:pPr>
      <w:proofErr w:type="spellStart"/>
      <w:r>
        <w:t>Nicolas</w:t>
      </w:r>
      <w:proofErr w:type="spellEnd"/>
      <w:r>
        <w:t xml:space="preserve">  Vargas </w:t>
      </w:r>
    </w:p>
    <w:p w:rsidR="003247AD" w:rsidRDefault="003247AD" w:rsidP="003247AD">
      <w:pPr>
        <w:jc w:val="center"/>
      </w:pPr>
    </w:p>
    <w:p w:rsidR="003247AD" w:rsidRDefault="003247AD" w:rsidP="003247AD">
      <w:pPr>
        <w:jc w:val="center"/>
      </w:pPr>
    </w:p>
    <w:p w:rsidR="003247AD" w:rsidRDefault="003247AD" w:rsidP="003247AD">
      <w:pPr>
        <w:jc w:val="center"/>
      </w:pPr>
    </w:p>
    <w:p w:rsidR="003247AD" w:rsidRDefault="003247AD" w:rsidP="003247AD">
      <w:pPr>
        <w:jc w:val="center"/>
      </w:pPr>
    </w:p>
    <w:p w:rsidR="003247AD" w:rsidRDefault="003247AD" w:rsidP="003247AD">
      <w:pPr>
        <w:jc w:val="center"/>
      </w:pPr>
    </w:p>
    <w:p w:rsidR="003247AD" w:rsidRDefault="003247AD" w:rsidP="003247AD">
      <w:pPr>
        <w:jc w:val="center"/>
      </w:pPr>
    </w:p>
    <w:p w:rsidR="003247AD" w:rsidRDefault="003247AD" w:rsidP="003247AD">
      <w:pPr>
        <w:jc w:val="center"/>
      </w:pPr>
    </w:p>
    <w:p w:rsidR="003247AD" w:rsidRDefault="003247AD" w:rsidP="003247AD">
      <w:pPr>
        <w:jc w:val="center"/>
      </w:pPr>
    </w:p>
    <w:p w:rsidR="003247AD" w:rsidRDefault="003247AD" w:rsidP="003247AD">
      <w:pPr>
        <w:jc w:val="center"/>
      </w:pPr>
      <w:proofErr w:type="gramStart"/>
      <w:r>
        <w:t>Grupo  :</w:t>
      </w:r>
      <w:proofErr w:type="gramEnd"/>
      <w:r>
        <w:t xml:space="preserve"> </w:t>
      </w:r>
      <w:proofErr w:type="spellStart"/>
      <w:r>
        <w:t>svec</w:t>
      </w:r>
      <w:proofErr w:type="spellEnd"/>
      <w:r>
        <w:t>-cli</w:t>
      </w:r>
    </w:p>
    <w:p w:rsidR="003247AD" w:rsidRDefault="003247AD" w:rsidP="003247AD">
      <w:pPr>
        <w:jc w:val="center"/>
      </w:pPr>
      <w:r>
        <w:t xml:space="preserve"> Análisis y desarrollo de sistemas  de información </w:t>
      </w:r>
    </w:p>
    <w:p w:rsidR="003247AD" w:rsidRDefault="003247AD" w:rsidP="003247AD">
      <w:pPr>
        <w:jc w:val="center"/>
      </w:pPr>
      <w:r>
        <w:t xml:space="preserve">Sena </w:t>
      </w:r>
    </w:p>
    <w:p w:rsidR="003247AD" w:rsidRDefault="003247AD" w:rsidP="003247AD">
      <w:pPr>
        <w:jc w:val="center"/>
      </w:pPr>
      <w:r>
        <w:t>2017</w:t>
      </w:r>
    </w:p>
    <w:p w:rsidR="003247AD" w:rsidRDefault="003247AD" w:rsidP="003247AD">
      <w:pPr>
        <w:jc w:val="center"/>
      </w:pPr>
    </w:p>
    <w:p w:rsidR="003247AD" w:rsidRDefault="003247AD" w:rsidP="003247AD">
      <w:pPr>
        <w:jc w:val="center"/>
      </w:pPr>
    </w:p>
    <w:p w:rsidR="003247AD" w:rsidRDefault="003247AD" w:rsidP="003247AD">
      <w:pPr>
        <w:jc w:val="center"/>
      </w:pPr>
    </w:p>
    <w:p w:rsidR="003247AD" w:rsidRDefault="003247AD" w:rsidP="003247AD">
      <w:r>
        <w:tab/>
      </w:r>
    </w:p>
    <w:p w:rsidR="00FD10DD" w:rsidRDefault="00FD10DD" w:rsidP="005F5755">
      <w:pPr>
        <w:jc w:val="center"/>
        <w:rPr>
          <w:rFonts w:ascii="Arial" w:hAnsi="Arial" w:cs="Arial"/>
        </w:rPr>
      </w:pPr>
    </w:p>
    <w:p w:rsidR="003247AD" w:rsidRPr="005F5755" w:rsidRDefault="005F5755" w:rsidP="005F5755">
      <w:pPr>
        <w:jc w:val="center"/>
        <w:rPr>
          <w:rFonts w:ascii="Arial" w:hAnsi="Arial" w:cs="Arial"/>
        </w:rPr>
      </w:pPr>
      <w:r w:rsidRPr="005F5755">
        <w:rPr>
          <w:rFonts w:ascii="Arial" w:hAnsi="Arial" w:cs="Arial"/>
        </w:rPr>
        <w:lastRenderedPageBreak/>
        <w:t xml:space="preserve">Carga de   la  </w:t>
      </w:r>
      <w:proofErr w:type="gramStart"/>
      <w:r w:rsidRPr="005F5755">
        <w:rPr>
          <w:rFonts w:ascii="Arial" w:hAnsi="Arial" w:cs="Arial"/>
        </w:rPr>
        <w:t>pagina</w:t>
      </w:r>
      <w:proofErr w:type="gramEnd"/>
    </w:p>
    <w:p w:rsidR="005F5755" w:rsidRPr="005F5755" w:rsidRDefault="005F5755" w:rsidP="005F5755">
      <w:pPr>
        <w:jc w:val="center"/>
        <w:rPr>
          <w:rFonts w:ascii="Arial" w:hAnsi="Arial" w:cs="Arial"/>
        </w:rPr>
      </w:pPr>
    </w:p>
    <w:p w:rsidR="005F5755" w:rsidRPr="005F5755" w:rsidRDefault="005F5755" w:rsidP="005F5755">
      <w:pPr>
        <w:rPr>
          <w:rFonts w:ascii="Arial" w:hAnsi="Arial" w:cs="Arial"/>
          <w:color w:val="000000" w:themeColor="text1"/>
        </w:rPr>
      </w:pPr>
      <w:r w:rsidRPr="005F5755">
        <w:rPr>
          <w:rFonts w:ascii="Arial" w:hAnsi="Arial" w:cs="Arial"/>
          <w:color w:val="000000" w:themeColor="text1"/>
        </w:rPr>
        <w:t>1. ¿Qué  son  pruebas de   stress?</w:t>
      </w:r>
    </w:p>
    <w:p w:rsidR="005F5755" w:rsidRDefault="005F5755" w:rsidP="005F5755">
      <w:pPr>
        <w:rPr>
          <w:rFonts w:ascii="Arial" w:hAnsi="Arial" w:cs="Arial"/>
          <w:color w:val="000000" w:themeColor="text1"/>
          <w:spacing w:val="-6"/>
          <w:shd w:val="clear" w:color="auto" w:fill="FFFFFF"/>
        </w:rPr>
      </w:pPr>
      <w:r w:rsidRPr="005F5755">
        <w:rPr>
          <w:rFonts w:ascii="Arial" w:hAnsi="Arial" w:cs="Arial"/>
          <w:color w:val="000000" w:themeColor="text1"/>
          <w:spacing w:val="-6"/>
          <w:shd w:val="clear" w:color="auto" w:fill="FFFFFF"/>
        </w:rPr>
        <w:t>Uno de los análisis que suelen integrar cualquier</w:t>
      </w:r>
      <w:r w:rsidRPr="005F5755">
        <w:rPr>
          <w:rStyle w:val="apple-converted-space"/>
          <w:rFonts w:ascii="Arial" w:hAnsi="Arial" w:cs="Arial"/>
          <w:color w:val="000000" w:themeColor="text1"/>
          <w:spacing w:val="-6"/>
          <w:shd w:val="clear" w:color="auto" w:fill="FFFFFF"/>
        </w:rPr>
        <w:t> </w:t>
      </w:r>
      <w:hyperlink r:id="rId5" w:history="1">
        <w:r w:rsidRPr="005F5755">
          <w:rPr>
            <w:rStyle w:val="Hipervnculo"/>
            <w:rFonts w:ascii="Arial" w:hAnsi="Arial" w:cs="Arial"/>
            <w:color w:val="000000" w:themeColor="text1"/>
            <w:spacing w:val="-6"/>
            <w:u w:val="none"/>
            <w:shd w:val="clear" w:color="auto" w:fill="FFFFFF"/>
          </w:rPr>
          <w:t>plan de QA</w:t>
        </w:r>
      </w:hyperlink>
      <w:r w:rsidRPr="005F5755">
        <w:rPr>
          <w:rStyle w:val="apple-converted-space"/>
          <w:rFonts w:ascii="Arial" w:hAnsi="Arial" w:cs="Arial"/>
          <w:color w:val="000000" w:themeColor="text1"/>
          <w:spacing w:val="-6"/>
          <w:shd w:val="clear" w:color="auto" w:fill="FFFFFF"/>
        </w:rPr>
        <w:t> </w:t>
      </w:r>
      <w:r w:rsidRPr="005F5755">
        <w:rPr>
          <w:rFonts w:ascii="Arial" w:hAnsi="Arial" w:cs="Arial"/>
          <w:color w:val="000000" w:themeColor="text1"/>
          <w:spacing w:val="-6"/>
          <w:shd w:val="clear" w:color="auto" w:fill="FFFFFF"/>
        </w:rPr>
        <w:t>es la</w:t>
      </w:r>
      <w:r w:rsidRPr="005F5755">
        <w:rPr>
          <w:rStyle w:val="apple-converted-space"/>
          <w:rFonts w:ascii="Arial" w:hAnsi="Arial" w:cs="Arial"/>
          <w:color w:val="000000" w:themeColor="text1"/>
          <w:spacing w:val="-6"/>
          <w:shd w:val="clear" w:color="auto" w:fill="FFFFFF"/>
        </w:rPr>
        <w:t> </w:t>
      </w:r>
      <w:r w:rsidRPr="005F5755">
        <w:rPr>
          <w:rStyle w:val="Textoennegrita"/>
          <w:rFonts w:ascii="Arial" w:hAnsi="Arial" w:cs="Arial"/>
          <w:color w:val="000000" w:themeColor="text1"/>
          <w:spacing w:val="-6"/>
          <w:shd w:val="clear" w:color="auto" w:fill="FFFFFF"/>
        </w:rPr>
        <w:t>prueba de</w:t>
      </w:r>
      <w:r w:rsidRPr="005F5755">
        <w:rPr>
          <w:rStyle w:val="apple-converted-space"/>
          <w:rFonts w:ascii="Arial" w:hAnsi="Arial" w:cs="Arial"/>
          <w:b/>
          <w:bCs/>
          <w:color w:val="000000" w:themeColor="text1"/>
          <w:spacing w:val="-6"/>
          <w:shd w:val="clear" w:color="auto" w:fill="FFFFFF"/>
        </w:rPr>
        <w:t> </w:t>
      </w:r>
      <w:r w:rsidRPr="005F5755">
        <w:rPr>
          <w:rStyle w:val="nfasis"/>
          <w:rFonts w:ascii="Arial" w:hAnsi="Arial" w:cs="Arial"/>
          <w:b/>
          <w:bCs/>
          <w:color w:val="000000" w:themeColor="text1"/>
          <w:spacing w:val="-6"/>
          <w:shd w:val="clear" w:color="auto" w:fill="FFFFFF"/>
        </w:rPr>
        <w:t>stress</w:t>
      </w:r>
      <w:r w:rsidRPr="005F5755">
        <w:rPr>
          <w:rFonts w:ascii="Arial" w:hAnsi="Arial" w:cs="Arial"/>
          <w:color w:val="000000" w:themeColor="text1"/>
          <w:spacing w:val="-6"/>
          <w:shd w:val="clear" w:color="auto" w:fill="FFFFFF"/>
        </w:rPr>
        <w:t>. Esta evaluación pone a prueba la robustez y la confiabilidad del</w:t>
      </w:r>
      <w:r w:rsidRPr="005F5755">
        <w:rPr>
          <w:rStyle w:val="apple-converted-space"/>
          <w:rFonts w:ascii="Arial" w:hAnsi="Arial" w:cs="Arial"/>
          <w:color w:val="000000" w:themeColor="text1"/>
          <w:spacing w:val="-6"/>
          <w:shd w:val="clear" w:color="auto" w:fill="FFFFFF"/>
        </w:rPr>
        <w:t> </w:t>
      </w:r>
      <w:r w:rsidRPr="005F5755">
        <w:rPr>
          <w:rStyle w:val="nfasis"/>
          <w:rFonts w:ascii="Arial" w:hAnsi="Arial" w:cs="Arial"/>
          <w:color w:val="000000" w:themeColor="text1"/>
          <w:spacing w:val="-6"/>
          <w:shd w:val="clear" w:color="auto" w:fill="FFFFFF"/>
        </w:rPr>
        <w:t>software</w:t>
      </w:r>
      <w:r w:rsidRPr="005F5755">
        <w:rPr>
          <w:rStyle w:val="apple-converted-space"/>
          <w:rFonts w:ascii="Arial" w:hAnsi="Arial" w:cs="Arial"/>
          <w:color w:val="000000" w:themeColor="text1"/>
          <w:spacing w:val="-6"/>
          <w:shd w:val="clear" w:color="auto" w:fill="FFFFFF"/>
        </w:rPr>
        <w:t> </w:t>
      </w:r>
      <w:r w:rsidRPr="005F5755">
        <w:rPr>
          <w:rFonts w:ascii="Arial" w:hAnsi="Arial" w:cs="Arial"/>
          <w:color w:val="000000" w:themeColor="text1"/>
          <w:spacing w:val="-6"/>
          <w:shd w:val="clear" w:color="auto" w:fill="FFFFFF"/>
        </w:rPr>
        <w:t>sometiéndolo a condiciones de uso extremas. Entre estas condiciones se incluyen el envío excesivo de peticiones y la ejecución en condiciones de hardware limitadas. El objetivo es saturar el programa hasta un punto de quiebre donde aparezcan</w:t>
      </w:r>
      <w:r w:rsidRPr="005F5755">
        <w:rPr>
          <w:rStyle w:val="apple-converted-space"/>
          <w:rFonts w:ascii="Arial" w:hAnsi="Arial" w:cs="Arial"/>
          <w:color w:val="000000" w:themeColor="text1"/>
          <w:spacing w:val="-6"/>
          <w:shd w:val="clear" w:color="auto" w:fill="FFFFFF"/>
        </w:rPr>
        <w:t> </w:t>
      </w:r>
      <w:r w:rsidRPr="005F5755">
        <w:rPr>
          <w:rStyle w:val="nfasis"/>
          <w:rFonts w:ascii="Arial" w:hAnsi="Arial" w:cs="Arial"/>
          <w:color w:val="000000" w:themeColor="text1"/>
          <w:spacing w:val="-6"/>
          <w:shd w:val="clear" w:color="auto" w:fill="FFFFFF"/>
        </w:rPr>
        <w:t>bugs</w:t>
      </w:r>
      <w:r w:rsidRPr="005F5755">
        <w:rPr>
          <w:rStyle w:val="apple-converted-space"/>
          <w:rFonts w:ascii="Arial" w:hAnsi="Arial" w:cs="Arial"/>
          <w:color w:val="000000" w:themeColor="text1"/>
          <w:spacing w:val="-6"/>
          <w:shd w:val="clear" w:color="auto" w:fill="FFFFFF"/>
        </w:rPr>
        <w:t> </w:t>
      </w:r>
      <w:r w:rsidRPr="005F5755">
        <w:rPr>
          <w:rFonts w:ascii="Arial" w:hAnsi="Arial" w:cs="Arial"/>
          <w:color w:val="000000" w:themeColor="text1"/>
          <w:spacing w:val="-6"/>
          <w:shd w:val="clear" w:color="auto" w:fill="FFFFFF"/>
        </w:rPr>
        <w:t>(defectos) potencialmente peligrosos.</w:t>
      </w:r>
    </w:p>
    <w:p w:rsidR="005F5755" w:rsidRDefault="005F5755" w:rsidP="005F5755">
      <w:pPr>
        <w:rPr>
          <w:rFonts w:ascii="Arial" w:hAnsi="Arial" w:cs="Arial"/>
          <w:color w:val="000000" w:themeColor="text1"/>
          <w:spacing w:val="-6"/>
          <w:shd w:val="clear" w:color="auto" w:fill="FFFFFF"/>
        </w:rPr>
      </w:pPr>
      <w:r>
        <w:rPr>
          <w:rFonts w:ascii="Arial" w:hAnsi="Arial" w:cs="Arial"/>
          <w:color w:val="000000" w:themeColor="text1"/>
          <w:spacing w:val="-6"/>
          <w:shd w:val="clear" w:color="auto" w:fill="FFFFFF"/>
        </w:rPr>
        <w:t xml:space="preserve">2.  herramienta    a utilizar </w:t>
      </w:r>
    </w:p>
    <w:p w:rsidR="005F5755" w:rsidRPr="005F5755" w:rsidRDefault="005F5755" w:rsidP="005F5755">
      <w:pPr>
        <w:rPr>
          <w:rFonts w:ascii="Arial" w:hAnsi="Arial" w:cs="Arial"/>
          <w:color w:val="000000" w:themeColor="text1"/>
          <w:spacing w:val="-6"/>
          <w:shd w:val="clear" w:color="auto" w:fill="FFFFFF"/>
        </w:rPr>
      </w:pPr>
      <w:r w:rsidRPr="005F5755">
        <w:rPr>
          <w:rFonts w:ascii="Arial" w:hAnsi="Arial" w:cs="Arial"/>
          <w:b/>
          <w:bCs/>
          <w:color w:val="000000" w:themeColor="text1"/>
          <w:sz w:val="21"/>
          <w:szCs w:val="21"/>
        </w:rPr>
        <w:t>JMeter</w:t>
      </w:r>
      <w:r w:rsidRPr="005F5755">
        <w:rPr>
          <w:rStyle w:val="apple-converted-space"/>
          <w:rFonts w:ascii="Arial" w:hAnsi="Arial" w:cs="Arial"/>
          <w:color w:val="000000" w:themeColor="text1"/>
          <w:sz w:val="21"/>
          <w:szCs w:val="21"/>
        </w:rPr>
        <w:t> </w:t>
      </w:r>
      <w:r w:rsidRPr="005F5755">
        <w:rPr>
          <w:rFonts w:ascii="Arial" w:hAnsi="Arial" w:cs="Arial"/>
          <w:color w:val="000000" w:themeColor="text1"/>
          <w:sz w:val="21"/>
          <w:szCs w:val="21"/>
        </w:rPr>
        <w:t>es un proyecto de</w:t>
      </w:r>
      <w:r w:rsidRPr="005F5755">
        <w:rPr>
          <w:rStyle w:val="apple-converted-space"/>
          <w:rFonts w:ascii="Arial" w:hAnsi="Arial" w:cs="Arial"/>
          <w:color w:val="000000" w:themeColor="text1"/>
          <w:sz w:val="21"/>
          <w:szCs w:val="21"/>
        </w:rPr>
        <w:t> </w:t>
      </w:r>
      <w:hyperlink r:id="rId6" w:tooltip="Apache Software Foundation" w:history="1">
        <w:r w:rsidRPr="005F5755">
          <w:rPr>
            <w:rStyle w:val="Hipervnculo"/>
            <w:rFonts w:ascii="Arial" w:hAnsi="Arial" w:cs="Arial"/>
            <w:color w:val="000000" w:themeColor="text1"/>
            <w:sz w:val="21"/>
            <w:szCs w:val="21"/>
            <w:u w:val="none"/>
          </w:rPr>
          <w:t>Apache</w:t>
        </w:r>
      </w:hyperlink>
      <w:r w:rsidRPr="005F5755">
        <w:rPr>
          <w:rStyle w:val="apple-converted-space"/>
          <w:rFonts w:ascii="Arial" w:hAnsi="Arial" w:cs="Arial"/>
          <w:color w:val="000000" w:themeColor="text1"/>
          <w:sz w:val="21"/>
          <w:szCs w:val="21"/>
        </w:rPr>
        <w:t> </w:t>
      </w:r>
      <w:r w:rsidRPr="005F5755">
        <w:rPr>
          <w:rFonts w:ascii="Arial" w:hAnsi="Arial" w:cs="Arial"/>
          <w:color w:val="000000" w:themeColor="text1"/>
          <w:sz w:val="21"/>
          <w:szCs w:val="21"/>
        </w:rPr>
        <w:t>que puede ser utilizado como una herramienta de prueba de carga para analizar y medir el desempeño de una variedad de servicios, con énfasis en</w:t>
      </w:r>
      <w:r w:rsidRPr="005F5755">
        <w:rPr>
          <w:rStyle w:val="apple-converted-space"/>
          <w:rFonts w:ascii="Arial" w:hAnsi="Arial" w:cs="Arial"/>
          <w:color w:val="000000" w:themeColor="text1"/>
          <w:sz w:val="21"/>
          <w:szCs w:val="21"/>
        </w:rPr>
        <w:t> </w:t>
      </w:r>
      <w:hyperlink r:id="rId7" w:tooltip="Aplicación web" w:history="1">
        <w:r w:rsidRPr="005F5755">
          <w:rPr>
            <w:rStyle w:val="Hipervnculo"/>
            <w:rFonts w:ascii="Arial" w:hAnsi="Arial" w:cs="Arial"/>
            <w:color w:val="000000" w:themeColor="text1"/>
            <w:sz w:val="21"/>
            <w:szCs w:val="21"/>
            <w:u w:val="none"/>
          </w:rPr>
          <w:t>aplicaciones web</w:t>
        </w:r>
      </w:hyperlink>
      <w:r w:rsidRPr="005F5755">
        <w:rPr>
          <w:rFonts w:ascii="Arial" w:hAnsi="Arial" w:cs="Arial"/>
          <w:color w:val="000000" w:themeColor="text1"/>
          <w:sz w:val="21"/>
          <w:szCs w:val="21"/>
        </w:rPr>
        <w:t>.</w:t>
      </w:r>
    </w:p>
    <w:p w:rsidR="005F5755" w:rsidRPr="005F5755" w:rsidRDefault="005F5755" w:rsidP="005F5755">
      <w:pPr>
        <w:pStyle w:val="NormalWeb"/>
        <w:shd w:val="clear" w:color="auto" w:fill="FFFFFF"/>
        <w:spacing w:before="120" w:beforeAutospacing="0" w:after="120" w:afterAutospacing="0"/>
        <w:rPr>
          <w:rFonts w:ascii="Arial" w:hAnsi="Arial" w:cs="Arial"/>
          <w:color w:val="000000" w:themeColor="text1"/>
          <w:sz w:val="21"/>
          <w:szCs w:val="21"/>
        </w:rPr>
      </w:pPr>
      <w:r w:rsidRPr="005F5755">
        <w:rPr>
          <w:rFonts w:ascii="Arial" w:hAnsi="Arial" w:cs="Arial"/>
          <w:color w:val="000000" w:themeColor="text1"/>
          <w:sz w:val="21"/>
          <w:szCs w:val="21"/>
        </w:rPr>
        <w:t>JMeter puede ser usado como una herramienta de pruebas unitarias para</w:t>
      </w:r>
      <w:r w:rsidRPr="005F5755">
        <w:rPr>
          <w:rStyle w:val="apple-converted-space"/>
          <w:rFonts w:ascii="Arial" w:hAnsi="Arial" w:cs="Arial"/>
          <w:color w:val="000000" w:themeColor="text1"/>
          <w:sz w:val="21"/>
          <w:szCs w:val="21"/>
        </w:rPr>
        <w:t> </w:t>
      </w:r>
      <w:hyperlink r:id="rId8" w:history="1">
        <w:r w:rsidRPr="005F5755">
          <w:rPr>
            <w:rStyle w:val="Hipervnculo"/>
            <w:rFonts w:ascii="Arial" w:hAnsi="Arial" w:cs="Arial"/>
            <w:color w:val="000000" w:themeColor="text1"/>
            <w:sz w:val="21"/>
            <w:szCs w:val="21"/>
            <w:u w:val="none"/>
          </w:rPr>
          <w:t>conexiones de bases de datos con JDBC</w:t>
        </w:r>
      </w:hyperlink>
      <w:r w:rsidRPr="005F5755">
        <w:rPr>
          <w:rFonts w:ascii="Arial" w:hAnsi="Arial" w:cs="Arial"/>
          <w:color w:val="000000" w:themeColor="text1"/>
          <w:sz w:val="21"/>
          <w:szCs w:val="21"/>
        </w:rPr>
        <w:t>,</w:t>
      </w:r>
      <w:r w:rsidRPr="005F5755">
        <w:rPr>
          <w:rStyle w:val="apple-converted-space"/>
          <w:rFonts w:ascii="Arial" w:hAnsi="Arial" w:cs="Arial"/>
          <w:color w:val="000000" w:themeColor="text1"/>
          <w:sz w:val="21"/>
          <w:szCs w:val="21"/>
        </w:rPr>
        <w:t> </w:t>
      </w:r>
      <w:hyperlink r:id="rId9" w:history="1">
        <w:r w:rsidRPr="005F5755">
          <w:rPr>
            <w:rStyle w:val="Hipervnculo"/>
            <w:rFonts w:ascii="Arial" w:hAnsi="Arial" w:cs="Arial"/>
            <w:color w:val="000000" w:themeColor="text1"/>
            <w:sz w:val="21"/>
            <w:szCs w:val="21"/>
            <w:u w:val="none"/>
          </w:rPr>
          <w:t>FTP</w:t>
        </w:r>
      </w:hyperlink>
      <w:r w:rsidRPr="005F5755">
        <w:rPr>
          <w:rFonts w:ascii="Arial" w:hAnsi="Arial" w:cs="Arial"/>
          <w:color w:val="000000" w:themeColor="text1"/>
          <w:sz w:val="21"/>
          <w:szCs w:val="21"/>
        </w:rPr>
        <w:t>,</w:t>
      </w:r>
      <w:r w:rsidRPr="005F5755">
        <w:rPr>
          <w:rStyle w:val="apple-converted-space"/>
          <w:rFonts w:ascii="Arial" w:hAnsi="Arial" w:cs="Arial"/>
          <w:color w:val="000000" w:themeColor="text1"/>
          <w:sz w:val="21"/>
          <w:szCs w:val="21"/>
        </w:rPr>
        <w:t> </w:t>
      </w:r>
      <w:hyperlink r:id="rId10" w:history="1">
        <w:r w:rsidRPr="005F5755">
          <w:rPr>
            <w:rStyle w:val="Hipervnculo"/>
            <w:rFonts w:ascii="Arial" w:hAnsi="Arial" w:cs="Arial"/>
            <w:color w:val="000000" w:themeColor="text1"/>
            <w:sz w:val="21"/>
            <w:szCs w:val="21"/>
            <w:u w:val="none"/>
          </w:rPr>
          <w:t>LDAP</w:t>
        </w:r>
      </w:hyperlink>
      <w:r w:rsidRPr="005F5755">
        <w:rPr>
          <w:rFonts w:ascii="Arial" w:hAnsi="Arial" w:cs="Arial"/>
          <w:color w:val="000000" w:themeColor="text1"/>
          <w:sz w:val="21"/>
          <w:szCs w:val="21"/>
        </w:rPr>
        <w:t>,</w:t>
      </w:r>
      <w:r w:rsidRPr="005F5755">
        <w:rPr>
          <w:rStyle w:val="apple-converted-space"/>
          <w:rFonts w:ascii="Arial" w:hAnsi="Arial" w:cs="Arial"/>
          <w:color w:val="000000" w:themeColor="text1"/>
          <w:sz w:val="21"/>
          <w:szCs w:val="21"/>
        </w:rPr>
        <w:t> </w:t>
      </w:r>
      <w:hyperlink r:id="rId11" w:history="1">
        <w:r w:rsidRPr="005F5755">
          <w:rPr>
            <w:rStyle w:val="Hipervnculo"/>
            <w:rFonts w:ascii="Arial" w:hAnsi="Arial" w:cs="Arial"/>
            <w:color w:val="000000" w:themeColor="text1"/>
            <w:sz w:val="21"/>
            <w:szCs w:val="21"/>
            <w:u w:val="none"/>
          </w:rPr>
          <w:t>Servicios web</w:t>
        </w:r>
      </w:hyperlink>
      <w:r w:rsidRPr="005F5755">
        <w:rPr>
          <w:rFonts w:ascii="Arial" w:hAnsi="Arial" w:cs="Arial"/>
          <w:color w:val="000000" w:themeColor="text1"/>
          <w:sz w:val="21"/>
          <w:szCs w:val="21"/>
        </w:rPr>
        <w:t>,</w:t>
      </w:r>
      <w:r w:rsidRPr="005F5755">
        <w:rPr>
          <w:rStyle w:val="apple-converted-space"/>
          <w:rFonts w:ascii="Arial" w:hAnsi="Arial" w:cs="Arial"/>
          <w:color w:val="000000" w:themeColor="text1"/>
          <w:sz w:val="21"/>
          <w:szCs w:val="21"/>
        </w:rPr>
        <w:t> </w:t>
      </w:r>
      <w:hyperlink r:id="rId12" w:history="1">
        <w:r w:rsidRPr="005F5755">
          <w:rPr>
            <w:rStyle w:val="Hipervnculo"/>
            <w:rFonts w:ascii="Arial" w:hAnsi="Arial" w:cs="Arial"/>
            <w:color w:val="000000" w:themeColor="text1"/>
            <w:sz w:val="21"/>
            <w:szCs w:val="21"/>
            <w:u w:val="none"/>
          </w:rPr>
          <w:t>JMS</w:t>
        </w:r>
      </w:hyperlink>
      <w:r w:rsidRPr="005F5755">
        <w:rPr>
          <w:rFonts w:ascii="Arial" w:hAnsi="Arial" w:cs="Arial"/>
          <w:color w:val="000000" w:themeColor="text1"/>
          <w:sz w:val="21"/>
          <w:szCs w:val="21"/>
        </w:rPr>
        <w:t>,</w:t>
      </w:r>
      <w:r w:rsidRPr="005F5755">
        <w:rPr>
          <w:rStyle w:val="apple-converted-space"/>
          <w:rFonts w:ascii="Arial" w:hAnsi="Arial" w:cs="Arial"/>
          <w:color w:val="000000" w:themeColor="text1"/>
          <w:sz w:val="21"/>
          <w:szCs w:val="21"/>
        </w:rPr>
        <w:t> </w:t>
      </w:r>
      <w:hyperlink r:id="rId13" w:history="1">
        <w:r w:rsidRPr="005F5755">
          <w:rPr>
            <w:rStyle w:val="Hipervnculo"/>
            <w:rFonts w:ascii="Arial" w:hAnsi="Arial" w:cs="Arial"/>
            <w:color w:val="000000" w:themeColor="text1"/>
            <w:sz w:val="21"/>
            <w:szCs w:val="21"/>
            <w:u w:val="none"/>
          </w:rPr>
          <w:t>HTTP</w:t>
        </w:r>
      </w:hyperlink>
      <w:r w:rsidRPr="005F5755">
        <w:rPr>
          <w:rStyle w:val="apple-converted-space"/>
          <w:rFonts w:ascii="Arial" w:hAnsi="Arial" w:cs="Arial"/>
          <w:color w:val="000000" w:themeColor="text1"/>
          <w:sz w:val="21"/>
          <w:szCs w:val="21"/>
        </w:rPr>
        <w:t> </w:t>
      </w:r>
      <w:r w:rsidRPr="005F5755">
        <w:rPr>
          <w:rFonts w:ascii="Arial" w:hAnsi="Arial" w:cs="Arial"/>
          <w:color w:val="000000" w:themeColor="text1"/>
          <w:sz w:val="21"/>
          <w:szCs w:val="21"/>
        </w:rPr>
        <w:t>y conexiones TCP genéricas. JMeter puede también ser configurado como un</w:t>
      </w:r>
      <w:r w:rsidRPr="005F5755">
        <w:rPr>
          <w:rStyle w:val="apple-converted-space"/>
          <w:rFonts w:ascii="Arial" w:hAnsi="Arial" w:cs="Arial"/>
          <w:color w:val="000000" w:themeColor="text1"/>
          <w:sz w:val="21"/>
          <w:szCs w:val="21"/>
        </w:rPr>
        <w:t> </w:t>
      </w:r>
      <w:hyperlink r:id="rId14" w:history="1">
        <w:r w:rsidRPr="005F5755">
          <w:rPr>
            <w:rStyle w:val="Hipervnculo"/>
            <w:rFonts w:ascii="Arial" w:hAnsi="Arial" w:cs="Arial"/>
            <w:color w:val="000000" w:themeColor="text1"/>
            <w:sz w:val="21"/>
            <w:szCs w:val="21"/>
            <w:u w:val="none"/>
          </w:rPr>
          <w:t>monitor</w:t>
        </w:r>
      </w:hyperlink>
      <w:r w:rsidRPr="005F5755">
        <w:rPr>
          <w:rFonts w:ascii="Arial" w:hAnsi="Arial" w:cs="Arial"/>
          <w:color w:val="000000" w:themeColor="text1"/>
          <w:sz w:val="21"/>
          <w:szCs w:val="21"/>
        </w:rPr>
        <w:t>, aunque es comúnmente considerado una solución ad-hoc respecto de soluciones avanzadas de monitoreo.</w:t>
      </w:r>
    </w:p>
    <w:p w:rsidR="005F5755" w:rsidRDefault="005F5755" w:rsidP="005F5755">
      <w:pPr>
        <w:pStyle w:val="NormalWeb"/>
        <w:shd w:val="clear" w:color="auto" w:fill="FFFFFF"/>
        <w:spacing w:before="120" w:beforeAutospacing="0" w:after="120" w:afterAutospacing="0"/>
        <w:rPr>
          <w:rFonts w:ascii="Arial" w:hAnsi="Arial" w:cs="Arial"/>
          <w:color w:val="000000" w:themeColor="text1"/>
          <w:sz w:val="21"/>
          <w:szCs w:val="21"/>
        </w:rPr>
      </w:pPr>
      <w:r w:rsidRPr="005F5755">
        <w:rPr>
          <w:rFonts w:ascii="Arial" w:hAnsi="Arial" w:cs="Arial"/>
          <w:color w:val="000000" w:themeColor="text1"/>
          <w:sz w:val="21"/>
          <w:szCs w:val="21"/>
        </w:rPr>
        <w:t>Mientras que JMeter es clasificado como una herramienta de "generación de carga", no es una descripción completa de la herramienta. JMeter soporta aserciones para asegurarse que los datos recibidos son correctos, por cookies de hilos, configuración de variables y una variedad de reportes.</w:t>
      </w:r>
    </w:p>
    <w:p w:rsidR="005F5755" w:rsidRDefault="00FD10DD" w:rsidP="005F5755">
      <w:pPr>
        <w:pStyle w:val="NormalWeb"/>
        <w:shd w:val="clear" w:color="auto" w:fill="FFFFFF"/>
        <w:spacing w:before="120" w:beforeAutospacing="0" w:after="120" w:afterAutospacing="0"/>
        <w:rPr>
          <w:rFonts w:ascii="Arial" w:hAnsi="Arial" w:cs="Arial"/>
          <w:color w:val="000000" w:themeColor="text1"/>
          <w:sz w:val="21"/>
          <w:szCs w:val="21"/>
        </w:rPr>
      </w:pPr>
      <w:r>
        <w:rPr>
          <w:rFonts w:ascii="Arial" w:hAnsi="Arial" w:cs="Arial"/>
          <w:color w:val="000000" w:themeColor="text1"/>
          <w:sz w:val="21"/>
          <w:szCs w:val="21"/>
        </w:rPr>
        <w:t>3. ingreso de</w:t>
      </w:r>
      <w:r w:rsidR="00126A69">
        <w:rPr>
          <w:rFonts w:ascii="Arial" w:hAnsi="Arial" w:cs="Arial"/>
          <w:color w:val="000000" w:themeColor="text1"/>
          <w:sz w:val="21"/>
          <w:szCs w:val="21"/>
        </w:rPr>
        <w:t xml:space="preserve">l </w:t>
      </w:r>
      <w:proofErr w:type="spellStart"/>
      <w:r w:rsidR="00126A69">
        <w:rPr>
          <w:rFonts w:ascii="Arial" w:hAnsi="Arial" w:cs="Arial"/>
          <w:color w:val="000000" w:themeColor="text1"/>
          <w:sz w:val="21"/>
          <w:szCs w:val="21"/>
        </w:rPr>
        <w:t>url</w:t>
      </w:r>
      <w:proofErr w:type="spellEnd"/>
      <w:r w:rsidR="00126A69">
        <w:rPr>
          <w:rFonts w:ascii="Arial" w:hAnsi="Arial" w:cs="Arial"/>
          <w:color w:val="000000" w:themeColor="text1"/>
          <w:sz w:val="21"/>
          <w:szCs w:val="21"/>
        </w:rPr>
        <w:t xml:space="preserve"> de  la  </w:t>
      </w:r>
      <w:r>
        <w:rPr>
          <w:rFonts w:ascii="Arial" w:hAnsi="Arial" w:cs="Arial"/>
          <w:color w:val="000000" w:themeColor="text1"/>
          <w:sz w:val="21"/>
          <w:szCs w:val="21"/>
        </w:rPr>
        <w:t>página</w:t>
      </w:r>
      <w:r w:rsidR="00126A69">
        <w:rPr>
          <w:rFonts w:ascii="Arial" w:hAnsi="Arial" w:cs="Arial"/>
          <w:color w:val="000000" w:themeColor="text1"/>
          <w:sz w:val="21"/>
          <w:szCs w:val="21"/>
        </w:rPr>
        <w:t xml:space="preserve">  en  el programa  JMETER  y configuro cuantas  personas  estarán interactuando en el  sistema  , en cuantos   segundos    tiene  disponibles  para dar  una  respuesta   y  mostrar   los resultados.</w:t>
      </w:r>
      <w:r w:rsidR="00126A69">
        <w:rPr>
          <w:rFonts w:ascii="Arial" w:hAnsi="Arial" w:cs="Arial"/>
          <w:noProof/>
          <w:color w:val="000000" w:themeColor="text1"/>
          <w:sz w:val="21"/>
          <w:szCs w:val="21"/>
        </w:rPr>
        <w:drawing>
          <wp:inline distT="0" distB="0" distL="0" distR="0" wp14:anchorId="3B917619" wp14:editId="566C80CF">
            <wp:extent cx="5207000" cy="267024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09450" cy="2671497"/>
                    </a:xfrm>
                    <a:prstGeom prst="rect">
                      <a:avLst/>
                    </a:prstGeom>
                  </pic:spPr>
                </pic:pic>
              </a:graphicData>
            </a:graphic>
          </wp:inline>
        </w:drawing>
      </w:r>
    </w:p>
    <w:p w:rsidR="00126A69" w:rsidRPr="005F5755" w:rsidRDefault="00126A69" w:rsidP="005F5755">
      <w:pPr>
        <w:pStyle w:val="NormalWeb"/>
        <w:shd w:val="clear" w:color="auto" w:fill="FFFFFF"/>
        <w:spacing w:before="120" w:beforeAutospacing="0" w:after="120" w:afterAutospacing="0"/>
        <w:rPr>
          <w:rFonts w:ascii="Arial" w:hAnsi="Arial" w:cs="Arial"/>
          <w:color w:val="000000" w:themeColor="text1"/>
          <w:sz w:val="21"/>
          <w:szCs w:val="21"/>
        </w:rPr>
      </w:pPr>
      <w:r>
        <w:rPr>
          <w:rFonts w:ascii="Arial" w:hAnsi="Arial" w:cs="Arial"/>
          <w:noProof/>
          <w:color w:val="000000" w:themeColor="text1"/>
          <w:sz w:val="21"/>
          <w:szCs w:val="21"/>
        </w:rPr>
        <w:lastRenderedPageBreak/>
        <w:drawing>
          <wp:inline distT="0" distB="0" distL="0" distR="0">
            <wp:extent cx="5397500" cy="2222500"/>
            <wp:effectExtent l="0" t="0" r="0" b="635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223546"/>
                    </a:xfrm>
                    <a:prstGeom prst="rect">
                      <a:avLst/>
                    </a:prstGeom>
                  </pic:spPr>
                </pic:pic>
              </a:graphicData>
            </a:graphic>
          </wp:inline>
        </w:drawing>
      </w:r>
    </w:p>
    <w:p w:rsidR="005F5755" w:rsidRPr="005F5755" w:rsidRDefault="005F5755" w:rsidP="00E226B0">
      <w:pPr>
        <w:ind w:left="708"/>
        <w:rPr>
          <w:rFonts w:ascii="Arial" w:hAnsi="Arial" w:cs="Arial"/>
          <w:color w:val="000000" w:themeColor="text1"/>
        </w:rPr>
      </w:pPr>
    </w:p>
    <w:p w:rsidR="00E226B0" w:rsidRDefault="00E226B0" w:rsidP="00E226B0">
      <w:pPr>
        <w:ind w:left="708"/>
        <w:jc w:val="center"/>
      </w:pPr>
      <w:r>
        <w:t xml:space="preserve">View  </w:t>
      </w:r>
      <w:proofErr w:type="spellStart"/>
      <w:r>
        <w:t>results</w:t>
      </w:r>
      <w:proofErr w:type="spellEnd"/>
      <w:r>
        <w:t xml:space="preserve"> in </w:t>
      </w:r>
      <w:proofErr w:type="spellStart"/>
      <w:r>
        <w:t>table</w:t>
      </w:r>
      <w:proofErr w:type="spellEnd"/>
    </w:p>
    <w:p w:rsidR="003247AD" w:rsidRDefault="00E226B0" w:rsidP="00E226B0">
      <w:pPr>
        <w:ind w:left="708"/>
        <w:jc w:val="center"/>
      </w:pPr>
      <w:r>
        <w:t>(</w:t>
      </w:r>
      <w:proofErr w:type="gramStart"/>
      <w:r>
        <w:t>resultado</w:t>
      </w:r>
      <w:proofErr w:type="gramEnd"/>
      <w:r>
        <w:t xml:space="preserve"> en  tabla)</w:t>
      </w:r>
    </w:p>
    <w:p w:rsidR="00E226B0" w:rsidRDefault="00E226B0" w:rsidP="00E226B0">
      <w:pPr>
        <w:ind w:left="708"/>
      </w:pPr>
      <w:r>
        <w:t xml:space="preserve">En esta  tabla  podemos   apreciar los  nombres de los usuarios  que están interactuado con el </w:t>
      </w:r>
      <w:proofErr w:type="gramStart"/>
      <w:r>
        <w:t>sistema ,</w:t>
      </w:r>
      <w:proofErr w:type="gramEnd"/>
      <w:r>
        <w:t xml:space="preserve"> el   </w:t>
      </w:r>
      <w:r w:rsidR="00FD10DD">
        <w:t>número</w:t>
      </w:r>
      <w:r>
        <w:t xml:space="preserve"> de hilo.  Nuestra  si    el  requerimiento   fue  exitoso  o fallido y  también se puede  apreciar   el tiempo   que tardo la ejecución   en  milisegundos  al  igual  que  la  latencia </w:t>
      </w:r>
      <w:r>
        <w:rPr>
          <w:noProof/>
          <w:lang w:eastAsia="es-ES"/>
        </w:rPr>
        <w:drawing>
          <wp:inline distT="0" distB="0" distL="0" distR="0">
            <wp:extent cx="5400040" cy="2777490"/>
            <wp:effectExtent l="0" t="0" r="0" b="381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777490"/>
                    </a:xfrm>
                    <a:prstGeom prst="rect">
                      <a:avLst/>
                    </a:prstGeom>
                  </pic:spPr>
                </pic:pic>
              </a:graphicData>
            </a:graphic>
          </wp:inline>
        </w:drawing>
      </w:r>
    </w:p>
    <w:p w:rsidR="003247AD" w:rsidRDefault="00E226B0" w:rsidP="00E226B0">
      <w:r>
        <w:lastRenderedPageBreak/>
        <w:t xml:space="preserve">A continuación  mostraremos    un  request   con     una  información </w:t>
      </w:r>
      <w:proofErr w:type="spellStart"/>
      <w:r>
        <w:t>mas</w:t>
      </w:r>
      <w:proofErr w:type="spellEnd"/>
      <w:r>
        <w:t xml:space="preserve">  personalizada  de su  ejecución   se muestra también  dado el caso en que </w:t>
      </w:r>
      <w:proofErr w:type="gramStart"/>
      <w:r>
        <w:t>falle .</w:t>
      </w:r>
      <w:proofErr w:type="gramEnd"/>
      <w:r>
        <w:rPr>
          <w:noProof/>
          <w:lang w:eastAsia="es-ES"/>
        </w:rPr>
        <w:drawing>
          <wp:inline distT="0" distB="0" distL="0" distR="0">
            <wp:extent cx="5400040" cy="276225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762250"/>
                    </a:xfrm>
                    <a:prstGeom prst="rect">
                      <a:avLst/>
                    </a:prstGeom>
                  </pic:spPr>
                </pic:pic>
              </a:graphicData>
            </a:graphic>
          </wp:inline>
        </w:drawing>
      </w:r>
      <w:r>
        <w:t xml:space="preserve">  </w:t>
      </w:r>
    </w:p>
    <w:p w:rsidR="00E226B0" w:rsidRDefault="00762E52" w:rsidP="00E226B0">
      <w:r>
        <w:t xml:space="preserve">A continuación tenemos   una  </w:t>
      </w:r>
      <w:r w:rsidR="00FD10DD">
        <w:t>gráfica</w:t>
      </w:r>
      <w:r w:rsidR="00E226B0">
        <w:t xml:space="preserve">   donde  nos muestra    el rendimiento de   nuestro </w:t>
      </w:r>
      <w:proofErr w:type="gramStart"/>
      <w:r w:rsidR="00E226B0">
        <w:t xml:space="preserve">sistema </w:t>
      </w:r>
      <w:r>
        <w:t>,</w:t>
      </w:r>
      <w:proofErr w:type="gramEnd"/>
      <w:r>
        <w:t xml:space="preserve"> la desviación, la  latencia , el promedio.</w:t>
      </w:r>
    </w:p>
    <w:p w:rsidR="00762E52" w:rsidRDefault="00762E52" w:rsidP="00E226B0">
      <w:r>
        <w:rPr>
          <w:noProof/>
          <w:lang w:eastAsia="es-ES"/>
        </w:rPr>
        <w:drawing>
          <wp:inline distT="0" distB="0" distL="0" distR="0">
            <wp:extent cx="5400040" cy="276733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767330"/>
                    </a:xfrm>
                    <a:prstGeom prst="rect">
                      <a:avLst/>
                    </a:prstGeom>
                  </pic:spPr>
                </pic:pic>
              </a:graphicData>
            </a:graphic>
          </wp:inline>
        </w:drawing>
      </w:r>
    </w:p>
    <w:p w:rsidR="00762E52" w:rsidRDefault="00762E52" w:rsidP="00762E52">
      <w:pPr>
        <w:jc w:val="center"/>
      </w:pPr>
      <w:proofErr w:type="spellStart"/>
      <w:r>
        <w:t>Summary</w:t>
      </w:r>
      <w:proofErr w:type="spellEnd"/>
      <w:r>
        <w:t xml:space="preserve"> </w:t>
      </w:r>
      <w:proofErr w:type="spellStart"/>
      <w:r>
        <w:t>report</w:t>
      </w:r>
      <w:proofErr w:type="spellEnd"/>
    </w:p>
    <w:p w:rsidR="00762E52" w:rsidRDefault="00762E52" w:rsidP="00762E52">
      <w:r>
        <w:t xml:space="preserve">Básica mente  en   este    reporte   se muestra  en ello podemos ver el </w:t>
      </w:r>
      <w:r w:rsidR="00FD10DD">
        <w:t>número</w:t>
      </w:r>
      <w:r>
        <w:t xml:space="preserve"> de  muestras  que se </w:t>
      </w:r>
      <w:proofErr w:type="spellStart"/>
      <w:r>
        <w:t>a</w:t>
      </w:r>
      <w:proofErr w:type="spellEnd"/>
      <w:r>
        <w:t xml:space="preserve"> tomado   el  tiempo  promedio ,los  minutos , el  mínimo  tiempo  de respuesta , el </w:t>
      </w:r>
      <w:r>
        <w:lastRenderedPageBreak/>
        <w:t xml:space="preserve">máximo  tiempo de respuesta ,el porcentaje de error , </w:t>
      </w:r>
      <w:proofErr w:type="spellStart"/>
      <w:r>
        <w:t>etc</w:t>
      </w:r>
      <w:proofErr w:type="spellEnd"/>
      <w:r>
        <w:t xml:space="preserve"> </w:t>
      </w:r>
      <w:r>
        <w:rPr>
          <w:noProof/>
          <w:lang w:eastAsia="es-ES"/>
        </w:rPr>
        <w:drawing>
          <wp:inline distT="0" distB="0" distL="0" distR="0">
            <wp:extent cx="5400040" cy="2761615"/>
            <wp:effectExtent l="0" t="0" r="0" b="6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761615"/>
                    </a:xfrm>
                    <a:prstGeom prst="rect">
                      <a:avLst/>
                    </a:prstGeom>
                  </pic:spPr>
                </pic:pic>
              </a:graphicData>
            </a:graphic>
          </wp:inline>
        </w:drawing>
      </w:r>
    </w:p>
    <w:p w:rsidR="00762E52" w:rsidRDefault="00762E52" w:rsidP="00E226B0"/>
    <w:sectPr w:rsidR="00762E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7AD"/>
    <w:rsid w:val="00126A69"/>
    <w:rsid w:val="00171E4A"/>
    <w:rsid w:val="002C5797"/>
    <w:rsid w:val="003247AD"/>
    <w:rsid w:val="003E72B4"/>
    <w:rsid w:val="004652F5"/>
    <w:rsid w:val="005A01E1"/>
    <w:rsid w:val="005F5755"/>
    <w:rsid w:val="005F7171"/>
    <w:rsid w:val="006A3DA9"/>
    <w:rsid w:val="00762E52"/>
    <w:rsid w:val="007D190D"/>
    <w:rsid w:val="007D42BB"/>
    <w:rsid w:val="008171A4"/>
    <w:rsid w:val="00877B6C"/>
    <w:rsid w:val="00A075EA"/>
    <w:rsid w:val="00AD05C7"/>
    <w:rsid w:val="00B77324"/>
    <w:rsid w:val="00BC0323"/>
    <w:rsid w:val="00C25627"/>
    <w:rsid w:val="00C60B69"/>
    <w:rsid w:val="00C70D00"/>
    <w:rsid w:val="00CC40CA"/>
    <w:rsid w:val="00D82C76"/>
    <w:rsid w:val="00DB5863"/>
    <w:rsid w:val="00E176E0"/>
    <w:rsid w:val="00E226B0"/>
    <w:rsid w:val="00EA27C6"/>
    <w:rsid w:val="00FC2201"/>
    <w:rsid w:val="00FD10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F5755"/>
  </w:style>
  <w:style w:type="character" w:styleId="Hipervnculo">
    <w:name w:val="Hyperlink"/>
    <w:basedOn w:val="Fuentedeprrafopredeter"/>
    <w:uiPriority w:val="99"/>
    <w:semiHidden/>
    <w:unhideWhenUsed/>
    <w:rsid w:val="005F5755"/>
    <w:rPr>
      <w:color w:val="0000FF"/>
      <w:u w:val="single"/>
    </w:rPr>
  </w:style>
  <w:style w:type="character" w:styleId="Textoennegrita">
    <w:name w:val="Strong"/>
    <w:basedOn w:val="Fuentedeprrafopredeter"/>
    <w:uiPriority w:val="22"/>
    <w:qFormat/>
    <w:rsid w:val="005F5755"/>
    <w:rPr>
      <w:b/>
      <w:bCs/>
    </w:rPr>
  </w:style>
  <w:style w:type="character" w:styleId="nfasis">
    <w:name w:val="Emphasis"/>
    <w:basedOn w:val="Fuentedeprrafopredeter"/>
    <w:uiPriority w:val="20"/>
    <w:qFormat/>
    <w:rsid w:val="005F5755"/>
    <w:rPr>
      <w:i/>
      <w:iCs/>
    </w:rPr>
  </w:style>
  <w:style w:type="paragraph" w:styleId="NormalWeb">
    <w:name w:val="Normal (Web)"/>
    <w:basedOn w:val="Normal"/>
    <w:uiPriority w:val="99"/>
    <w:semiHidden/>
    <w:unhideWhenUsed/>
    <w:rsid w:val="005F575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126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A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F5755"/>
  </w:style>
  <w:style w:type="character" w:styleId="Hipervnculo">
    <w:name w:val="Hyperlink"/>
    <w:basedOn w:val="Fuentedeprrafopredeter"/>
    <w:uiPriority w:val="99"/>
    <w:semiHidden/>
    <w:unhideWhenUsed/>
    <w:rsid w:val="005F5755"/>
    <w:rPr>
      <w:color w:val="0000FF"/>
      <w:u w:val="single"/>
    </w:rPr>
  </w:style>
  <w:style w:type="character" w:styleId="Textoennegrita">
    <w:name w:val="Strong"/>
    <w:basedOn w:val="Fuentedeprrafopredeter"/>
    <w:uiPriority w:val="22"/>
    <w:qFormat/>
    <w:rsid w:val="005F5755"/>
    <w:rPr>
      <w:b/>
      <w:bCs/>
    </w:rPr>
  </w:style>
  <w:style w:type="character" w:styleId="nfasis">
    <w:name w:val="Emphasis"/>
    <w:basedOn w:val="Fuentedeprrafopredeter"/>
    <w:uiPriority w:val="20"/>
    <w:qFormat/>
    <w:rsid w:val="005F5755"/>
    <w:rPr>
      <w:i/>
      <w:iCs/>
    </w:rPr>
  </w:style>
  <w:style w:type="paragraph" w:styleId="NormalWeb">
    <w:name w:val="Normal (Web)"/>
    <w:basedOn w:val="Normal"/>
    <w:uiPriority w:val="99"/>
    <w:semiHidden/>
    <w:unhideWhenUsed/>
    <w:rsid w:val="005F575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126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A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83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meter.apache.org/usermanual/build-db-test-plan.html" TargetMode="External"/><Relationship Id="rId13" Type="http://schemas.openxmlformats.org/officeDocument/2006/relationships/hyperlink" Target="http://jmeter.apache.org/usermanual/build-web-test-plan.html"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s.wikipedia.org/wiki/Aplicaci%C3%B3n_web" TargetMode="External"/><Relationship Id="rId12" Type="http://schemas.openxmlformats.org/officeDocument/2006/relationships/hyperlink" Target="http://jmeter.apache.org/usermanual/build-jms-topic-test-plan.html" TargetMode="External"/><Relationship Id="rId17" Type="http://schemas.openxmlformats.org/officeDocument/2006/relationships/image" Target="media/image3.PNG"/><Relationship Id="rId2" Type="http://schemas.microsoft.com/office/2007/relationships/stylesWithEffects" Target="stylesWithEffect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s.wikipedia.org/wiki/Apache_Software_Foundation" TargetMode="External"/><Relationship Id="rId11" Type="http://schemas.openxmlformats.org/officeDocument/2006/relationships/hyperlink" Target="http://jmeter.apache.org/usermanual/build-ws-test-plan.html" TargetMode="External"/><Relationship Id="rId5" Type="http://schemas.openxmlformats.org/officeDocument/2006/relationships/hyperlink" Target="http://www.4rsoluciones.com/blog/que-es-un-plan-de-qa-2/" TargetMode="External"/><Relationship Id="rId15" Type="http://schemas.openxmlformats.org/officeDocument/2006/relationships/image" Target="media/image1.PNG"/><Relationship Id="rId10" Type="http://schemas.openxmlformats.org/officeDocument/2006/relationships/hyperlink" Target="http://jmeter.apache.org/usermanual/build-ldap-test-plan.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jmeter.apache.org/usermanual/build-ftp-test-plan.html" TargetMode="External"/><Relationship Id="rId14" Type="http://schemas.openxmlformats.org/officeDocument/2006/relationships/hyperlink" Target="http://jmeter.apache.org/usermanual/build-monitor-test-pla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543</Words>
  <Characters>2992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profile</cp:lastModifiedBy>
  <cp:revision>3</cp:revision>
  <dcterms:created xsi:type="dcterms:W3CDTF">2017-06-04T02:49:00Z</dcterms:created>
  <dcterms:modified xsi:type="dcterms:W3CDTF">2017-06-08T15:23:00Z</dcterms:modified>
</cp:coreProperties>
</file>