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B60" w:rsidRPr="00135F5B" w:rsidRDefault="009E2B60" w:rsidP="009E2B60">
      <w:pPr>
        <w:pStyle w:val="Puesto"/>
        <w:jc w:val="right"/>
        <w:rPr>
          <w:lang w:val="es-PE"/>
        </w:rPr>
      </w:pPr>
    </w:p>
    <w:p w:rsidR="009E2B60" w:rsidRPr="00135F5B" w:rsidRDefault="009E2B60" w:rsidP="009E2B60">
      <w:pPr>
        <w:pStyle w:val="Puesto"/>
        <w:jc w:val="right"/>
        <w:rPr>
          <w:lang w:val="es-PE"/>
        </w:rPr>
      </w:pPr>
    </w:p>
    <w:p w:rsidR="009E2B60" w:rsidRPr="00135F5B" w:rsidRDefault="009E2B60" w:rsidP="009E2B60">
      <w:pPr>
        <w:pStyle w:val="Puesto"/>
        <w:jc w:val="right"/>
        <w:rPr>
          <w:lang w:val="es-PE"/>
        </w:rPr>
      </w:pPr>
    </w:p>
    <w:p w:rsidR="009E2B60" w:rsidRPr="00135F5B" w:rsidRDefault="009E2B60" w:rsidP="009E2B60">
      <w:pPr>
        <w:pStyle w:val="Puesto"/>
        <w:jc w:val="right"/>
        <w:rPr>
          <w:lang w:val="es-PE"/>
        </w:rPr>
      </w:pPr>
    </w:p>
    <w:p w:rsidR="009E2B60" w:rsidRPr="00135F5B" w:rsidRDefault="009E2B60" w:rsidP="009E2B60">
      <w:pPr>
        <w:pStyle w:val="Puesto"/>
        <w:jc w:val="right"/>
        <w:rPr>
          <w:lang w:val="es-PE"/>
        </w:rPr>
      </w:pPr>
    </w:p>
    <w:p w:rsidR="009E2B60" w:rsidRPr="00135F5B" w:rsidRDefault="009E2B60" w:rsidP="009E2B60">
      <w:pPr>
        <w:pStyle w:val="Puesto"/>
        <w:jc w:val="right"/>
        <w:rPr>
          <w:lang w:val="es-PE"/>
        </w:rPr>
      </w:pPr>
    </w:p>
    <w:p w:rsidR="009E2B60" w:rsidRPr="00135F5B" w:rsidRDefault="009E2B60" w:rsidP="009E2B60">
      <w:pPr>
        <w:pStyle w:val="Puesto"/>
        <w:jc w:val="right"/>
        <w:rPr>
          <w:lang w:val="es-PE"/>
        </w:rPr>
      </w:pPr>
    </w:p>
    <w:p w:rsidR="009E2B60" w:rsidRPr="00135F5B" w:rsidRDefault="009E2B60" w:rsidP="009E2B60">
      <w:pPr>
        <w:pStyle w:val="Puesto"/>
        <w:jc w:val="right"/>
        <w:rPr>
          <w:lang w:val="es-PE"/>
        </w:rPr>
      </w:pPr>
    </w:p>
    <w:p w:rsidR="009E2B60" w:rsidRPr="00135F5B" w:rsidRDefault="009E2B60" w:rsidP="009E2B60">
      <w:pPr>
        <w:pStyle w:val="Puesto"/>
        <w:jc w:val="right"/>
        <w:rPr>
          <w:sz w:val="56"/>
          <w:szCs w:val="56"/>
          <w:lang w:val="es-PE"/>
        </w:rPr>
      </w:pPr>
      <w:r w:rsidRPr="00135F5B">
        <w:rPr>
          <w:sz w:val="56"/>
          <w:szCs w:val="56"/>
          <w:lang w:val="es-PE"/>
        </w:rPr>
        <w:t>HOSTAL SIL</w:t>
      </w:r>
    </w:p>
    <w:p w:rsidR="009E2B60" w:rsidRPr="00135F5B" w:rsidRDefault="009E2B60" w:rsidP="009E2B60"/>
    <w:p w:rsidR="009E2B60" w:rsidRPr="00135F5B" w:rsidRDefault="00AB7D95" w:rsidP="009E2B60">
      <w:pPr>
        <w:pStyle w:val="Puesto"/>
        <w:jc w:val="right"/>
        <w:rPr>
          <w:sz w:val="52"/>
          <w:szCs w:val="52"/>
          <w:lang w:val="es-PE"/>
        </w:rPr>
      </w:pPr>
      <w:r>
        <w:rPr>
          <w:sz w:val="52"/>
          <w:szCs w:val="52"/>
          <w:lang w:val="es-PE"/>
        </w:rPr>
        <w:t>Modelo de diseño del Sistema para el Hostal SIL</w:t>
      </w: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135F5B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E2B60" w:rsidRPr="006E26B0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C4084F" w:rsidRPr="006E26B0" w:rsidRDefault="00C4084F" w:rsidP="009E2B6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Design structure</w:t>
      </w:r>
    </w:p>
    <w:p w:rsidR="0046175B" w:rsidRPr="006E26B0" w:rsidRDefault="0046175B" w:rsidP="0046175B">
      <w:pPr>
        <w:pStyle w:val="MTema1"/>
        <w:rPr>
          <w:rFonts w:ascii="Arial" w:hAnsi="Arial"/>
          <w:sz w:val="24"/>
          <w:lang w:val="es-PE"/>
        </w:rPr>
      </w:pPr>
      <w:bookmarkStart w:id="0" w:name="_Toc12508905"/>
      <w:bookmarkStart w:id="1" w:name="_Toc21019040"/>
      <w:bookmarkStart w:id="2" w:name="_Toc387780055"/>
      <w:r w:rsidRPr="006E26B0">
        <w:rPr>
          <w:rFonts w:ascii="Arial" w:hAnsi="Arial"/>
          <w:sz w:val="24"/>
          <w:lang w:val="es-PE"/>
        </w:rPr>
        <w:t>Introducción</w:t>
      </w:r>
      <w:bookmarkEnd w:id="0"/>
      <w:bookmarkEnd w:id="1"/>
      <w:bookmarkEnd w:id="2"/>
    </w:p>
    <w:p w:rsidR="0046175B" w:rsidRDefault="0046175B" w:rsidP="0046175B">
      <w:pPr>
        <w:pStyle w:val="MTemaNormal"/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En el documento de Modelo de Diseño se presentara y detallara cada uno de los casos de uso que es base para el diseño de sistema.</w:t>
      </w:r>
    </w:p>
    <w:p w:rsidR="006E26B0" w:rsidRPr="006E26B0" w:rsidRDefault="006E26B0" w:rsidP="0046175B">
      <w:pPr>
        <w:pStyle w:val="MTemaNormal"/>
        <w:rPr>
          <w:rFonts w:ascii="Arial" w:hAnsi="Arial"/>
          <w:sz w:val="24"/>
          <w:lang w:val="es-PE"/>
        </w:rPr>
      </w:pPr>
    </w:p>
    <w:p w:rsidR="0046175B" w:rsidRPr="006E26B0" w:rsidRDefault="0046175B" w:rsidP="0046175B">
      <w:pPr>
        <w:pStyle w:val="MTema2"/>
        <w:tabs>
          <w:tab w:val="clear" w:pos="720"/>
        </w:tabs>
        <w:rPr>
          <w:rFonts w:ascii="Arial" w:hAnsi="Arial"/>
          <w:sz w:val="24"/>
          <w:lang w:val="es-PE"/>
        </w:rPr>
      </w:pPr>
      <w:bookmarkStart w:id="3" w:name="_Toc387780056"/>
      <w:r w:rsidRPr="006E26B0">
        <w:rPr>
          <w:rFonts w:ascii="Arial" w:hAnsi="Arial"/>
          <w:sz w:val="24"/>
          <w:lang w:val="es-PE"/>
        </w:rPr>
        <w:t>Propósito</w:t>
      </w:r>
      <w:bookmarkEnd w:id="3"/>
    </w:p>
    <w:p w:rsidR="0046175B" w:rsidRDefault="0046175B" w:rsidP="0046175B">
      <w:pPr>
        <w:pStyle w:val="MTemaNormal"/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Este documento tiene como propósito dar a detalle cada uno de los casos de uso para la realización completa del diseño de nuestro sistema.</w:t>
      </w:r>
    </w:p>
    <w:p w:rsidR="006E26B0" w:rsidRPr="006E26B0" w:rsidRDefault="006E26B0" w:rsidP="0046175B">
      <w:pPr>
        <w:pStyle w:val="MTemaNormal"/>
        <w:rPr>
          <w:rFonts w:ascii="Arial" w:hAnsi="Arial"/>
          <w:sz w:val="24"/>
          <w:lang w:val="es-PE"/>
        </w:rPr>
      </w:pPr>
    </w:p>
    <w:p w:rsidR="0046175B" w:rsidRPr="006E26B0" w:rsidRDefault="0046175B" w:rsidP="0046175B">
      <w:pPr>
        <w:pStyle w:val="MTema2"/>
        <w:tabs>
          <w:tab w:val="clear" w:pos="720"/>
        </w:tabs>
        <w:rPr>
          <w:rFonts w:ascii="Arial" w:hAnsi="Arial"/>
          <w:sz w:val="24"/>
          <w:lang w:val="es-PE"/>
        </w:rPr>
      </w:pPr>
      <w:bookmarkStart w:id="4" w:name="_Toc12508907"/>
      <w:bookmarkStart w:id="5" w:name="_Toc21019042"/>
      <w:bookmarkStart w:id="6" w:name="_Toc387780057"/>
      <w:r w:rsidRPr="006E26B0">
        <w:rPr>
          <w:rFonts w:ascii="Arial" w:hAnsi="Arial"/>
          <w:sz w:val="24"/>
          <w:lang w:val="es-PE"/>
        </w:rPr>
        <w:t>Alcance</w:t>
      </w:r>
      <w:bookmarkEnd w:id="4"/>
      <w:bookmarkEnd w:id="5"/>
      <w:bookmarkEnd w:id="6"/>
    </w:p>
    <w:p w:rsidR="0046175B" w:rsidRDefault="0046175B" w:rsidP="0046175B">
      <w:pPr>
        <w:pStyle w:val="MTemaNormal"/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Este Documento es la base para la implementación y construcción de los casos de usos para el diseño del sistema.</w:t>
      </w:r>
    </w:p>
    <w:p w:rsidR="006E26B0" w:rsidRPr="006E26B0" w:rsidRDefault="006E26B0" w:rsidP="0046175B">
      <w:pPr>
        <w:pStyle w:val="MTemaNormal"/>
        <w:rPr>
          <w:rFonts w:ascii="Arial" w:hAnsi="Arial"/>
          <w:sz w:val="24"/>
          <w:lang w:val="es-PE"/>
        </w:rPr>
      </w:pPr>
    </w:p>
    <w:p w:rsidR="0046175B" w:rsidRPr="006E26B0" w:rsidRDefault="0046175B" w:rsidP="0046175B">
      <w:pPr>
        <w:pStyle w:val="MTema2"/>
        <w:tabs>
          <w:tab w:val="clear" w:pos="720"/>
        </w:tabs>
        <w:rPr>
          <w:rFonts w:ascii="Arial" w:hAnsi="Arial"/>
          <w:sz w:val="24"/>
          <w:lang w:val="es-PE"/>
        </w:rPr>
      </w:pPr>
      <w:bookmarkStart w:id="7" w:name="_Toc12508908"/>
      <w:bookmarkStart w:id="8" w:name="_Toc21019043"/>
      <w:bookmarkStart w:id="9" w:name="_Toc387780058"/>
      <w:r w:rsidRPr="006E26B0">
        <w:rPr>
          <w:rFonts w:ascii="Arial" w:hAnsi="Arial"/>
          <w:sz w:val="24"/>
          <w:lang w:val="es-PE"/>
        </w:rPr>
        <w:t>Definiciones, siglas y abreviaturas.</w:t>
      </w:r>
      <w:bookmarkEnd w:id="7"/>
      <w:bookmarkEnd w:id="8"/>
      <w:bookmarkEnd w:id="9"/>
    </w:p>
    <w:p w:rsidR="0046175B" w:rsidRDefault="0046175B" w:rsidP="0046175B">
      <w:pPr>
        <w:pStyle w:val="MTemaNormal"/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Revisar Documento: Glosario</w:t>
      </w:r>
    </w:p>
    <w:p w:rsidR="006E26B0" w:rsidRPr="006E26B0" w:rsidRDefault="006E26B0" w:rsidP="0046175B">
      <w:pPr>
        <w:pStyle w:val="MTemaNormal"/>
        <w:rPr>
          <w:rFonts w:ascii="Arial" w:hAnsi="Arial"/>
          <w:sz w:val="24"/>
          <w:lang w:val="es-PE"/>
        </w:rPr>
      </w:pPr>
    </w:p>
    <w:p w:rsidR="0046175B" w:rsidRPr="006E26B0" w:rsidRDefault="0046175B" w:rsidP="0046175B">
      <w:pPr>
        <w:pStyle w:val="MTema2"/>
        <w:tabs>
          <w:tab w:val="clear" w:pos="720"/>
        </w:tabs>
        <w:rPr>
          <w:rFonts w:ascii="Arial" w:hAnsi="Arial"/>
          <w:sz w:val="24"/>
          <w:lang w:val="es-PE"/>
        </w:rPr>
      </w:pPr>
      <w:bookmarkStart w:id="10" w:name="_Toc12508909"/>
      <w:bookmarkStart w:id="11" w:name="_Toc21019044"/>
      <w:bookmarkStart w:id="12" w:name="_Toc387780059"/>
      <w:r w:rsidRPr="006E26B0">
        <w:rPr>
          <w:rFonts w:ascii="Arial" w:hAnsi="Arial"/>
          <w:sz w:val="24"/>
          <w:lang w:val="es-PE"/>
        </w:rPr>
        <w:t>Referencias</w:t>
      </w:r>
      <w:bookmarkEnd w:id="10"/>
      <w:bookmarkEnd w:id="11"/>
      <w:bookmarkEnd w:id="12"/>
    </w:p>
    <w:p w:rsidR="0046175B" w:rsidRPr="006E26B0" w:rsidRDefault="0046175B" w:rsidP="0046175B">
      <w:pPr>
        <w:pStyle w:val="MTemaNormal"/>
        <w:numPr>
          <w:ilvl w:val="0"/>
          <w:numId w:val="2"/>
        </w:numPr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Especificación de Casos de Uso</w:t>
      </w:r>
    </w:p>
    <w:p w:rsidR="0046175B" w:rsidRPr="006E26B0" w:rsidRDefault="0046175B" w:rsidP="0046175B">
      <w:pPr>
        <w:pStyle w:val="MTemaNormal"/>
        <w:numPr>
          <w:ilvl w:val="0"/>
          <w:numId w:val="2"/>
        </w:numPr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Realización de Casos de Uso</w:t>
      </w:r>
    </w:p>
    <w:p w:rsidR="0046175B" w:rsidRPr="006E26B0" w:rsidRDefault="0046175B" w:rsidP="0046175B">
      <w:pPr>
        <w:pStyle w:val="MTemaNormal"/>
        <w:numPr>
          <w:ilvl w:val="0"/>
          <w:numId w:val="2"/>
        </w:numPr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Arquitectura del Sistema</w:t>
      </w:r>
    </w:p>
    <w:p w:rsidR="0046175B" w:rsidRPr="006E26B0" w:rsidRDefault="0046175B" w:rsidP="0046175B">
      <w:pPr>
        <w:pStyle w:val="MTemaNormal"/>
        <w:numPr>
          <w:ilvl w:val="0"/>
          <w:numId w:val="2"/>
        </w:numPr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Glosario</w:t>
      </w:r>
    </w:p>
    <w:p w:rsidR="0046175B" w:rsidRDefault="0046175B" w:rsidP="0046175B">
      <w:pPr>
        <w:pStyle w:val="MTemaNormal"/>
        <w:numPr>
          <w:ilvl w:val="0"/>
          <w:numId w:val="2"/>
        </w:numPr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Modelo de Dominio</w:t>
      </w:r>
    </w:p>
    <w:p w:rsidR="006E26B0" w:rsidRPr="006E26B0" w:rsidRDefault="006E26B0" w:rsidP="006E26B0">
      <w:pPr>
        <w:pStyle w:val="MTemaNormal"/>
        <w:ind w:left="1287"/>
        <w:rPr>
          <w:rFonts w:ascii="Arial" w:hAnsi="Arial"/>
          <w:sz w:val="24"/>
          <w:lang w:val="es-PE"/>
        </w:rPr>
      </w:pPr>
    </w:p>
    <w:p w:rsidR="0046175B" w:rsidRPr="006E26B0" w:rsidRDefault="0046175B" w:rsidP="0046175B">
      <w:pPr>
        <w:pStyle w:val="MTema2"/>
        <w:tabs>
          <w:tab w:val="clear" w:pos="720"/>
        </w:tabs>
        <w:rPr>
          <w:rFonts w:ascii="Arial" w:hAnsi="Arial"/>
          <w:sz w:val="24"/>
          <w:lang w:val="es-PE"/>
        </w:rPr>
      </w:pPr>
      <w:bookmarkStart w:id="13" w:name="_Toc12508910"/>
      <w:bookmarkStart w:id="14" w:name="_Toc21019045"/>
      <w:bookmarkStart w:id="15" w:name="_Toc387780060"/>
      <w:r w:rsidRPr="006E26B0">
        <w:rPr>
          <w:rFonts w:ascii="Arial" w:hAnsi="Arial"/>
          <w:sz w:val="24"/>
          <w:lang w:val="es-PE"/>
        </w:rPr>
        <w:t>Visión general</w:t>
      </w:r>
      <w:bookmarkEnd w:id="13"/>
      <w:bookmarkEnd w:id="14"/>
      <w:bookmarkEnd w:id="15"/>
    </w:p>
    <w:p w:rsidR="0046175B" w:rsidRPr="006E26B0" w:rsidRDefault="0046175B" w:rsidP="009E2B60">
      <w:pPr>
        <w:pStyle w:val="MTemaNormal"/>
        <w:rPr>
          <w:rFonts w:ascii="Arial" w:hAnsi="Arial"/>
          <w:sz w:val="24"/>
          <w:lang w:val="es-PE"/>
        </w:rPr>
      </w:pPr>
      <w:r w:rsidRPr="006E26B0">
        <w:rPr>
          <w:rFonts w:ascii="Arial" w:hAnsi="Arial"/>
          <w:sz w:val="24"/>
          <w:lang w:val="es-PE"/>
        </w:rPr>
        <w:t>En este documento se detalla los casos de uso para la arquitectura, subsistem</w:t>
      </w:r>
      <w:r w:rsidR="009E2B60" w:rsidRPr="006E26B0">
        <w:rPr>
          <w:rFonts w:ascii="Arial" w:hAnsi="Arial"/>
          <w:sz w:val="24"/>
          <w:lang w:val="es-PE"/>
        </w:rPr>
        <w:t xml:space="preserve">as que ayudaran para su </w:t>
      </w:r>
      <w:r w:rsidRPr="006E26B0">
        <w:rPr>
          <w:rFonts w:ascii="Arial" w:hAnsi="Arial"/>
          <w:sz w:val="24"/>
          <w:lang w:val="es-PE"/>
        </w:rPr>
        <w:t>implementación.</w:t>
      </w:r>
    </w:p>
    <w:p w:rsidR="00585428" w:rsidRPr="006E26B0" w:rsidRDefault="00585428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6E26B0">
        <w:rPr>
          <w:rFonts w:ascii="Arial" w:hAnsi="Arial" w:cs="Arial"/>
          <w:sz w:val="24"/>
          <w:szCs w:val="24"/>
        </w:rPr>
        <w:br w:type="page"/>
      </w:r>
    </w:p>
    <w:p w:rsidR="00C4084F" w:rsidRPr="006E26B0" w:rsidRDefault="00C4084F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proofErr w:type="spellStart"/>
      <w:r w:rsidRPr="006E26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lastRenderedPageBreak/>
        <w:t>Subsystems</w:t>
      </w:r>
      <w:proofErr w:type="spellEnd"/>
    </w:p>
    <w:p w:rsidR="00585428" w:rsidRDefault="00FF69E0" w:rsidP="00585428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PE"/>
        </w:rPr>
        <w:drawing>
          <wp:inline distT="0" distB="0" distL="0" distR="0">
            <wp:extent cx="5838825" cy="3562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sistem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6B0" w:rsidRPr="006E26B0" w:rsidRDefault="006E26B0" w:rsidP="00FF69E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C4084F" w:rsidRPr="006E26B0" w:rsidRDefault="00135F5B" w:rsidP="00135F5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Administración</w:t>
      </w:r>
    </w:p>
    <w:p w:rsidR="00135F5B" w:rsidRPr="006E26B0" w:rsidRDefault="00135F5B" w:rsidP="00135F5B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En esta área o subsistema se podrá manipular y revisar cada acción que se realice en la empresa, esto quiere decir tendrá un control de cada área de la empresa como el control de almacén, reservas y gestión de habitación.</w:t>
      </w:r>
      <w:r w:rsidR="00AB7D95"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Asi mismo, se podrá tener acceso a un control económico, basado en los ingresos y egresos de la empresa.</w:t>
      </w:r>
    </w:p>
    <w:p w:rsidR="00135F5B" w:rsidRPr="006E26B0" w:rsidRDefault="00135F5B" w:rsidP="00135F5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Almacén</w:t>
      </w:r>
    </w:p>
    <w:p w:rsidR="00135F5B" w:rsidRPr="006E26B0" w:rsidRDefault="00AB7D95" w:rsidP="00AB7D95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En esta área o subsistema se podrá manipular y revisar la totalidad del almacén de la empresa, desde el ingreso de los productos a través de pedidos a proveedores, hasta la salida de los mismos a través de pecosas.</w:t>
      </w:r>
    </w:p>
    <w:p w:rsidR="00135F5B" w:rsidRPr="006E26B0" w:rsidRDefault="00AB7D95" w:rsidP="00135F5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Gestión de Reservas</w:t>
      </w:r>
    </w:p>
    <w:p w:rsidR="00135F5B" w:rsidRDefault="00AB7D95" w:rsidP="00AB7D95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Esta es el área principal del sistema, en el cual se podrá asignar habitaciones a clientes, realizar reservas, comprobar el estado de habitaciones en un rango de fechas determinado, realizar el </w:t>
      </w:r>
      <w:proofErr w:type="spellStart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check</w:t>
      </w:r>
      <w:proofErr w:type="spellEnd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-in y el </w:t>
      </w:r>
      <w:proofErr w:type="spellStart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check</w:t>
      </w:r>
      <w:proofErr w:type="spellEnd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- </w:t>
      </w:r>
      <w:proofErr w:type="spellStart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out</w:t>
      </w:r>
      <w:proofErr w:type="spellEnd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del cliente.</w:t>
      </w:r>
    </w:p>
    <w:p w:rsidR="006E26B0" w:rsidRDefault="006E26B0" w:rsidP="00AB7D95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6E26B0" w:rsidRDefault="006E26B0" w:rsidP="00AB7D95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6E26B0" w:rsidRPr="006E26B0" w:rsidRDefault="006E26B0" w:rsidP="00AB7D95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135F5B" w:rsidRPr="006E26B0" w:rsidRDefault="00135F5B" w:rsidP="00135F5B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Gestión de Habitación</w:t>
      </w:r>
    </w:p>
    <w:p w:rsidR="00AB7D95" w:rsidRPr="006E26B0" w:rsidRDefault="00AB7D95" w:rsidP="00AB7D95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En esta área del sistema, se podrán registra los servicios que el cliente requiera durante la estadía en el hotel. Asi mismo, se realizará re-cálculos de cuenta total, para que al momento de realizar el </w:t>
      </w:r>
      <w:proofErr w:type="spellStart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check</w:t>
      </w:r>
      <w:proofErr w:type="spellEnd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– </w:t>
      </w:r>
      <w:proofErr w:type="spellStart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out</w:t>
      </w:r>
      <w:proofErr w:type="spellEnd"/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estos sean considerados en la cuenta del cliente.</w:t>
      </w:r>
    </w:p>
    <w:p w:rsidR="00135F5B" w:rsidRPr="006E26B0" w:rsidRDefault="00135F5B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C4084F" w:rsidRPr="006E26B0" w:rsidRDefault="00543E6D" w:rsidP="00C4084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Patrones</w:t>
      </w:r>
    </w:p>
    <w:p w:rsidR="00387009" w:rsidRPr="006E26B0" w:rsidRDefault="009E2B60" w:rsidP="00C408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Para el desarrollo del </w:t>
      </w:r>
      <w:r w:rsidR="00135F5B"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proyec</w:t>
      </w:r>
      <w:r w:rsidR="00387009"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to se utiliza:</w:t>
      </w:r>
    </w:p>
    <w:p w:rsidR="00387009" w:rsidRPr="006E26B0" w:rsidRDefault="00387009" w:rsidP="00387009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</w:t>
      </w:r>
      <w:r w:rsidR="00135F5B"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l modelo MVC (Modelo Vista Controlador)</w:t>
      </w:r>
      <w:r w:rsidR="009E2B60" w:rsidRPr="006E26B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</w:p>
    <w:p w:rsidR="00582EEF" w:rsidRPr="0081327C" w:rsidRDefault="00387009" w:rsidP="0081327C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sectPr w:rsidR="00582EEF" w:rsidRPr="0081327C" w:rsidSect="00582EEF">
          <w:head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S</w:t>
      </w:r>
      <w:r w:rsidR="009E2B60" w:rsidRPr="006E26B0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ingle</w:t>
      </w:r>
      <w:r w:rsidR="00135F5B" w:rsidRPr="006E26B0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ton</w:t>
      </w:r>
      <w:r w:rsidRPr="006E26B0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>.</w:t>
      </w:r>
      <w:r w:rsidR="00135F5B" w:rsidRPr="006E26B0">
        <w:rPr>
          <w:rFonts w:ascii="Arial" w:eastAsia="Times New Roman" w:hAnsi="Arial" w:cs="Arial"/>
          <w:bCs/>
          <w:color w:val="000000"/>
          <w:sz w:val="24"/>
          <w:szCs w:val="24"/>
          <w:lang w:val="en-US" w:eastAsia="es-PE"/>
        </w:rPr>
        <w:t xml:space="preserve"> </w:t>
      </w:r>
    </w:p>
    <w:p w:rsidR="00257118" w:rsidRDefault="00E42CBE" w:rsidP="00E42C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PE"/>
        </w:rPr>
      </w:pPr>
      <w:r w:rsidRPr="00C300D9">
        <w:rPr>
          <w:rFonts w:ascii="Arial" w:eastAsia="Times New Roman" w:hAnsi="Arial" w:cs="Arial"/>
          <w:b/>
          <w:bCs/>
          <w:color w:val="000000"/>
          <w:sz w:val="30"/>
          <w:szCs w:val="30"/>
          <w:lang w:val="en-US" w:eastAsia="es-PE"/>
        </w:rPr>
        <w:lastRenderedPageBreak/>
        <w:t>Requirement realizations</w:t>
      </w:r>
    </w:p>
    <w:p w:rsidR="00994F56" w:rsidRPr="0081327C" w:rsidRDefault="00994F56" w:rsidP="0081327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81327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Realizar </w:t>
      </w:r>
      <w:r w:rsidR="0081327C" w:rsidRPr="0081327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Adquisición</w:t>
      </w:r>
      <w:r w:rsidRPr="0081327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. </w:t>
      </w:r>
    </w:p>
    <w:p w:rsidR="0081327C" w:rsidRPr="0081327C" w:rsidRDefault="0081327C" w:rsidP="0081327C">
      <w:pPr>
        <w:pStyle w:val="MTema4"/>
        <w:numPr>
          <w:ilvl w:val="4"/>
          <w:numId w:val="1"/>
        </w:numPr>
        <w:rPr>
          <w:sz w:val="30"/>
          <w:szCs w:val="30"/>
        </w:rPr>
      </w:pPr>
      <w:r w:rsidRPr="0081327C">
        <w:t>Diagrama de paquet</w:t>
      </w:r>
      <w:r w:rsidRPr="0081327C">
        <w:t>es</w:t>
      </w:r>
    </w:p>
    <w:p w:rsidR="00994F56" w:rsidRDefault="0081327C" w:rsidP="00E42C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DC7FAF">
        <w:rPr>
          <w:rFonts w:ascii="Calibri" w:hAnsi="Calibri" w:cs="Calibri"/>
          <w:noProof/>
          <w:lang w:eastAsia="es-PE"/>
        </w:rPr>
        <w:drawing>
          <wp:inline distT="0" distB="0" distL="0" distR="0" wp14:anchorId="40F60D6F" wp14:editId="3A6E2EA5">
            <wp:extent cx="7162800" cy="442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18" w:rsidRPr="00257118" w:rsidRDefault="00257118" w:rsidP="00E42C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994F56" w:rsidRPr="0081327C" w:rsidRDefault="0081327C" w:rsidP="0081327C">
      <w:pPr>
        <w:pStyle w:val="MTema4"/>
        <w:numPr>
          <w:ilvl w:val="4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C6E581" wp14:editId="5F5F7D5F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7962265" cy="3963035"/>
            <wp:effectExtent l="0" t="0" r="635" b="0"/>
            <wp:wrapThrough wrapText="bothSides">
              <wp:wrapPolygon edited="0">
                <wp:start x="0" y="0"/>
                <wp:lineTo x="0" y="21493"/>
                <wp:lineTo x="21550" y="21493"/>
                <wp:lineTo x="2155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265" cy="396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F56" w:rsidRPr="0081327C">
        <w:t xml:space="preserve">Diagrama de </w:t>
      </w:r>
      <w:r w:rsidRPr="0081327C">
        <w:t>Iteración</w:t>
      </w:r>
    </w:p>
    <w:p w:rsidR="00994F56" w:rsidRPr="00257118" w:rsidRDefault="00994F56" w:rsidP="00E42C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p w:rsidR="00E42CBE" w:rsidRPr="00257118" w:rsidRDefault="00E42CBE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662F39" w:rsidRPr="00257118" w:rsidRDefault="00662F39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8658C0" w:rsidRDefault="008658C0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662F39" w:rsidRPr="0081327C" w:rsidRDefault="0081327C" w:rsidP="0081327C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81327C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lastRenderedPageBreak/>
        <w:t>Registrar</w:t>
      </w:r>
      <w:r w:rsidR="00662F39" w:rsidRPr="0081327C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Cliente</w:t>
      </w:r>
    </w:p>
    <w:p w:rsidR="00662F39" w:rsidRPr="0081327C" w:rsidRDefault="00662F39" w:rsidP="0081327C">
      <w:pPr>
        <w:pStyle w:val="Prrafodelista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81327C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Diagrama de Paquetes</w:t>
      </w:r>
    </w:p>
    <w:p w:rsidR="00662F39" w:rsidRDefault="00662F39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C7FAF">
        <w:rPr>
          <w:rFonts w:ascii="Calibri" w:hAnsi="Calibri" w:cs="Calibri"/>
          <w:noProof/>
          <w:lang w:eastAsia="es-PE"/>
        </w:rPr>
        <w:drawing>
          <wp:inline distT="0" distB="0" distL="0" distR="0" wp14:anchorId="3E8BD3C8" wp14:editId="15486AE3">
            <wp:extent cx="8076401" cy="4162425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8066" cy="41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39" w:rsidRDefault="00662F39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662F39" w:rsidRDefault="00662F39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662F39" w:rsidRDefault="00662F39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662F39" w:rsidRPr="002C5968" w:rsidRDefault="00662F39" w:rsidP="002C5968">
      <w:pPr>
        <w:pStyle w:val="Prrafodelista"/>
        <w:numPr>
          <w:ilvl w:val="4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br w:type="page"/>
      </w:r>
      <w:r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lastRenderedPageBreak/>
        <w:t xml:space="preserve">Flujo de </w:t>
      </w:r>
      <w:r w:rsidR="002C5968"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Iteración</w:t>
      </w:r>
    </w:p>
    <w:p w:rsidR="00662F39" w:rsidRDefault="002F6997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C7FAF">
        <w:rPr>
          <w:rFonts w:ascii="Calibri" w:hAnsi="Calibri" w:cs="Calibri"/>
          <w:noProof/>
          <w:lang w:eastAsia="es-PE"/>
        </w:rPr>
        <w:drawing>
          <wp:inline distT="0" distB="0" distL="0" distR="0" wp14:anchorId="74B532FC" wp14:editId="6671D911">
            <wp:extent cx="7837928" cy="4295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6231" cy="43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39" w:rsidRDefault="00662F39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8658C0" w:rsidRDefault="008658C0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8658C0" w:rsidRDefault="008658C0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662F39" w:rsidRPr="002C5968" w:rsidRDefault="00662F39" w:rsidP="002C596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lastRenderedPageBreak/>
        <w:t>Buscar Cliente</w:t>
      </w:r>
    </w:p>
    <w:p w:rsidR="00662F39" w:rsidRPr="002C5968" w:rsidRDefault="00662F39" w:rsidP="002C5968">
      <w:pPr>
        <w:pStyle w:val="Prrafodelista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Diagrama de Paquetes</w:t>
      </w:r>
    </w:p>
    <w:p w:rsidR="00662F39" w:rsidRPr="00662F39" w:rsidRDefault="00662F39" w:rsidP="00662F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C7FAF">
        <w:rPr>
          <w:rFonts w:ascii="Calibri" w:hAnsi="Calibri" w:cs="Calibri"/>
          <w:noProof/>
          <w:lang w:eastAsia="es-PE"/>
        </w:rPr>
        <w:drawing>
          <wp:inline distT="0" distB="0" distL="0" distR="0" wp14:anchorId="740EBB8A" wp14:editId="743D8B6D">
            <wp:extent cx="7713345" cy="508635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21" cy="510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39" w:rsidRPr="002C5968" w:rsidRDefault="00662F39" w:rsidP="002C5968">
      <w:pPr>
        <w:pStyle w:val="Prrafodelista"/>
        <w:numPr>
          <w:ilvl w:val="4"/>
          <w:numId w:val="1"/>
        </w:numP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br w:type="page"/>
      </w:r>
      <w:r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lastRenderedPageBreak/>
        <w:t xml:space="preserve">Flujo de </w:t>
      </w:r>
      <w:r w:rsidR="002C5968"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Iteración</w:t>
      </w:r>
    </w:p>
    <w:p w:rsidR="00662F39" w:rsidRPr="00662F39" w:rsidRDefault="00662F39" w:rsidP="00662F3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C7FAF">
        <w:rPr>
          <w:rFonts w:ascii="Calibri" w:hAnsi="Calibri" w:cs="Calibri"/>
          <w:noProof/>
          <w:lang w:eastAsia="es-PE"/>
        </w:rPr>
        <w:drawing>
          <wp:inline distT="0" distB="0" distL="0" distR="0" wp14:anchorId="781ABCD2" wp14:editId="34CAB79B">
            <wp:extent cx="7875270" cy="39909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3553" cy="401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F39" w:rsidRDefault="00662F39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2F6997" w:rsidRDefault="002F6997">
      <w:pP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br w:type="page"/>
      </w:r>
    </w:p>
    <w:p w:rsidR="002F6997" w:rsidRPr="002C5968" w:rsidRDefault="002F6997" w:rsidP="002C596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lastRenderedPageBreak/>
        <w:t>Editar Cliente</w:t>
      </w:r>
    </w:p>
    <w:p w:rsidR="002F6997" w:rsidRPr="002C5968" w:rsidRDefault="002F6997" w:rsidP="002C5968">
      <w:pPr>
        <w:pStyle w:val="Prrafodelista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Diagrama de Paquetes</w:t>
      </w:r>
    </w:p>
    <w:p w:rsidR="002F6997" w:rsidRDefault="002F6997" w:rsidP="002F699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C7FAF">
        <w:rPr>
          <w:rFonts w:ascii="Calibri" w:hAnsi="Calibri" w:cs="Calibri"/>
          <w:noProof/>
          <w:lang w:eastAsia="es-PE"/>
        </w:rPr>
        <w:drawing>
          <wp:inline distT="0" distB="0" distL="0" distR="0" wp14:anchorId="5FF27DC3" wp14:editId="74CF947A">
            <wp:extent cx="8201025" cy="4000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2505" cy="400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97" w:rsidRDefault="002F6997" w:rsidP="002F6997">
      <w:pP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br w:type="page"/>
      </w:r>
    </w:p>
    <w:p w:rsidR="002F6997" w:rsidRPr="002C5968" w:rsidRDefault="002F6997" w:rsidP="002C5968">
      <w:pPr>
        <w:pStyle w:val="Prrafodelista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lastRenderedPageBreak/>
        <w:t xml:space="preserve">Flujo de </w:t>
      </w:r>
      <w:r w:rsidR="002C5968" w:rsidRPr="002C596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Iteración</w:t>
      </w:r>
    </w:p>
    <w:p w:rsidR="00F67888" w:rsidRDefault="002F6997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C7FAF">
        <w:rPr>
          <w:rFonts w:ascii="Calibri" w:hAnsi="Calibri" w:cs="Calibri"/>
          <w:noProof/>
          <w:lang w:eastAsia="es-PE"/>
        </w:rPr>
        <w:drawing>
          <wp:inline distT="0" distB="0" distL="0" distR="0" wp14:anchorId="5A800913" wp14:editId="7CE9085F">
            <wp:extent cx="7581900" cy="3609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484" cy="361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88" w:rsidRDefault="00F67888" w:rsidP="00F67888">
      <w:pPr>
        <w:rPr>
          <w:lang w:eastAsia="es-PE"/>
        </w:rPr>
      </w:pPr>
      <w:r>
        <w:rPr>
          <w:lang w:eastAsia="es-PE"/>
        </w:rPr>
        <w:br w:type="page"/>
      </w:r>
    </w:p>
    <w:p w:rsidR="00F67888" w:rsidRPr="00175647" w:rsidRDefault="00F67888" w:rsidP="0017564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175647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lastRenderedPageBreak/>
        <w:t>Editar Cliente</w:t>
      </w:r>
    </w:p>
    <w:p w:rsidR="00F67888" w:rsidRPr="00175647" w:rsidRDefault="00F67888" w:rsidP="00175647">
      <w:pPr>
        <w:pStyle w:val="Prrafodelista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175647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Diagrama de Paquetes</w:t>
      </w:r>
    </w:p>
    <w:p w:rsidR="00F67888" w:rsidRDefault="00F67888" w:rsidP="00F6788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C7FAF">
        <w:rPr>
          <w:rFonts w:ascii="Calibri" w:hAnsi="Calibri" w:cs="Calibri"/>
          <w:noProof/>
          <w:lang w:eastAsia="es-PE"/>
        </w:rPr>
        <w:drawing>
          <wp:inline distT="0" distB="0" distL="0" distR="0" wp14:anchorId="12F328FD" wp14:editId="15782AC9">
            <wp:extent cx="7962900" cy="4267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859" cy="426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88" w:rsidRDefault="00F67888" w:rsidP="00F67888">
      <w:pPr>
        <w:rPr>
          <w:lang w:eastAsia="es-PE"/>
        </w:rPr>
      </w:pPr>
      <w:r>
        <w:rPr>
          <w:lang w:eastAsia="es-PE"/>
        </w:rPr>
        <w:br w:type="page"/>
      </w:r>
    </w:p>
    <w:p w:rsidR="002F6997" w:rsidRPr="00175647" w:rsidRDefault="00F67888" w:rsidP="00175647">
      <w:pPr>
        <w:pStyle w:val="Prrafodelista"/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175647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lastRenderedPageBreak/>
        <w:t xml:space="preserve">Flujo de </w:t>
      </w:r>
      <w:r w:rsidR="00175647" w:rsidRPr="00175647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Iteración</w:t>
      </w:r>
    </w:p>
    <w:p w:rsidR="00F67888" w:rsidRDefault="00F67888" w:rsidP="00F67888">
      <w:pPr>
        <w:shd w:val="clear" w:color="auto" w:fill="FFFFFF"/>
        <w:spacing w:before="100" w:beforeAutospacing="1" w:after="100" w:afterAutospacing="1" w:line="240" w:lineRule="auto"/>
        <w:ind w:left="708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DC7FAF">
        <w:rPr>
          <w:rFonts w:ascii="Calibri" w:hAnsi="Calibri" w:cs="Calibri"/>
          <w:noProof/>
          <w:lang w:eastAsia="es-PE"/>
        </w:rPr>
        <w:drawing>
          <wp:inline distT="0" distB="0" distL="0" distR="0" wp14:anchorId="3E0E0F53" wp14:editId="3C6EC6BC">
            <wp:extent cx="7448549" cy="4152900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3873" cy="415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88" w:rsidRDefault="00F67888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772DAC" w:rsidRDefault="00772DAC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772DAC" w:rsidRDefault="00772DAC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772DAC" w:rsidRDefault="00772DAC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772DAC" w:rsidRDefault="00772DAC" w:rsidP="00FF69E0">
      <w:pPr>
        <w:pStyle w:val="MTema1"/>
        <w:numPr>
          <w:ilvl w:val="0"/>
          <w:numId w:val="5"/>
        </w:numPr>
        <w:rPr>
          <w:rFonts w:ascii="Calibri" w:hAnsi="Calibri" w:cs="Calibri"/>
        </w:rPr>
      </w:pPr>
      <w:bookmarkStart w:id="16" w:name="_Toc387780087"/>
      <w:bookmarkStart w:id="17" w:name="_GoBack"/>
      <w:bookmarkEnd w:id="17"/>
    </w:p>
    <w:p w:rsidR="00FF69E0" w:rsidRDefault="00FF69E0" w:rsidP="00FF69E0">
      <w:pPr>
        <w:rPr>
          <w:lang w:val="es-ES" w:eastAsia="es-ES"/>
        </w:rPr>
      </w:pPr>
    </w:p>
    <w:p w:rsidR="00FF69E0" w:rsidRPr="00FF69E0" w:rsidRDefault="00FF69E0" w:rsidP="00FF69E0">
      <w:pPr>
        <w:rPr>
          <w:lang w:val="es-ES" w:eastAsia="es-ES"/>
        </w:rPr>
        <w:sectPr w:rsidR="00FF69E0" w:rsidRPr="00FF69E0" w:rsidSect="0081327C">
          <w:pgSz w:w="15840" w:h="12240" w:orient="landscape"/>
          <w:pgMar w:top="1417" w:right="1701" w:bottom="1417" w:left="1701" w:header="709" w:footer="709" w:gutter="0"/>
          <w:cols w:space="708"/>
          <w:docGrid w:linePitch="360"/>
        </w:sectPr>
      </w:pPr>
    </w:p>
    <w:p w:rsidR="00772DAC" w:rsidRPr="00DC7FAF" w:rsidRDefault="00772DAC" w:rsidP="00772DAC">
      <w:pPr>
        <w:pStyle w:val="MTema1"/>
        <w:rPr>
          <w:rFonts w:ascii="Calibri" w:hAnsi="Calibri" w:cs="Calibri"/>
        </w:rPr>
      </w:pPr>
      <w:r w:rsidRPr="00DC7FAF">
        <w:rPr>
          <w:rFonts w:ascii="Calibri" w:hAnsi="Calibri" w:cs="Calibri"/>
        </w:rPr>
        <w:lastRenderedPageBreak/>
        <w:t>Diseño de Subsistemas</w:t>
      </w:r>
      <w:bookmarkEnd w:id="16"/>
    </w:p>
    <w:p w:rsidR="00772DAC" w:rsidRPr="00DC7FAF" w:rsidRDefault="00772DAC" w:rsidP="00772DAC">
      <w:pPr>
        <w:pStyle w:val="MTema2"/>
        <w:rPr>
          <w:rFonts w:ascii="Calibri" w:hAnsi="Calibri" w:cs="Calibri"/>
        </w:rPr>
      </w:pPr>
      <w:bookmarkStart w:id="18" w:name="_Toc387780088"/>
      <w:r w:rsidRPr="00DC7FAF">
        <w:rPr>
          <w:rFonts w:ascii="Calibri" w:hAnsi="Calibri" w:cs="Calibri"/>
        </w:rPr>
        <w:t>Subsistemas Específicos</w:t>
      </w:r>
      <w:bookmarkEnd w:id="18"/>
    </w:p>
    <w:p w:rsidR="00772DAC" w:rsidRPr="00DC7FAF" w:rsidRDefault="00772DAC" w:rsidP="00772DAC">
      <w:pPr>
        <w:pStyle w:val="MTema3"/>
        <w:rPr>
          <w:rFonts w:ascii="Calibri" w:hAnsi="Calibri" w:cs="Calibri"/>
        </w:rPr>
      </w:pPr>
      <w:bookmarkStart w:id="19" w:name="_Toc387780089"/>
      <w:r w:rsidRPr="00DC7FAF">
        <w:rPr>
          <w:rFonts w:ascii="Calibri" w:hAnsi="Calibri" w:cs="Calibri"/>
        </w:rPr>
        <w:t>Almacén</w:t>
      </w:r>
      <w:bookmarkEnd w:id="19"/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bookmarkStart w:id="20" w:name="_Toc15571770"/>
      <w:r w:rsidRPr="00DC7FAF">
        <w:rPr>
          <w:rFonts w:ascii="Calibri" w:hAnsi="Calibri" w:cs="Calibri"/>
          <w:b/>
          <w:lang w:val="es-ES_tradnl"/>
        </w:rPr>
        <w:t>Propósito</w:t>
      </w:r>
      <w:bookmarkEnd w:id="20"/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Este subsistema se encarga de proveer la información requerida de los productos para su utilización.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bookmarkStart w:id="21" w:name="_Toc15571771"/>
      <w:r w:rsidRPr="00DC7FAF">
        <w:rPr>
          <w:rFonts w:ascii="Calibri" w:hAnsi="Calibri" w:cs="Calibri"/>
          <w:b/>
          <w:lang w:val="es-ES_tradnl"/>
        </w:rPr>
        <w:t>Función</w:t>
      </w:r>
      <w:bookmarkEnd w:id="21"/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Este Subsistema provee la información de los productos en stock.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bookmarkStart w:id="22" w:name="_Toc15571772"/>
      <w:r w:rsidRPr="00DC7FAF">
        <w:rPr>
          <w:rFonts w:ascii="Calibri" w:hAnsi="Calibri" w:cs="Calibri"/>
          <w:b/>
          <w:lang w:val="es-ES_tradnl"/>
        </w:rPr>
        <w:t>Subordinados</w:t>
      </w:r>
      <w:bookmarkEnd w:id="22"/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Almacenero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bookmarkStart w:id="23" w:name="_Toc15571773"/>
      <w:r w:rsidRPr="00DC7FAF">
        <w:rPr>
          <w:rFonts w:ascii="Calibri" w:hAnsi="Calibri" w:cs="Calibri"/>
          <w:b/>
          <w:lang w:val="es-ES_tradnl"/>
        </w:rPr>
        <w:t>Dependencias</w:t>
      </w:r>
      <w:bookmarkEnd w:id="23"/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lang w:val="es-ES_tradnl"/>
        </w:rPr>
        <w:t>No tiene dependencias</w:t>
      </w:r>
      <w:bookmarkStart w:id="24" w:name="_Toc15571774"/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Recursos</w:t>
      </w:r>
      <w:bookmarkEnd w:id="24"/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Servidor web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Red local</w:t>
      </w:r>
    </w:p>
    <w:p w:rsidR="00772DAC" w:rsidRPr="00DC7FAF" w:rsidRDefault="00772DAC" w:rsidP="00772DAC">
      <w:pPr>
        <w:pStyle w:val="MTema3"/>
        <w:rPr>
          <w:rFonts w:ascii="Calibri" w:hAnsi="Calibri" w:cs="Calibri"/>
        </w:rPr>
      </w:pPr>
      <w:bookmarkStart w:id="25" w:name="_Toc387780090"/>
      <w:r w:rsidRPr="00DC7FAF">
        <w:rPr>
          <w:rFonts w:ascii="Calibri" w:hAnsi="Calibri" w:cs="Calibri"/>
        </w:rPr>
        <w:t>Gerencia</w:t>
      </w:r>
      <w:bookmarkEnd w:id="25"/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Propósito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Este subsistema se encarga de administrar tanto adquisiciones, como proveedores.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Función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Este Subsistema tiene como función administrar documentación que no puede ser atendida por cualquier persona.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Subordinados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Gerente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Dependencias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El subsistema de Gerencia depende de Almacén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881"/>
        <w:gridCol w:w="2882"/>
      </w:tblGrid>
      <w:tr w:rsidR="00772DAC" w:rsidRPr="00DC7FAF" w:rsidTr="00F9628A">
        <w:tc>
          <w:tcPr>
            <w:tcW w:w="2244" w:type="dxa"/>
            <w:shd w:val="clear" w:color="auto" w:fill="FFFFFF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2881" w:type="dxa"/>
            <w:shd w:val="clear" w:color="auto" w:fill="FFFFFF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 w:rsidRPr="00DC7FAF">
              <w:rPr>
                <w:rFonts w:ascii="Calibri" w:hAnsi="Calibri" w:cs="Calibri"/>
                <w:lang w:val="es-ES_tradnl"/>
              </w:rPr>
              <w:t>Naturaleza de interacción</w:t>
            </w:r>
          </w:p>
        </w:tc>
        <w:tc>
          <w:tcPr>
            <w:tcW w:w="2882" w:type="dxa"/>
            <w:shd w:val="clear" w:color="auto" w:fill="FFFFFF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 w:rsidRPr="00DC7FAF">
              <w:rPr>
                <w:rFonts w:ascii="Calibri" w:hAnsi="Calibri" w:cs="Calibri"/>
                <w:lang w:val="es-ES_tradnl"/>
              </w:rPr>
              <w:t>Características</w:t>
            </w:r>
          </w:p>
        </w:tc>
      </w:tr>
      <w:tr w:rsidR="00772DAC" w:rsidRPr="00DC7FAF" w:rsidTr="00F9628A">
        <w:tc>
          <w:tcPr>
            <w:tcW w:w="2244" w:type="dxa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Gerencia</w:t>
            </w:r>
          </w:p>
        </w:tc>
        <w:tc>
          <w:tcPr>
            <w:tcW w:w="2881" w:type="dxa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 w:rsidRPr="00DC7FAF">
              <w:rPr>
                <w:rFonts w:ascii="Calibri" w:hAnsi="Calibri" w:cs="Calibri"/>
                <w:lang w:val="es-ES_tradnl"/>
              </w:rPr>
              <w:t xml:space="preserve">Datos de </w:t>
            </w:r>
            <w:r>
              <w:rPr>
                <w:rFonts w:ascii="Calibri" w:hAnsi="Calibri" w:cs="Calibri"/>
                <w:lang w:val="es-ES_tradnl"/>
              </w:rPr>
              <w:t xml:space="preserve">Huésped </w:t>
            </w:r>
          </w:p>
        </w:tc>
        <w:tc>
          <w:tcPr>
            <w:tcW w:w="2882" w:type="dxa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 w:rsidRPr="00DC7FAF">
              <w:rPr>
                <w:rFonts w:ascii="Calibri" w:hAnsi="Calibri" w:cs="Calibri"/>
                <w:lang w:val="es-ES_tradnl"/>
              </w:rPr>
              <w:t xml:space="preserve">Necesita datos de los productos que están en esta área.  </w:t>
            </w:r>
          </w:p>
        </w:tc>
      </w:tr>
    </w:tbl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Recursos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Servidor web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Red local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</w:p>
    <w:p w:rsidR="00772DAC" w:rsidRPr="00DC7FAF" w:rsidRDefault="00772DAC" w:rsidP="00772DAC">
      <w:pPr>
        <w:pStyle w:val="MTema3"/>
        <w:rPr>
          <w:rFonts w:ascii="Calibri" w:hAnsi="Calibri" w:cs="Calibri"/>
        </w:rPr>
      </w:pPr>
      <w:r>
        <w:rPr>
          <w:rFonts w:ascii="Calibri" w:hAnsi="Calibri" w:cs="Calibri"/>
        </w:rPr>
        <w:t>Check In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Propósito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 xml:space="preserve">Este subsistema se encarga de la realización de </w:t>
      </w:r>
      <w:r>
        <w:rPr>
          <w:rFonts w:ascii="Calibri" w:hAnsi="Calibri" w:cs="Calibri"/>
          <w:lang w:val="es-ES_tradnl"/>
        </w:rPr>
        <w:t>registros</w:t>
      </w:r>
      <w:r w:rsidRPr="00DC7FAF">
        <w:rPr>
          <w:rFonts w:ascii="Calibri" w:hAnsi="Calibri" w:cs="Calibri"/>
          <w:lang w:val="es-ES_tradnl"/>
        </w:rPr>
        <w:t>, creación de clientes y generación de comprobantes de pago.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Función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 xml:space="preserve">Este Subsistema tiene como función administrar </w:t>
      </w:r>
      <w:r>
        <w:rPr>
          <w:rFonts w:ascii="Calibri" w:hAnsi="Calibri" w:cs="Calibri"/>
          <w:lang w:val="es-ES_tradnl"/>
        </w:rPr>
        <w:t>los registros</w:t>
      </w:r>
      <w:r w:rsidRPr="00DC7FAF">
        <w:rPr>
          <w:rFonts w:ascii="Calibri" w:hAnsi="Calibri" w:cs="Calibri"/>
          <w:lang w:val="es-ES_tradnl"/>
        </w:rPr>
        <w:t>, clientes y comprobantes de pago.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Subordinados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Recepcionista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lastRenderedPageBreak/>
        <w:t>Dependencias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 xml:space="preserve">El subsistema de Gerencia depende de </w:t>
      </w:r>
      <w:r>
        <w:rPr>
          <w:rFonts w:ascii="Calibri" w:hAnsi="Calibri" w:cs="Calibri"/>
          <w:lang w:val="es-ES_tradnl"/>
        </w:rPr>
        <w:t>Check In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881"/>
        <w:gridCol w:w="2882"/>
      </w:tblGrid>
      <w:tr w:rsidR="00772DAC" w:rsidRPr="00DC7FAF" w:rsidTr="00F9628A">
        <w:tc>
          <w:tcPr>
            <w:tcW w:w="2244" w:type="dxa"/>
            <w:shd w:val="clear" w:color="auto" w:fill="FFFFFF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2881" w:type="dxa"/>
            <w:shd w:val="clear" w:color="auto" w:fill="FFFFFF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 w:rsidRPr="00DC7FAF">
              <w:rPr>
                <w:rFonts w:ascii="Calibri" w:hAnsi="Calibri" w:cs="Calibri"/>
                <w:lang w:val="es-ES_tradnl"/>
              </w:rPr>
              <w:t>Naturaleza de interacción</w:t>
            </w:r>
          </w:p>
        </w:tc>
        <w:tc>
          <w:tcPr>
            <w:tcW w:w="2882" w:type="dxa"/>
            <w:shd w:val="clear" w:color="auto" w:fill="FFFFFF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 w:rsidRPr="00DC7FAF">
              <w:rPr>
                <w:rFonts w:ascii="Calibri" w:hAnsi="Calibri" w:cs="Calibri"/>
                <w:lang w:val="es-ES_tradnl"/>
              </w:rPr>
              <w:t>Características</w:t>
            </w:r>
          </w:p>
        </w:tc>
      </w:tr>
      <w:tr w:rsidR="00772DAC" w:rsidRPr="00DC7FAF" w:rsidTr="00F9628A">
        <w:tc>
          <w:tcPr>
            <w:tcW w:w="2244" w:type="dxa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Check In</w:t>
            </w:r>
          </w:p>
        </w:tc>
        <w:tc>
          <w:tcPr>
            <w:tcW w:w="2881" w:type="dxa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Datos de Huésped, Habitación y servicios</w:t>
            </w:r>
          </w:p>
        </w:tc>
        <w:tc>
          <w:tcPr>
            <w:tcW w:w="2882" w:type="dxa"/>
          </w:tcPr>
          <w:p w:rsidR="00772DAC" w:rsidRPr="00DC7FAF" w:rsidRDefault="00772DAC" w:rsidP="00F9628A">
            <w:pPr>
              <w:pStyle w:val="MNormal"/>
              <w:rPr>
                <w:rFonts w:ascii="Calibri" w:hAnsi="Calibri" w:cs="Calibri"/>
                <w:lang w:val="es-ES_tradnl"/>
              </w:rPr>
            </w:pPr>
            <w:r w:rsidRPr="00DC7FAF">
              <w:rPr>
                <w:rFonts w:ascii="Calibri" w:hAnsi="Calibri" w:cs="Calibri"/>
                <w:lang w:val="es-ES_tradnl"/>
              </w:rPr>
              <w:t xml:space="preserve">Necesita datos de los </w:t>
            </w:r>
            <w:r>
              <w:rPr>
                <w:rFonts w:ascii="Calibri" w:hAnsi="Calibri" w:cs="Calibri"/>
                <w:lang w:val="es-ES_tradnl"/>
              </w:rPr>
              <w:t xml:space="preserve">Huéspedes y habitación </w:t>
            </w:r>
            <w:r w:rsidRPr="00DC7FAF">
              <w:rPr>
                <w:rFonts w:ascii="Calibri" w:hAnsi="Calibri" w:cs="Calibri"/>
                <w:lang w:val="es-ES_tradnl"/>
              </w:rPr>
              <w:t xml:space="preserve">  </w:t>
            </w:r>
          </w:p>
        </w:tc>
      </w:tr>
    </w:tbl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Recursos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Servidor web</w:t>
      </w:r>
    </w:p>
    <w:p w:rsidR="00772DAC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Red local</w:t>
      </w:r>
    </w:p>
    <w:p w:rsidR="00772DAC" w:rsidRDefault="00772DAC" w:rsidP="00772DAC">
      <w:pPr>
        <w:pStyle w:val="MTemaNormal"/>
        <w:rPr>
          <w:rFonts w:ascii="Calibri" w:hAnsi="Calibri" w:cs="Calibri"/>
          <w:lang w:val="es-ES_tradnl"/>
        </w:rPr>
      </w:pPr>
    </w:p>
    <w:p w:rsidR="00772DAC" w:rsidRDefault="00772DAC" w:rsidP="00772DAC">
      <w:pPr>
        <w:pStyle w:val="MTemaNormal"/>
        <w:rPr>
          <w:rFonts w:ascii="Calibri" w:hAnsi="Calibri" w:cs="Calibri"/>
          <w:lang w:val="es-ES_tradnl"/>
        </w:rPr>
      </w:pPr>
    </w:p>
    <w:p w:rsidR="00772DAC" w:rsidRPr="00DC7FAF" w:rsidRDefault="00476369" w:rsidP="00772DAC">
      <w:pPr>
        <w:pStyle w:val="MTema3"/>
        <w:rPr>
          <w:rFonts w:ascii="Calibri" w:hAnsi="Calibri" w:cs="Calibri"/>
        </w:rPr>
      </w:pPr>
      <w:r>
        <w:rPr>
          <w:rFonts w:ascii="Calibri" w:hAnsi="Calibri" w:cs="Calibri"/>
        </w:rPr>
        <w:t>Administración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Propósito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 xml:space="preserve">Este subsistema se encarga de proveer la información </w:t>
      </w:r>
      <w:r w:rsidR="00476369">
        <w:rPr>
          <w:rFonts w:ascii="Calibri" w:hAnsi="Calibri" w:cs="Calibri"/>
          <w:lang w:val="es-ES_tradnl"/>
        </w:rPr>
        <w:t>de cada una de las actividades que se realizan en la empresa</w:t>
      </w:r>
      <w:r w:rsidRPr="00DC7FAF">
        <w:rPr>
          <w:rFonts w:ascii="Calibri" w:hAnsi="Calibri" w:cs="Calibri"/>
          <w:lang w:val="es-ES_tradnl"/>
        </w:rPr>
        <w:t>.</w:t>
      </w:r>
      <w:r w:rsidR="00476369">
        <w:rPr>
          <w:rFonts w:ascii="Calibri" w:hAnsi="Calibri" w:cs="Calibri"/>
          <w:lang w:val="es-ES_tradnl"/>
        </w:rPr>
        <w:t xml:space="preserve"> 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Función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 xml:space="preserve">Este Subsistema provee </w:t>
      </w:r>
      <w:r w:rsidR="00476369">
        <w:rPr>
          <w:rFonts w:ascii="Calibri" w:hAnsi="Calibri" w:cs="Calibri"/>
          <w:lang w:val="es-ES_tradnl"/>
        </w:rPr>
        <w:t>la información en general de la empresa</w:t>
      </w:r>
      <w:r w:rsidRPr="00DC7FAF">
        <w:rPr>
          <w:rFonts w:ascii="Calibri" w:hAnsi="Calibri" w:cs="Calibri"/>
          <w:lang w:val="es-ES_tradnl"/>
        </w:rPr>
        <w:t>.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Subordinados</w:t>
      </w:r>
    </w:p>
    <w:p w:rsidR="00772DAC" w:rsidRPr="00DC7FAF" w:rsidRDefault="00F35E90" w:rsidP="00772DAC">
      <w:pPr>
        <w:pStyle w:val="MTemaNormal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Gerente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Dependencias</w:t>
      </w:r>
    </w:p>
    <w:p w:rsidR="00772DAC" w:rsidRPr="00DC7FAF" w:rsidRDefault="00476369" w:rsidP="00772DAC">
      <w:pPr>
        <w:pStyle w:val="MTemaNormal"/>
        <w:rPr>
          <w:rFonts w:ascii="Calibri" w:hAnsi="Calibri" w:cs="Calibri"/>
          <w:b/>
          <w:lang w:val="es-ES_tradnl"/>
        </w:rPr>
      </w:pPr>
      <w:r>
        <w:rPr>
          <w:rFonts w:ascii="Calibri" w:hAnsi="Calibri" w:cs="Calibri"/>
          <w:lang w:val="es-ES_tradnl"/>
        </w:rPr>
        <w:t>Registros, Almacén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b/>
          <w:lang w:val="es-ES_tradnl"/>
        </w:rPr>
      </w:pPr>
      <w:r w:rsidRPr="00DC7FAF">
        <w:rPr>
          <w:rFonts w:ascii="Calibri" w:hAnsi="Calibri" w:cs="Calibri"/>
          <w:b/>
          <w:lang w:val="es-ES_tradnl"/>
        </w:rPr>
        <w:t>Recursos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  <w:r w:rsidRPr="00DC7FAF">
        <w:rPr>
          <w:rFonts w:ascii="Calibri" w:hAnsi="Calibri" w:cs="Calibri"/>
          <w:lang w:val="es-ES_tradnl"/>
        </w:rPr>
        <w:t>Servidor web</w:t>
      </w:r>
    </w:p>
    <w:p w:rsidR="00772DAC" w:rsidRPr="00DC7FAF" w:rsidRDefault="003D5AC7" w:rsidP="00772DAC">
      <w:pPr>
        <w:pStyle w:val="MTemaNormal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Red local </w:t>
      </w:r>
    </w:p>
    <w:p w:rsidR="00772DAC" w:rsidRPr="00DC7FAF" w:rsidRDefault="00772DAC" w:rsidP="00772DAC">
      <w:pPr>
        <w:pStyle w:val="MTemaNormal"/>
        <w:rPr>
          <w:rFonts w:ascii="Calibri" w:hAnsi="Calibri" w:cs="Calibri"/>
          <w:lang w:val="es-ES_tradnl"/>
        </w:rPr>
      </w:pPr>
    </w:p>
    <w:p w:rsidR="00772DAC" w:rsidRDefault="00772DAC" w:rsidP="00772DAC"/>
    <w:p w:rsidR="00772DAC" w:rsidRPr="00662F39" w:rsidRDefault="00772DAC" w:rsidP="00E42CB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sectPr w:rsidR="00772DAC" w:rsidRPr="00662F39" w:rsidSect="0081327C">
      <w:type w:val="continuous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217" w:rsidRDefault="007F6217" w:rsidP="009E2B60">
      <w:pPr>
        <w:spacing w:after="0" w:line="240" w:lineRule="auto"/>
      </w:pPr>
      <w:r>
        <w:separator/>
      </w:r>
    </w:p>
  </w:endnote>
  <w:endnote w:type="continuationSeparator" w:id="0">
    <w:p w:rsidR="007F6217" w:rsidRDefault="007F6217" w:rsidP="009E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217" w:rsidRDefault="007F6217" w:rsidP="009E2B60">
      <w:pPr>
        <w:spacing w:after="0" w:line="240" w:lineRule="auto"/>
      </w:pPr>
      <w:r>
        <w:separator/>
      </w:r>
    </w:p>
  </w:footnote>
  <w:footnote w:type="continuationSeparator" w:id="0">
    <w:p w:rsidR="007F6217" w:rsidRDefault="007F6217" w:rsidP="009E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B60" w:rsidRDefault="009E2B60">
    <w:pPr>
      <w:pStyle w:val="Encabezado"/>
    </w:pPr>
    <w:r w:rsidRPr="009E2B60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81312C5" wp14:editId="2EC3BC86">
          <wp:simplePos x="0" y="0"/>
          <wp:positionH relativeFrom="column">
            <wp:posOffset>3476625</wp:posOffset>
          </wp:positionH>
          <wp:positionV relativeFrom="paragraph">
            <wp:posOffset>-229235</wp:posOffset>
          </wp:positionV>
          <wp:extent cx="1836420" cy="678180"/>
          <wp:effectExtent l="0" t="0" r="0" b="0"/>
          <wp:wrapTight wrapText="bothSides">
            <wp:wrapPolygon edited="0">
              <wp:start x="0" y="0"/>
              <wp:lineTo x="0" y="21236"/>
              <wp:lineTo x="21286" y="21236"/>
              <wp:lineTo x="21286" y="0"/>
              <wp:lineTo x="0" y="0"/>
            </wp:wrapPolygon>
          </wp:wrapTight>
          <wp:docPr id="3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42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E2B60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887CE1" wp14:editId="5C2B9A94">
              <wp:simplePos x="0" y="0"/>
              <wp:positionH relativeFrom="column">
                <wp:posOffset>-154940</wp:posOffset>
              </wp:positionH>
              <wp:positionV relativeFrom="paragraph">
                <wp:posOffset>284480</wp:posOffset>
              </wp:positionV>
              <wp:extent cx="5372100" cy="0"/>
              <wp:effectExtent l="9525" t="8255" r="9525" b="1079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2AA9B" id="Conector recto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2pt,22.4pt" to="410.8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53EC0"/>
    <w:multiLevelType w:val="hybridMultilevel"/>
    <w:tmpl w:val="F550836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90A2F"/>
    <w:multiLevelType w:val="hybridMultilevel"/>
    <w:tmpl w:val="A97C657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870A2"/>
    <w:multiLevelType w:val="hybridMultilevel"/>
    <w:tmpl w:val="B2700F8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2E93270"/>
    <w:multiLevelType w:val="multilevel"/>
    <w:tmpl w:val="72E67A2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C9931F4"/>
    <w:multiLevelType w:val="hybridMultilevel"/>
    <w:tmpl w:val="5504E57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4F"/>
    <w:rsid w:val="000032AE"/>
    <w:rsid w:val="00135F5B"/>
    <w:rsid w:val="00147747"/>
    <w:rsid w:val="00175647"/>
    <w:rsid w:val="00251174"/>
    <w:rsid w:val="00257118"/>
    <w:rsid w:val="002C5968"/>
    <w:rsid w:val="002F6997"/>
    <w:rsid w:val="00387009"/>
    <w:rsid w:val="003D5AC7"/>
    <w:rsid w:val="004455C3"/>
    <w:rsid w:val="0046175B"/>
    <w:rsid w:val="00476369"/>
    <w:rsid w:val="00543E6D"/>
    <w:rsid w:val="00582EEF"/>
    <w:rsid w:val="00585428"/>
    <w:rsid w:val="00662F39"/>
    <w:rsid w:val="006A5496"/>
    <w:rsid w:val="006E26B0"/>
    <w:rsid w:val="00772DAC"/>
    <w:rsid w:val="00777993"/>
    <w:rsid w:val="007F6217"/>
    <w:rsid w:val="0081327C"/>
    <w:rsid w:val="008658C0"/>
    <w:rsid w:val="00994F56"/>
    <w:rsid w:val="009B301D"/>
    <w:rsid w:val="009E2B60"/>
    <w:rsid w:val="00A071BD"/>
    <w:rsid w:val="00A95135"/>
    <w:rsid w:val="00AB7D95"/>
    <w:rsid w:val="00B0567A"/>
    <w:rsid w:val="00BB29D3"/>
    <w:rsid w:val="00C4084F"/>
    <w:rsid w:val="00D41137"/>
    <w:rsid w:val="00E213FD"/>
    <w:rsid w:val="00E42CBE"/>
    <w:rsid w:val="00EE249D"/>
    <w:rsid w:val="00F35E90"/>
    <w:rsid w:val="00F67888"/>
    <w:rsid w:val="00FB0405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EA8AC-5119-41E6-9CDF-27308E2A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ema1">
    <w:name w:val="MTema1"/>
    <w:basedOn w:val="Normal"/>
    <w:next w:val="Normal"/>
    <w:rsid w:val="0046175B"/>
    <w:pPr>
      <w:numPr>
        <w:numId w:val="1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val="es-ES" w:eastAsia="es-ES"/>
    </w:rPr>
  </w:style>
  <w:style w:type="paragraph" w:customStyle="1" w:styleId="MTema2">
    <w:name w:val="MTema2"/>
    <w:basedOn w:val="Normal"/>
    <w:next w:val="Normal"/>
    <w:rsid w:val="0046175B"/>
    <w:pPr>
      <w:numPr>
        <w:ilvl w:val="1"/>
        <w:numId w:val="1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val="es-ES" w:eastAsia="es-ES"/>
    </w:rPr>
  </w:style>
  <w:style w:type="paragraph" w:customStyle="1" w:styleId="MTemaNormal">
    <w:name w:val="MTemaNormal"/>
    <w:basedOn w:val="Normal"/>
    <w:rsid w:val="0046175B"/>
    <w:pPr>
      <w:spacing w:after="60" w:line="240" w:lineRule="auto"/>
      <w:ind w:left="567"/>
      <w:jc w:val="both"/>
    </w:pPr>
    <w:rPr>
      <w:rFonts w:ascii="Verdana" w:eastAsia="Times New Roman" w:hAnsi="Verdana" w:cs="Arial"/>
      <w:sz w:val="20"/>
      <w:szCs w:val="24"/>
      <w:lang w:val="es-ES" w:eastAsia="es-ES"/>
    </w:rPr>
  </w:style>
  <w:style w:type="paragraph" w:customStyle="1" w:styleId="MTema3">
    <w:name w:val="MTema3"/>
    <w:basedOn w:val="MTema2"/>
    <w:next w:val="MTemaNormal"/>
    <w:rsid w:val="0046175B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  <w:rPr>
      <w:lang w:val="es-ES_tradnl"/>
    </w:rPr>
  </w:style>
  <w:style w:type="paragraph" w:customStyle="1" w:styleId="MTema4">
    <w:name w:val="MTema4"/>
    <w:basedOn w:val="Normal"/>
    <w:rsid w:val="0046175B"/>
    <w:pPr>
      <w:numPr>
        <w:ilvl w:val="3"/>
        <w:numId w:val="1"/>
      </w:numPr>
      <w:tabs>
        <w:tab w:val="clear" w:pos="2948"/>
        <w:tab w:val="left" w:pos="1276"/>
      </w:tabs>
      <w:spacing w:before="120" w:after="120" w:line="240" w:lineRule="auto"/>
      <w:ind w:left="1418"/>
      <w:jc w:val="both"/>
      <w:outlineLvl w:val="3"/>
    </w:pPr>
    <w:rPr>
      <w:rFonts w:ascii="Verdana" w:eastAsia="Times New Roman" w:hAnsi="Verdana" w:cs="Arial"/>
      <w:i/>
      <w:iCs/>
      <w:sz w:val="20"/>
      <w:szCs w:val="24"/>
      <w:lang w:val="es-ES" w:eastAsia="es-ES"/>
    </w:rPr>
  </w:style>
  <w:style w:type="paragraph" w:styleId="Puesto">
    <w:name w:val="Title"/>
    <w:basedOn w:val="Normal"/>
    <w:next w:val="Normal"/>
    <w:link w:val="PuestoCar"/>
    <w:qFormat/>
    <w:rsid w:val="009E2B6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9E2B60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E2B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B60"/>
  </w:style>
  <w:style w:type="paragraph" w:styleId="Piedepgina">
    <w:name w:val="footer"/>
    <w:basedOn w:val="Normal"/>
    <w:link w:val="PiedepginaCar"/>
    <w:uiPriority w:val="99"/>
    <w:unhideWhenUsed/>
    <w:rsid w:val="009E2B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B60"/>
  </w:style>
  <w:style w:type="paragraph" w:styleId="Prrafodelista">
    <w:name w:val="List Paragraph"/>
    <w:basedOn w:val="Normal"/>
    <w:uiPriority w:val="34"/>
    <w:qFormat/>
    <w:rsid w:val="00135F5B"/>
    <w:pPr>
      <w:ind w:left="720"/>
      <w:contextualSpacing/>
    </w:pPr>
  </w:style>
  <w:style w:type="paragraph" w:customStyle="1" w:styleId="MNormal">
    <w:name w:val="MNormal"/>
    <w:basedOn w:val="Normal"/>
    <w:rsid w:val="00772DAC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17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21</cp:revision>
  <dcterms:created xsi:type="dcterms:W3CDTF">2015-06-13T00:17:00Z</dcterms:created>
  <dcterms:modified xsi:type="dcterms:W3CDTF">2015-06-27T14:36:00Z</dcterms:modified>
</cp:coreProperties>
</file>