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C325B" w14:textId="0F66070F" w:rsidR="000E79A4" w:rsidRPr="005A08C8" w:rsidRDefault="0019364D" w:rsidP="001D43BA">
      <w:pPr>
        <w:shd w:val="clear" w:color="auto" w:fill="F2F2F2" w:themeFill="background1" w:themeFillShade="F2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b/>
          <w:bCs/>
          <w:color w:val="404040" w:themeColor="text1" w:themeTint="BF"/>
          <w:kern w:val="36"/>
          <w:sz w:val="32"/>
          <w:szCs w:val="32"/>
          <w:lang w:eastAsia="pt-BR"/>
        </w:rPr>
        <w:t>Erick Henrique Silva</w:t>
      </w:r>
    </w:p>
    <w:p w14:paraId="35D48A33" w14:textId="77777777" w:rsidR="00695FE6" w:rsidRPr="005A08C8" w:rsidRDefault="00695FE6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</w:p>
    <w:p w14:paraId="35C6A8C2" w14:textId="24E031D2" w:rsidR="00EC21D0" w:rsidRPr="005A08C8" w:rsidRDefault="00695FE6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Estudante</w:t>
      </w:r>
      <w:r w:rsid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, s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olteiro, </w:t>
      </w:r>
      <w:r w:rsidR="008E5FA4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20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anos</w:t>
      </w:r>
    </w:p>
    <w:p w14:paraId="2144F957" w14:textId="627E316A" w:rsidR="00EC21D0" w:rsidRPr="005A08C8" w:rsidRDefault="0019364D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Rua Miguel </w:t>
      </w:r>
      <w:proofErr w:type="spellStart"/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Gobbi</w:t>
      </w:r>
      <w:proofErr w:type="spellEnd"/>
      <w:r w:rsidR="00695FE6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, São </w:t>
      </w:r>
      <w:r w:rsidR="000A1E7E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Bernardo do Campo</w:t>
      </w:r>
      <w:r w:rsidR="00695FE6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, </w:t>
      </w:r>
      <w:r w:rsidR="00EC21D0" w:rsidRPr="005A08C8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SP</w:t>
      </w:r>
    </w:p>
    <w:p w14:paraId="6E1E306E" w14:textId="66524D55" w:rsidR="004040B4" w:rsidRPr="00E62FAE" w:rsidRDefault="00532CEC" w:rsidP="00E62FA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Contato:</w:t>
      </w:r>
      <w:r w:rsidR="004040B4" w:rsidRPr="00E62FAE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(11) </w:t>
      </w:r>
      <w:r w:rsidR="008E5FA4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9</w:t>
      </w:r>
      <w:r w:rsidR="001936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8866-7744</w:t>
      </w:r>
    </w:p>
    <w:p w14:paraId="633424C6" w14:textId="1235D375" w:rsidR="008E5FA4" w:rsidRDefault="00693E53" w:rsidP="00E62FAE">
      <w:pPr>
        <w:shd w:val="clear" w:color="auto" w:fill="FFFFFF"/>
        <w:spacing w:after="0" w:line="240" w:lineRule="auto"/>
        <w:outlineLvl w:val="1"/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</w:pPr>
      <w:hyperlink r:id="rId9" w:history="1">
        <w:r w:rsidR="0019364D" w:rsidRPr="006013A6">
          <w:rPr>
            <w:rStyle w:val="Hyperlink"/>
            <w:rFonts w:ascii="Segoe UI" w:eastAsia="Times New Roman" w:hAnsi="Segoe UI" w:cs="Segoe UI"/>
            <w:sz w:val="20"/>
            <w:szCs w:val="20"/>
            <w:lang w:eastAsia="pt-BR"/>
          </w:rPr>
          <w:t>Erick.henrique@aluno.ufabc.edu.br</w:t>
        </w:r>
      </w:hyperlink>
    </w:p>
    <w:p w14:paraId="5E18A25E" w14:textId="77777777" w:rsidR="0019364D" w:rsidRDefault="0019364D" w:rsidP="00E62FAE">
      <w:pPr>
        <w:shd w:val="clear" w:color="auto" w:fill="FFFFFF"/>
        <w:spacing w:after="0" w:line="240" w:lineRule="auto"/>
        <w:outlineLvl w:val="1"/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</w:pPr>
    </w:p>
    <w:p w14:paraId="0EA4B98E" w14:textId="28202BEC" w:rsidR="00695FE6" w:rsidRDefault="00532CEC" w:rsidP="00695FE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Style w:val="Hyperlink"/>
          <w:rFonts w:ascii="Segoe UI" w:eastAsia="Times New Roman" w:hAnsi="Segoe UI" w:cs="Segoe UI"/>
          <w:color w:val="404040" w:themeColor="text1" w:themeTint="BF"/>
          <w:sz w:val="20"/>
          <w:szCs w:val="20"/>
          <w:u w:val="none"/>
          <w:lang w:eastAsia="pt-BR"/>
        </w:rPr>
        <w:t xml:space="preserve"> </w:t>
      </w:r>
    </w:p>
    <w:p w14:paraId="606F22B9" w14:textId="77777777" w:rsidR="000E79A4" w:rsidRPr="005A08C8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OBJETIVO</w:t>
      </w:r>
    </w:p>
    <w:p w14:paraId="2293FE82" w14:textId="70FAC2DF" w:rsidR="000E79A4" w:rsidRPr="005A08C8" w:rsidRDefault="0019364D" w:rsidP="004040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Atua</w:t>
      </w:r>
      <w:r w:rsidR="00E34281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r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 xml:space="preserve"> na área de programação e crescer profissionalmente na área</w:t>
      </w:r>
      <w:r w:rsidR="00532CEC">
        <w:rPr>
          <w:rFonts w:ascii="Segoe UI" w:eastAsia="Times New Roman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79FDD267" w14:textId="443D3EE3" w:rsidR="001D43BA" w:rsidRDefault="001D43BA" w:rsidP="001D43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7CA2510B" w14:textId="77777777" w:rsidR="008E5FA4" w:rsidRPr="001D43BA" w:rsidRDefault="008E5FA4" w:rsidP="001D43BA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197DB67A" w14:textId="77777777" w:rsidR="00D66C42" w:rsidRPr="005A08C8" w:rsidRDefault="001D43BA" w:rsidP="005A08C8">
      <w:pPr>
        <w:pBdr>
          <w:bottom w:val="single" w:sz="4" w:space="1" w:color="auto"/>
        </w:pBdr>
        <w:shd w:val="clear" w:color="auto" w:fill="FFFFFF"/>
        <w:tabs>
          <w:tab w:val="left" w:pos="1985"/>
        </w:tabs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  <w:t>FORMAÇÃO ACADÊMICA</w:t>
      </w:r>
    </w:p>
    <w:p w14:paraId="694BDCB0" w14:textId="77777777" w:rsidR="0019364D" w:rsidRPr="0019364D" w:rsidRDefault="0019364D" w:rsidP="0019364D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t>Bacharelado em Ciência e Tecnologia (BC&amp;T)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, voltado para ciências da computação</w:t>
      </w:r>
    </w:p>
    <w:p w14:paraId="2DAC7F32" w14:textId="1E5E4579" w:rsidR="008E5FA4" w:rsidRPr="0019364D" w:rsidRDefault="0019364D" w:rsidP="0019364D">
      <w:pPr>
        <w:pStyle w:val="PargrafodaLista"/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t>Universidade Federal do ABC</w:t>
      </w:r>
    </w:p>
    <w:p w14:paraId="20004186" w14:textId="2FFE5E2C" w:rsidR="008E5FA4" w:rsidRDefault="004040B4" w:rsidP="008E5FA4">
      <w:pPr>
        <w:pStyle w:val="PargrafodaLista"/>
        <w:shd w:val="clear" w:color="auto" w:fill="FFFFFF"/>
        <w:spacing w:after="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E5FA4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Cursando: </w:t>
      </w:r>
      <w:r w:rsidR="0019364D">
        <w:rPr>
          <w:rFonts w:ascii="Segoe UI" w:hAnsi="Segoe UI" w:cs="Segoe UI"/>
          <w:color w:val="404040" w:themeColor="text1" w:themeTint="BF"/>
          <w:sz w:val="20"/>
          <w:szCs w:val="20"/>
        </w:rPr>
        <w:t>9º Quadrimestre</w:t>
      </w:r>
    </w:p>
    <w:p w14:paraId="2CAC2E2E" w14:textId="3D55E77B" w:rsidR="00EC21D0" w:rsidRPr="0019364D" w:rsidRDefault="00EC21D0" w:rsidP="0019364D">
      <w:pPr>
        <w:pStyle w:val="PargrafodaLista"/>
        <w:shd w:val="clear" w:color="auto" w:fill="FFFFFF"/>
        <w:spacing w:after="0" w:line="240" w:lineRule="auto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E5FA4">
        <w:rPr>
          <w:rFonts w:ascii="Segoe UI" w:hAnsi="Segoe UI" w:cs="Segoe UI"/>
          <w:color w:val="404040" w:themeColor="text1" w:themeTint="BF"/>
          <w:sz w:val="20"/>
          <w:szCs w:val="20"/>
        </w:rPr>
        <w:t>Conclusão: 12/202</w:t>
      </w:r>
      <w:r w:rsidR="008E5FA4">
        <w:rPr>
          <w:rFonts w:ascii="Segoe UI" w:hAnsi="Segoe UI" w:cs="Segoe UI"/>
          <w:color w:val="404040" w:themeColor="text1" w:themeTint="BF"/>
          <w:sz w:val="20"/>
          <w:szCs w:val="20"/>
        </w:rPr>
        <w:t>2</w:t>
      </w:r>
      <w:r w:rsidRPr="0019364D">
        <w:rPr>
          <w:rFonts w:ascii="Segoe UI" w:hAnsi="Segoe UI" w:cs="Segoe UI"/>
          <w:color w:val="404040" w:themeColor="text1" w:themeTint="BF"/>
          <w:sz w:val="20"/>
          <w:szCs w:val="20"/>
        </w:rPr>
        <w:br/>
      </w:r>
    </w:p>
    <w:p w14:paraId="1FD3A2D6" w14:textId="77777777" w:rsidR="001D43BA" w:rsidRPr="005A08C8" w:rsidRDefault="001D43BA" w:rsidP="004040B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151AB925" w14:textId="77777777" w:rsidR="001D43BA" w:rsidRPr="005A08C8" w:rsidRDefault="001D43BA" w:rsidP="001D43BA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val="es-ES_tradnl" w:eastAsia="pt-BR"/>
        </w:rPr>
        <w:t>FORMAÇÃO COMPLEMENTAR</w:t>
      </w:r>
    </w:p>
    <w:p w14:paraId="3D3D8C45" w14:textId="144AC747" w:rsidR="001D43BA" w:rsidRDefault="004C4EEB" w:rsidP="001D43BA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19364D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Banco de dados: fundamentos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IFRS (2020). Carga horária: </w:t>
      </w:r>
      <w:r w:rsidR="0019364D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2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0E716456" w14:textId="7DC5473C" w:rsidR="0019364D" w:rsidRDefault="0019364D" w:rsidP="0019364D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Pr="0019364D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Descoberta de Conhecimento em Bases de Dados: fundamentos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IFRS (2020). Carga horária: 20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639E5843" w14:textId="39AEB0E6" w:rsidR="0019364D" w:rsidRPr="005A08C8" w:rsidRDefault="0019364D" w:rsidP="0019364D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D40DC9"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CSS: folhas de estilo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IFRS (2020). Carga horária: </w:t>
      </w:r>
      <w:r w:rsid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3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4CACEC37" w14:textId="185CC2ED" w:rsidR="0019364D" w:rsidRPr="005A08C8" w:rsidRDefault="0019364D" w:rsidP="0019364D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D40DC9"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HTML - parte 1: Introdução ao desenvolvimento de páginas web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IFRS (2020). Carga horária: </w:t>
      </w:r>
      <w:r w:rsid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3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42E607FA" w14:textId="50884F73" w:rsidR="00D40DC9" w:rsidRPr="00D40DC9" w:rsidRDefault="0019364D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="00D40DC9"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HTML: tabelas e formulários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IFRS (2020). Carga horária: 20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0C3836E3" w14:textId="3E33491A" w:rsidR="0019364D" w:rsidRDefault="00D40DC9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JavaScript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IFRS (2020). Carga horária: 30 horas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.</w:t>
      </w:r>
    </w:p>
    <w:p w14:paraId="6D048350" w14:textId="77777777" w:rsidR="00D40DC9" w:rsidRDefault="00D40DC9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</w:t>
      </w:r>
      <w:r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Learning SQL Programming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”. Linkedin Learning (2020).</w:t>
      </w:r>
    </w:p>
    <w:p w14:paraId="05FBED49" w14:textId="0161BE01" w:rsidR="00D40DC9" w:rsidRDefault="00D40DC9" w:rsidP="00D40DC9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 w:rsidRPr="00D40DC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EAD “Curso SQL Completo 2019 [Iniciantes] + Desafios + Muita Prática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”. Youtube (2020). Carga horária: 4 horas, </w:t>
      </w:r>
      <w:r w:rsidR="00B456B9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sem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 certificado.</w:t>
      </w:r>
    </w:p>
    <w:p w14:paraId="75F038A7" w14:textId="07DBEC00" w:rsidR="00933A48" w:rsidRDefault="00B456B9" w:rsidP="00933A48">
      <w:pPr>
        <w:pStyle w:val="PargrafodaLista"/>
        <w:numPr>
          <w:ilvl w:val="0"/>
          <w:numId w:val="17"/>
        </w:numPr>
        <w:spacing w:after="120" w:line="240" w:lineRule="auto"/>
        <w:ind w:left="357" w:hanging="357"/>
        <w:contextualSpacing w:val="0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Ce</w:t>
      </w:r>
      <w:r w:rsidR="00933A48"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>r</w:t>
      </w:r>
      <w:r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  <w:t xml:space="preserve">tificados: </w:t>
      </w:r>
      <w:hyperlink r:id="rId10" w:history="1">
        <w:r w:rsidR="00933A48" w:rsidRPr="006013A6">
          <w:rPr>
            <w:rStyle w:val="Hyperlink"/>
            <w:rFonts w:ascii="Segoe UI" w:eastAsia="Gill Sans MT" w:hAnsi="Segoe UI" w:cs="Segoe UI"/>
            <w:sz w:val="20"/>
            <w:szCs w:val="20"/>
            <w:lang w:eastAsia="pt-BR"/>
          </w:rPr>
          <w:t>https://github.com/ErickHenrique2000/Certificados</w:t>
        </w:r>
      </w:hyperlink>
    </w:p>
    <w:p w14:paraId="5A05D4A4" w14:textId="77777777" w:rsidR="00D40DC9" w:rsidRPr="00933A48" w:rsidRDefault="00D40DC9" w:rsidP="00933A48">
      <w:pPr>
        <w:spacing w:after="120" w:line="240" w:lineRule="auto"/>
        <w:rPr>
          <w:rFonts w:ascii="Segoe UI" w:eastAsia="Gill Sans MT" w:hAnsi="Segoe UI" w:cs="Segoe UI"/>
          <w:color w:val="404040" w:themeColor="text1" w:themeTint="BF"/>
          <w:sz w:val="20"/>
          <w:szCs w:val="20"/>
          <w:lang w:eastAsia="pt-BR"/>
        </w:rPr>
      </w:pPr>
    </w:p>
    <w:p w14:paraId="0BEE3554" w14:textId="77777777" w:rsidR="001D43BA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</w:p>
    <w:p w14:paraId="4C808D3D" w14:textId="77777777" w:rsidR="000E79A4" w:rsidRPr="005A08C8" w:rsidRDefault="001D43BA" w:rsidP="005A08C8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5A08C8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IDIOMAS E INFORMÁTICA</w:t>
      </w:r>
    </w:p>
    <w:p w14:paraId="7AB74010" w14:textId="2F040728" w:rsidR="003F1C6F" w:rsidRPr="005A08C8" w:rsidRDefault="003F1C6F" w:rsidP="005A08C8">
      <w:pPr>
        <w:pStyle w:val="PargrafodaLista"/>
        <w:numPr>
          <w:ilvl w:val="0"/>
          <w:numId w:val="19"/>
        </w:numPr>
        <w:shd w:val="clear" w:color="auto" w:fill="FFFFFF"/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A08C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Inglês: nível </w:t>
      </w:r>
      <w:r w:rsidR="00D40DC9">
        <w:rPr>
          <w:rFonts w:ascii="Segoe UI" w:hAnsi="Segoe UI" w:cs="Segoe UI"/>
          <w:color w:val="404040" w:themeColor="text1" w:themeTint="BF"/>
          <w:sz w:val="20"/>
          <w:szCs w:val="20"/>
        </w:rPr>
        <w:t>intermedi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á</w:t>
      </w:r>
      <w:r w:rsidR="00D40DC9">
        <w:rPr>
          <w:rFonts w:ascii="Segoe UI" w:hAnsi="Segoe UI" w:cs="Segoe UI"/>
          <w:color w:val="404040" w:themeColor="text1" w:themeTint="BF"/>
          <w:sz w:val="20"/>
          <w:szCs w:val="20"/>
        </w:rPr>
        <w:t>rio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2CE1701" w14:textId="0015BFB9" w:rsidR="00BE6628" w:rsidRDefault="003F1C6F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A08C8">
        <w:rPr>
          <w:rFonts w:ascii="Segoe UI" w:hAnsi="Segoe UI" w:cs="Segoe UI"/>
          <w:color w:val="404040" w:themeColor="text1" w:themeTint="BF"/>
          <w:sz w:val="20"/>
          <w:szCs w:val="20"/>
        </w:rPr>
        <w:t>Pacote Office: nível intermediário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1C3671FE" w14:textId="03B2B1EB" w:rsidR="00D40DC9" w:rsidRDefault="00D40DC9" w:rsidP="00D40DC9">
      <w:p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9602A0F" w14:textId="29EF76A5" w:rsidR="00D40DC9" w:rsidRPr="00D40DC9" w:rsidRDefault="00D40DC9" w:rsidP="00D40DC9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D40DC9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LINGUAGENS DE PROGRAMAÇÃO</w:t>
      </w:r>
    </w:p>
    <w:p w14:paraId="19E9517B" w14:textId="327830E7" w:rsidR="00B456B9" w:rsidRPr="00B456B9" w:rsidRDefault="00B456B9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SQL: Inserção, remoção e recuperação de dados; Criação, remoção e renomeação de tabelas; Busca de dados.</w:t>
      </w:r>
    </w:p>
    <w:p w14:paraId="62A7595A" w14:textId="5081AD7C" w:rsidR="00D40DC9" w:rsidRDefault="00D40DC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Java</w:t>
      </w:r>
      <w:r w:rsidR="00B456B9">
        <w:rPr>
          <w:rFonts w:ascii="Segoe UI" w:hAnsi="Segoe UI" w:cs="Segoe UI"/>
          <w:color w:val="404040" w:themeColor="text1" w:themeTint="BF"/>
          <w:sz w:val="20"/>
          <w:szCs w:val="20"/>
        </w:rPr>
        <w:t>: Programação estrutural e orientada a objetos.</w:t>
      </w:r>
    </w:p>
    <w:p w14:paraId="2142F2FF" w14:textId="31252311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C: Programação estrutural.</w:t>
      </w:r>
    </w:p>
    <w:p w14:paraId="78BF0B07" w14:textId="68D9873F" w:rsidR="00B456B9" w:rsidRPr="00B456B9" w:rsidRDefault="00B456B9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lastRenderedPageBreak/>
        <w:t>C#: Conhecimento intermediário.</w:t>
      </w:r>
    </w:p>
    <w:p w14:paraId="21AA846F" w14:textId="48984E35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JavaScript: Conhecimento básico.</w:t>
      </w:r>
    </w:p>
    <w:p w14:paraId="1E424D37" w14:textId="7953E9A5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HTML: Conhecimento básico.</w:t>
      </w:r>
    </w:p>
    <w:p w14:paraId="38BFB1ED" w14:textId="5C688CF8" w:rsidR="00B456B9" w:rsidRDefault="00B456B9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CSS: Conhecimento básico.</w:t>
      </w:r>
    </w:p>
    <w:p w14:paraId="31F4E029" w14:textId="192A5BE3" w:rsidR="00E84593" w:rsidRDefault="00E84593" w:rsidP="00D40DC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Python: Conhecimento básico.</w:t>
      </w:r>
    </w:p>
    <w:p w14:paraId="697F2687" w14:textId="0D825591" w:rsidR="00B456B9" w:rsidRDefault="00B456B9" w:rsidP="00B456B9">
      <w:pPr>
        <w:spacing w:after="12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5C195645" w14:textId="0C4DEC47" w:rsidR="00B456B9" w:rsidRPr="00B456B9" w:rsidRDefault="00B456B9" w:rsidP="00B456B9">
      <w:pPr>
        <w:pBdr>
          <w:bottom w:val="single" w:sz="4" w:space="1" w:color="auto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</w:pPr>
      <w:r w:rsidRPr="00B456B9">
        <w:rPr>
          <w:rFonts w:ascii="Segoe UI" w:eastAsia="Times New Roman" w:hAnsi="Segoe UI" w:cs="Segoe UI"/>
          <w:b/>
          <w:bCs/>
          <w:color w:val="404040" w:themeColor="text1" w:themeTint="BF"/>
          <w:sz w:val="20"/>
          <w:szCs w:val="20"/>
          <w:lang w:eastAsia="pt-BR"/>
        </w:rPr>
        <w:t>PROJETOS PESSOAIS</w:t>
      </w:r>
    </w:p>
    <w:p w14:paraId="1350AF56" w14:textId="43E376DA" w:rsidR="00B456B9" w:rsidRDefault="00B456B9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</w:t>
      </w:r>
      <w:r w:rsidR="0042207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um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jogo em estilo 2D, criado na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Engine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Unity usando linguagem C#</w:t>
      </w:r>
      <w:r w:rsidR="00E84593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85365BC" w14:textId="61822134" w:rsidR="00693E53" w:rsidRDefault="00693E53" w:rsidP="00B456B9">
      <w:pPr>
        <w:pStyle w:val="PargrafodaLista"/>
        <w:numPr>
          <w:ilvl w:val="0"/>
          <w:numId w:val="19"/>
        </w:numPr>
        <w:spacing w:after="120" w:line="240" w:lineRule="auto"/>
        <w:ind w:left="357" w:hanging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Criação de um aplicativo de lista de compras utilizando Android Studio, com as linguagens Java e SQL.</w:t>
      </w:r>
    </w:p>
    <w:p w14:paraId="5840BB34" w14:textId="38513902" w:rsidR="00693E53" w:rsidRPr="00B456B9" w:rsidRDefault="00693E53" w:rsidP="00693E53">
      <w:pPr>
        <w:pStyle w:val="PargrafodaLista"/>
        <w:spacing w:after="120" w:line="240" w:lineRule="auto"/>
        <w:ind w:left="357"/>
        <w:contextualSpacing w:val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Documentação do aplicativo: </w:t>
      </w:r>
      <w:hyperlink r:id="rId11" w:history="1">
        <w:r w:rsidRPr="00693E53">
          <w:rPr>
            <w:rStyle w:val="Hyperlink"/>
            <w:rFonts w:ascii="Segoe UI" w:hAnsi="Segoe UI" w:cs="Segoe UI"/>
            <w:sz w:val="20"/>
            <w:szCs w:val="20"/>
          </w:rPr>
          <w:t>https://gi</w:t>
        </w:r>
        <w:r w:rsidRPr="00693E53">
          <w:rPr>
            <w:rStyle w:val="Hyperlink"/>
            <w:rFonts w:ascii="Segoe UI" w:hAnsi="Segoe UI" w:cs="Segoe UI"/>
            <w:sz w:val="20"/>
            <w:szCs w:val="20"/>
          </w:rPr>
          <w:t>t</w:t>
        </w:r>
        <w:r w:rsidRPr="00693E53">
          <w:rPr>
            <w:rStyle w:val="Hyperlink"/>
            <w:rFonts w:ascii="Segoe UI" w:hAnsi="Segoe UI" w:cs="Segoe UI"/>
            <w:sz w:val="20"/>
            <w:szCs w:val="20"/>
          </w:rPr>
          <w:t>hub.com/ErickHenrique2000/ListaDeCompras</w:t>
        </w:r>
      </w:hyperlink>
    </w:p>
    <w:sectPr w:rsidR="00693E53" w:rsidRPr="00B456B9" w:rsidSect="005A08C8">
      <w:pgSz w:w="11906" w:h="16838"/>
      <w:pgMar w:top="1134" w:right="992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450pt;height:450pt" o:bullet="t">
        <v:imagedata r:id="rId1" o:title="Map_marker_font_awesome"/>
      </v:shape>
    </w:pict>
  </w:numPicBullet>
  <w:numPicBullet w:numPicBulletId="1">
    <w:pict>
      <v:shape id="_x0000_i1097" type="#_x0000_t75" style="width:469.5pt;height:469.5pt" o:bullet="t">
        <v:imagedata r:id="rId2" o:title="simbolo-de-telefone-auricular-em-um-circulo_318-50200"/>
      </v:shape>
    </w:pict>
  </w:numPicBullet>
  <w:numPicBullet w:numPicBulletId="2">
    <w:pict>
      <v:shape id="_x0000_i1098" type="#_x0000_t75" style="width:699.75pt;height:699.75pt" o:bullet="t">
        <v:imagedata r:id="rId3" o:title="yckgdg9Ki"/>
      </v:shape>
    </w:pict>
  </w:numPicBullet>
  <w:numPicBullet w:numPicBulletId="3">
    <w:pict>
      <v:shape id="_x0000_i1099" type="#_x0000_t75" style="width:384.75pt;height:384.75pt" o:bullet="t">
        <v:imagedata r:id="rId4" o:title="Uni_icon_2"/>
      </v:shape>
    </w:pict>
  </w:numPicBullet>
  <w:numPicBullet w:numPicBulletId="4">
    <w:pict>
      <v:shape id="_x0000_i1100" type="#_x0000_t75" alt="Resultado de imagem para simbolo zap zap" style="width:27.75pt;height:18.75pt;visibility:visible;mso-wrap-style:square" o:bullet="t">
        <v:imagedata r:id="rId5" o:title="Resultado de imagem para simbolo zap zap" croptop="9176f" cropbottom="3932f" cropleft="14344f" cropright="12070f"/>
      </v:shape>
    </w:pict>
  </w:numPicBullet>
  <w:abstractNum w:abstractNumId="0" w15:restartNumberingAfterBreak="0">
    <w:nsid w:val="0015632F"/>
    <w:multiLevelType w:val="hybridMultilevel"/>
    <w:tmpl w:val="98B04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8279F"/>
    <w:multiLevelType w:val="hybridMultilevel"/>
    <w:tmpl w:val="584AA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55444"/>
    <w:multiLevelType w:val="multilevel"/>
    <w:tmpl w:val="05A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97636"/>
    <w:multiLevelType w:val="hybridMultilevel"/>
    <w:tmpl w:val="7C16F1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76A2"/>
    <w:multiLevelType w:val="hybridMultilevel"/>
    <w:tmpl w:val="B1126D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20C6F"/>
    <w:multiLevelType w:val="hybridMultilevel"/>
    <w:tmpl w:val="51CA03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25057"/>
    <w:multiLevelType w:val="hybridMultilevel"/>
    <w:tmpl w:val="C86E9E56"/>
    <w:lvl w:ilvl="0" w:tplc="5DE0DF1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8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7" w15:restartNumberingAfterBreak="0">
    <w:nsid w:val="2DA24D87"/>
    <w:multiLevelType w:val="hybridMultilevel"/>
    <w:tmpl w:val="9536A1C4"/>
    <w:lvl w:ilvl="0" w:tplc="2130905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0"/>
      </w:rPr>
    </w:lvl>
    <w:lvl w:ilvl="1" w:tplc="EF8ECC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4ADA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40AF6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5ED9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3468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D24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F84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044C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3BFB3A51"/>
    <w:multiLevelType w:val="multilevel"/>
    <w:tmpl w:val="055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748F3"/>
    <w:multiLevelType w:val="hybridMultilevel"/>
    <w:tmpl w:val="2646B74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77459"/>
    <w:multiLevelType w:val="hybridMultilevel"/>
    <w:tmpl w:val="7950686C"/>
    <w:lvl w:ilvl="0" w:tplc="5D0AC7A6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367FB1"/>
    <w:multiLevelType w:val="hybridMultilevel"/>
    <w:tmpl w:val="ED2C4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11FB5"/>
    <w:multiLevelType w:val="multilevel"/>
    <w:tmpl w:val="3BF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E5587"/>
    <w:multiLevelType w:val="multilevel"/>
    <w:tmpl w:val="AF52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73CB9"/>
    <w:multiLevelType w:val="hybridMultilevel"/>
    <w:tmpl w:val="9684AAC0"/>
    <w:lvl w:ilvl="0" w:tplc="104C8544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EF8ECCB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24ADA9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40AF67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5ED9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3468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ED24B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DF846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8044C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575408DA"/>
    <w:multiLevelType w:val="hybridMultilevel"/>
    <w:tmpl w:val="2A0EA6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7102B"/>
    <w:multiLevelType w:val="hybridMultilevel"/>
    <w:tmpl w:val="0796874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C208B2"/>
    <w:multiLevelType w:val="multilevel"/>
    <w:tmpl w:val="A0E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07C18"/>
    <w:multiLevelType w:val="hybridMultilevel"/>
    <w:tmpl w:val="F7F8888A"/>
    <w:lvl w:ilvl="0" w:tplc="2130905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32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19" w15:restartNumberingAfterBreak="0">
    <w:nsid w:val="6C2E689D"/>
    <w:multiLevelType w:val="multilevel"/>
    <w:tmpl w:val="55E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B2273"/>
    <w:multiLevelType w:val="hybridMultilevel"/>
    <w:tmpl w:val="5016E4E8"/>
    <w:lvl w:ilvl="0" w:tplc="23EEBAC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8"/>
  </w:num>
  <w:num w:numId="5">
    <w:abstractNumId w:val="2"/>
  </w:num>
  <w:num w:numId="6">
    <w:abstractNumId w:val="19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20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7"/>
  </w:num>
  <w:num w:numId="17">
    <w:abstractNumId w:val="15"/>
  </w:num>
  <w:num w:numId="18">
    <w:abstractNumId w:val="9"/>
  </w:num>
  <w:num w:numId="19">
    <w:abstractNumId w:val="16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A4"/>
    <w:rsid w:val="00011C83"/>
    <w:rsid w:val="00055A7F"/>
    <w:rsid w:val="000A1E7E"/>
    <w:rsid w:val="000E79A4"/>
    <w:rsid w:val="0019364D"/>
    <w:rsid w:val="001D43BA"/>
    <w:rsid w:val="001E48C6"/>
    <w:rsid w:val="00382D00"/>
    <w:rsid w:val="003F1C6F"/>
    <w:rsid w:val="003F494D"/>
    <w:rsid w:val="004040B4"/>
    <w:rsid w:val="00422078"/>
    <w:rsid w:val="004B6A13"/>
    <w:rsid w:val="004C4EEB"/>
    <w:rsid w:val="004F31B9"/>
    <w:rsid w:val="0051410B"/>
    <w:rsid w:val="00532CEC"/>
    <w:rsid w:val="005801A9"/>
    <w:rsid w:val="00594650"/>
    <w:rsid w:val="005A08C8"/>
    <w:rsid w:val="00693E53"/>
    <w:rsid w:val="00695FE6"/>
    <w:rsid w:val="007030CC"/>
    <w:rsid w:val="007175B6"/>
    <w:rsid w:val="00806685"/>
    <w:rsid w:val="00824148"/>
    <w:rsid w:val="00883212"/>
    <w:rsid w:val="008E5FA4"/>
    <w:rsid w:val="00930B35"/>
    <w:rsid w:val="00933A48"/>
    <w:rsid w:val="00935DBB"/>
    <w:rsid w:val="00973009"/>
    <w:rsid w:val="009B2C44"/>
    <w:rsid w:val="00AA3216"/>
    <w:rsid w:val="00B456B9"/>
    <w:rsid w:val="00BA0100"/>
    <w:rsid w:val="00BB2163"/>
    <w:rsid w:val="00BC35B6"/>
    <w:rsid w:val="00BD2ECE"/>
    <w:rsid w:val="00BE6628"/>
    <w:rsid w:val="00BE7523"/>
    <w:rsid w:val="00C47E2A"/>
    <w:rsid w:val="00C522D8"/>
    <w:rsid w:val="00C55906"/>
    <w:rsid w:val="00CF303E"/>
    <w:rsid w:val="00D13A8E"/>
    <w:rsid w:val="00D40DC9"/>
    <w:rsid w:val="00D66C42"/>
    <w:rsid w:val="00E34281"/>
    <w:rsid w:val="00E541C4"/>
    <w:rsid w:val="00E62FAE"/>
    <w:rsid w:val="00E71FBD"/>
    <w:rsid w:val="00E84593"/>
    <w:rsid w:val="00EC21D0"/>
    <w:rsid w:val="00F3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CFE4"/>
  <w15:docId w15:val="{72747ED7-9B90-4283-BE98-D7D6ED5C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7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E79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9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79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last">
    <w:name w:val="last"/>
    <w:basedOn w:val="Fontepargpadro"/>
    <w:rsid w:val="000E79A4"/>
  </w:style>
  <w:style w:type="character" w:customStyle="1" w:styleId="jslocation">
    <w:name w:val="jslocation"/>
    <w:basedOn w:val="Fontepargpadro"/>
    <w:rsid w:val="000E79A4"/>
  </w:style>
  <w:style w:type="paragraph" w:customStyle="1" w:styleId="Ttulo10">
    <w:name w:val="Título1"/>
    <w:basedOn w:val="Normal"/>
    <w:rsid w:val="000E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E79A4"/>
  </w:style>
  <w:style w:type="character" w:customStyle="1" w:styleId="Data1">
    <w:name w:val="Data1"/>
    <w:basedOn w:val="Fontepargpadro"/>
    <w:rsid w:val="000E79A4"/>
  </w:style>
  <w:style w:type="character" w:customStyle="1" w:styleId="text">
    <w:name w:val="text"/>
    <w:basedOn w:val="Fontepargpadro"/>
    <w:rsid w:val="000E79A4"/>
  </w:style>
  <w:style w:type="paragraph" w:styleId="Textodebalo">
    <w:name w:val="Balloon Text"/>
    <w:basedOn w:val="Normal"/>
    <w:link w:val="TextodebaloChar"/>
    <w:uiPriority w:val="99"/>
    <w:semiHidden/>
    <w:unhideWhenUsed/>
    <w:rsid w:val="000E7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9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6C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5FE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F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3E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193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rickHenrique2000/ListaDeCompras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ErickHenrique2000/Certificado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rick.henrique@aluno.ufabc.edu.br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7DE4CAFD3D1349B9015CEE68258133" ma:contentTypeVersion="2" ma:contentTypeDescription="Crie um novo documento." ma:contentTypeScope="" ma:versionID="9382725309e390b564f3d6bc6b73e2d9">
  <xsd:schema xmlns:xsd="http://www.w3.org/2001/XMLSchema" xmlns:xs="http://www.w3.org/2001/XMLSchema" xmlns:p="http://schemas.microsoft.com/office/2006/metadata/properties" xmlns:ns2="c772bcaf-8243-45d1-a91f-8c3f94a40991" targetNamespace="http://schemas.microsoft.com/office/2006/metadata/properties" ma:root="true" ma:fieldsID="14a6883e553467f2d0c3e17513ba28c4" ns2:_="">
    <xsd:import namespace="c772bcaf-8243-45d1-a91f-8c3f94a40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2bcaf-8243-45d1-a91f-8c3f94a40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EABE1-98FE-4796-904C-536C260AD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0E3681-4EEA-4826-9093-93DD68302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9385A-11EE-406E-8F42-687CE3866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2bcaf-8243-45d1-a91f-8c3f94a40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4049F6-E2E8-4886-ACE8-F2397689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Erick Henrique Silva</cp:lastModifiedBy>
  <cp:revision>16</cp:revision>
  <cp:lastPrinted>2018-01-19T18:51:00Z</cp:lastPrinted>
  <dcterms:created xsi:type="dcterms:W3CDTF">2018-02-19T20:16:00Z</dcterms:created>
  <dcterms:modified xsi:type="dcterms:W3CDTF">2021-03-21T21:30:00Z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0x010100BE7DE4CAFD3D1349B9015CEE68258133</vt:lpwstr>
  </property>
</Properties>
</file>