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7"/>
        <w:gridCol w:w="1600"/>
        <w:gridCol w:w="1487"/>
        <w:gridCol w:w="1747"/>
        <w:gridCol w:w="1336"/>
        <w:gridCol w:w="1336"/>
        <w:gridCol w:w="1336"/>
      </w:tblGrid>
      <w:tr w:rsidR="00233FE9" w14:paraId="58A2B7FB" w14:textId="77777777" w:rsidTr="00091575">
        <w:trPr>
          <w:trHeight w:val="283"/>
          <w:jc w:val="center"/>
        </w:trPr>
        <w:tc>
          <w:tcPr>
            <w:tcW w:w="2137" w:type="dxa"/>
            <w:vMerge w:val="restart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701A0AA1" w14:textId="6295DDB9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Características</w:t>
            </w:r>
          </w:p>
        </w:tc>
        <w:tc>
          <w:tcPr>
            <w:tcW w:w="4834" w:type="dxa"/>
            <w:gridSpan w:val="3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3216A3AC" w14:textId="77777777" w:rsidR="00233FE9" w:rsidRDefault="00233FE9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1 — Train 2024</w:t>
            </w:r>
          </w:p>
        </w:tc>
        <w:tc>
          <w:tcPr>
            <w:tcW w:w="4008" w:type="dxa"/>
            <w:gridSpan w:val="3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2991C797" w14:textId="77777777" w:rsidR="00233FE9" w:rsidRDefault="00233FE9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2 MM — 2025</w:t>
            </w:r>
          </w:p>
        </w:tc>
      </w:tr>
      <w:tr w:rsidR="00233FE9" w14:paraId="5877321A" w14:textId="77777777" w:rsidTr="00091575">
        <w:trPr>
          <w:trHeight w:val="283"/>
          <w:jc w:val="center"/>
        </w:trPr>
        <w:tc>
          <w:tcPr>
            <w:tcW w:w="2137" w:type="dxa"/>
            <w:vMerge/>
          </w:tcPr>
          <w:p w14:paraId="3F0E7DA4" w14:textId="77777777" w:rsidR="00233FE9" w:rsidRDefault="00233FE9"/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29F6D31F" w14:textId="77777777" w:rsidR="00233FE9" w:rsidRDefault="00233FE9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Coeficiente</w:t>
            </w:r>
            <w:proofErr w:type="spellEnd"/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7D0E1E3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Std. Error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21AAB2B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Odds Ratio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2C963AD8" w14:textId="77777777" w:rsidR="00233FE9" w:rsidRDefault="00233FE9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Coeficiente</w:t>
            </w:r>
            <w:proofErr w:type="spellEnd"/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1A5C44B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Std. Error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17365D"/>
            <w:vAlign w:val="center"/>
          </w:tcPr>
          <w:p w14:paraId="60C3F41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Odds Ratio</w:t>
            </w:r>
          </w:p>
        </w:tc>
      </w:tr>
      <w:tr w:rsidR="00233FE9" w14:paraId="53B4EAF9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FD3A985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Constante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61B2A2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4.777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B2D2E60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0.317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F58FDA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118.734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407D54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4.149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B8D9D9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0.906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2E3AEC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63.366</w:t>
            </w:r>
          </w:p>
        </w:tc>
      </w:tr>
      <w:tr w:rsidR="00233FE9" w14:paraId="5DFB2F60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4FA002AB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Mujer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48932E3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-0.350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15FDFFF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0.069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6211D70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0.705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F734FC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0.099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25C8ED1F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0.182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283D97F4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1.104</w:t>
            </w:r>
          </w:p>
        </w:tc>
      </w:tr>
      <w:tr w:rsidR="00233FE9" w14:paraId="48DD7D45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D0AE3B4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Vive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en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pareja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5CE4330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-0.014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4F4574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0.070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CC48279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0.986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9CE53B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-0.224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B6D9155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0.177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56D302A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0.799</w:t>
            </w:r>
          </w:p>
        </w:tc>
      </w:tr>
      <w:tr w:rsidR="00233FE9" w14:paraId="0EB6BADC" w14:textId="77777777" w:rsidTr="00091575">
        <w:trPr>
          <w:trHeight w:val="268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2118945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Tiene </w:t>
            </w:r>
            <w:proofErr w:type="spellStart"/>
            <w:r>
              <w:rPr>
                <w:rFonts w:ascii="Arial" w:hAnsi="Arial"/>
                <w:b/>
                <w:sz w:val="17"/>
              </w:rPr>
              <w:t>cobertura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médica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5CC0CAF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-2.378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00F6FA4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0.072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3B3AA6C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0.093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41D86C5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-2.071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0BC8294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0.184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8E47059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0.126</w:t>
            </w:r>
          </w:p>
        </w:tc>
      </w:tr>
      <w:tr w:rsidR="00233FE9" w14:paraId="3EE7151C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EC50DDE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Asiste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actualmente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8B1F77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0.257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E70110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0.109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C49661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1.293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6DDB36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-0.021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23861C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0.321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80C676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0.979</w:t>
            </w:r>
          </w:p>
        </w:tc>
      </w:tr>
      <w:tr w:rsidR="00233FE9" w14:paraId="3BAC24F7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FED62E7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Edad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0F8122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-0.146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7DC708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0.015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1ED4C9A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0.864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6448B56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-0.183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46410ED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0.040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1DEA2C24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0.833</w:t>
            </w:r>
          </w:p>
        </w:tc>
      </w:tr>
      <w:tr w:rsidR="00233FE9" w14:paraId="14FD7A00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2D4C1C6C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Edad² / 100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BEB2EC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0.166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86E766F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0.017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70C280F9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1.180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70DACBF0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0.200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4CE9D3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0.046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572178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1.222</w:t>
            </w:r>
          </w:p>
        </w:tc>
      </w:tr>
      <w:tr w:rsidR="00233FE9" w14:paraId="23D13D1E" w14:textId="77777777" w:rsidTr="00091575">
        <w:trPr>
          <w:trHeight w:val="268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72B168E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Años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17"/>
              </w:rPr>
              <w:t>educación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B0D466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-0.063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752271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0.012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5B2A97A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0.939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21C540F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-0.046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3D199C5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0.030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1B04D7A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0.955</w:t>
            </w:r>
          </w:p>
        </w:tc>
      </w:tr>
      <w:tr w:rsidR="00233FE9" w14:paraId="51B10F56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B76F3C6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Horas </w:t>
            </w:r>
            <w:proofErr w:type="spellStart"/>
            <w:r>
              <w:rPr>
                <w:rFonts w:ascii="Arial" w:hAnsi="Arial"/>
                <w:b/>
                <w:sz w:val="17"/>
              </w:rPr>
              <w:t>trabajadas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/ 10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3D72A1E9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0.011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71BA3D3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0.007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0CB2B18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1.011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D40EF8A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-0.040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1F32675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0.058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BB31ECA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0.960</w:t>
            </w:r>
          </w:p>
        </w:tc>
      </w:tr>
      <w:tr w:rsidR="00233FE9" w14:paraId="1B7D5949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45B529C" w14:textId="77777777" w:rsidR="00233FE9" w:rsidRDefault="00233FE9">
            <w:pPr>
              <w:spacing w:after="0"/>
            </w:pPr>
            <w:proofErr w:type="spellStart"/>
            <w:r>
              <w:rPr>
                <w:rFonts w:ascii="Arial" w:hAnsi="Arial"/>
                <w:b/>
                <w:sz w:val="17"/>
              </w:rPr>
              <w:t>Miembros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del </w:t>
            </w:r>
            <w:proofErr w:type="spellStart"/>
            <w:r>
              <w:rPr>
                <w:rFonts w:ascii="Arial" w:hAnsi="Arial"/>
                <w:b/>
                <w:sz w:val="17"/>
              </w:rPr>
              <w:t>hogar</w:t>
            </w:r>
            <w:proofErr w:type="spellEnd"/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4E7CFCDE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-0.014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BFDB474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0.017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F009DE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0.986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15B5B57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-0.027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6FFE30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0.042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51B4ADD3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0.973</w:t>
            </w:r>
          </w:p>
        </w:tc>
      </w:tr>
      <w:tr w:rsidR="00233FE9" w14:paraId="0B202CC3" w14:textId="77777777" w:rsidTr="00091575">
        <w:trPr>
          <w:trHeight w:val="283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00009370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P21, </w:t>
            </w:r>
            <w:proofErr w:type="spellStart"/>
            <w:r>
              <w:rPr>
                <w:rFonts w:ascii="Arial" w:hAnsi="Arial"/>
                <w:b/>
                <w:sz w:val="17"/>
              </w:rPr>
              <w:t>millones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de pesos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3124D82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-1.740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D8506F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0.145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23682AB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0.175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6E3B55F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-1.171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755DDA5D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0.460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2C8F28E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0.310</w:t>
            </w:r>
          </w:p>
        </w:tc>
      </w:tr>
      <w:tr w:rsidR="00233FE9" w14:paraId="3F37EBCD" w14:textId="77777777" w:rsidTr="00091575">
        <w:trPr>
          <w:trHeight w:val="268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4C0CA17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P47T, </w:t>
            </w:r>
            <w:proofErr w:type="spellStart"/>
            <w:r>
              <w:rPr>
                <w:rFonts w:ascii="Arial" w:hAnsi="Arial"/>
                <w:b/>
                <w:sz w:val="17"/>
              </w:rPr>
              <w:t>millones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de pesos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3158F79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0.247</w:t>
            </w: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1D2DFADD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0.107</w:t>
            </w: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07FDA4F7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1.280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28AE3F72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0.129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3FC4B63B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0.399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DEBF7"/>
            <w:vAlign w:val="center"/>
          </w:tcPr>
          <w:p w14:paraId="788FC9A6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1.138</w:t>
            </w:r>
          </w:p>
        </w:tc>
      </w:tr>
      <w:tr w:rsidR="00233FE9" w14:paraId="0400CF7B" w14:textId="77777777" w:rsidTr="00091575">
        <w:trPr>
          <w:trHeight w:val="372"/>
          <w:jc w:val="center"/>
        </w:trPr>
        <w:tc>
          <w:tcPr>
            <w:tcW w:w="213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324458A2" w14:textId="77777777" w:rsidR="00233FE9" w:rsidRDefault="00233FE9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Informal lower-tier </w:t>
            </w:r>
            <w:proofErr w:type="spellStart"/>
            <w:r>
              <w:rPr>
                <w:rFonts w:ascii="Arial" w:hAnsi="Arial"/>
                <w:b/>
                <w:sz w:val="17"/>
              </w:rPr>
              <w:t>en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2024</w:t>
            </w:r>
          </w:p>
        </w:tc>
        <w:tc>
          <w:tcPr>
            <w:tcW w:w="160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03090211" w14:textId="77777777" w:rsidR="00233FE9" w:rsidRDefault="00233FE9">
            <w:pPr>
              <w:spacing w:after="0"/>
              <w:jc w:val="center"/>
            </w:pPr>
          </w:p>
        </w:tc>
        <w:tc>
          <w:tcPr>
            <w:tcW w:w="148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0BA0F708" w14:textId="77777777" w:rsidR="00233FE9" w:rsidRDefault="00233FE9">
            <w:pPr>
              <w:spacing w:after="0"/>
              <w:jc w:val="center"/>
            </w:pPr>
          </w:p>
        </w:tc>
        <w:tc>
          <w:tcPr>
            <w:tcW w:w="174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3931B1DF" w14:textId="77777777" w:rsidR="00233FE9" w:rsidRDefault="00233FE9">
            <w:pPr>
              <w:spacing w:after="0"/>
              <w:jc w:val="center"/>
            </w:pP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428178D1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2.752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7C04B90C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0.166</w:t>
            </w:r>
          </w:p>
        </w:tc>
        <w:tc>
          <w:tcPr>
            <w:tcW w:w="13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2F2F2"/>
            <w:vAlign w:val="center"/>
          </w:tcPr>
          <w:p w14:paraId="5C3BFA5E" w14:textId="77777777" w:rsidR="00233FE9" w:rsidRDefault="00233FE9"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15.666</w:t>
            </w:r>
          </w:p>
        </w:tc>
      </w:tr>
    </w:tbl>
    <w:p w14:paraId="149A0E72" w14:textId="77777777" w:rsidR="00F87EAA" w:rsidRDefault="00F87EAA"/>
    <w:sectPr w:rsidR="00F87EAA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575"/>
    <w:rsid w:val="0015074B"/>
    <w:rsid w:val="00233FE9"/>
    <w:rsid w:val="0029639D"/>
    <w:rsid w:val="00326F90"/>
    <w:rsid w:val="007C0DED"/>
    <w:rsid w:val="00AA1D8D"/>
    <w:rsid w:val="00B47730"/>
    <w:rsid w:val="00CB0664"/>
    <w:rsid w:val="00EB7D0D"/>
    <w:rsid w:val="00F261C2"/>
    <w:rsid w:val="00F87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994802B-84B7-4C17-BA27-19594A25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Araujo Guevara, Antony Anderson</cp:lastModifiedBy>
  <cp:revision>5</cp:revision>
  <dcterms:created xsi:type="dcterms:W3CDTF">2013-12-23T23:15:00Z</dcterms:created>
  <dcterms:modified xsi:type="dcterms:W3CDTF">2026-08-17T04:37:00Z</dcterms:modified>
  <cp:category/>
</cp:coreProperties>
</file>