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60" w:rsidRPr="00487694" w:rsidRDefault="00487694">
      <w:pPr>
        <w:rPr>
          <w:rFonts w:ascii="Arial" w:hAnsi="Arial" w:cs="Arial"/>
          <w:b/>
          <w:i/>
          <w:sz w:val="36"/>
          <w:szCs w:val="36"/>
          <w:u w:val="single"/>
        </w:rPr>
      </w:pPr>
      <w:r w:rsidRPr="00487694">
        <w:rPr>
          <w:rFonts w:ascii="Arial" w:hAnsi="Arial" w:cs="Arial"/>
          <w:b/>
          <w:i/>
          <w:sz w:val="36"/>
          <w:szCs w:val="36"/>
          <w:u w:val="single"/>
        </w:rPr>
        <w:t>MANUAL DE USUARIO</w:t>
      </w:r>
    </w:p>
    <w:p w:rsidR="00487694" w:rsidRDefault="00487694">
      <w:pPr>
        <w:rPr>
          <w:rFonts w:ascii="Arial" w:hAnsi="Arial" w:cs="Arial"/>
          <w:b/>
          <w:sz w:val="24"/>
          <w:szCs w:val="24"/>
        </w:rPr>
      </w:pPr>
      <w:r w:rsidRPr="00487694">
        <w:rPr>
          <w:rFonts w:ascii="Arial" w:hAnsi="Arial" w:cs="Arial"/>
          <w:b/>
          <w:sz w:val="24"/>
          <w:szCs w:val="24"/>
        </w:rPr>
        <w:t xml:space="preserve">Al iniciar el programa se mostrará el siguiente menú </w:t>
      </w:r>
    </w:p>
    <w:p w:rsidR="00487694" w:rsidRPr="00487694" w:rsidRDefault="0048769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82539</wp:posOffset>
            </wp:positionV>
            <wp:extent cx="2301498" cy="3223272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98" cy="3223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P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260726</wp:posOffset>
            </wp:positionV>
            <wp:extent cx="1190625" cy="828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  <w:u w:val="single"/>
        </w:rPr>
        <w:t>Botón (</w:t>
      </w:r>
      <w:r w:rsidRPr="00487694">
        <w:rPr>
          <w:rFonts w:ascii="Arial" w:hAnsi="Arial" w:cs="Arial"/>
          <w:b/>
          <w:sz w:val="24"/>
          <w:szCs w:val="24"/>
          <w:u w:val="single"/>
        </w:rPr>
        <w:t>Jugar</w:t>
      </w:r>
      <w:r>
        <w:rPr>
          <w:rFonts w:ascii="Arial" w:hAnsi="Arial" w:cs="Arial"/>
          <w:b/>
          <w:sz w:val="24"/>
          <w:szCs w:val="24"/>
          <w:u w:val="single"/>
        </w:rPr>
        <w:t xml:space="preserve">) </w:t>
      </w: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  <w:u w:val="single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</w:rPr>
      </w:pPr>
      <w:r w:rsidRPr="00487694">
        <w:rPr>
          <w:rFonts w:ascii="Arial" w:hAnsi="Arial" w:cs="Arial"/>
          <w:b/>
          <w:sz w:val="24"/>
          <w:szCs w:val="24"/>
        </w:rPr>
        <w:t>Al presionar este botón se mostrará</w:t>
      </w:r>
      <w:r>
        <w:rPr>
          <w:rFonts w:ascii="Arial" w:hAnsi="Arial" w:cs="Arial"/>
          <w:b/>
          <w:sz w:val="24"/>
          <w:szCs w:val="24"/>
        </w:rPr>
        <w:t xml:space="preserve"> el tablero del juego (las instrucciones de este se encuentran más abajo)</w:t>
      </w:r>
    </w:p>
    <w:p w:rsidR="00487694" w:rsidRPr="009611A3" w:rsidRDefault="00487694">
      <w:pPr>
        <w:rPr>
          <w:rFonts w:ascii="Arial" w:hAnsi="Arial" w:cs="Arial"/>
          <w:b/>
          <w:color w:val="FF0000"/>
          <w:sz w:val="24"/>
          <w:szCs w:val="24"/>
        </w:rPr>
      </w:pPr>
      <w:r w:rsidRPr="009611A3">
        <w:rPr>
          <w:rFonts w:ascii="Arial" w:hAnsi="Arial" w:cs="Arial"/>
          <w:b/>
          <w:i/>
          <w:color w:val="FF0000"/>
          <w:sz w:val="24"/>
          <w:szCs w:val="24"/>
        </w:rPr>
        <w:t xml:space="preserve">OJO: </w:t>
      </w:r>
      <w:r w:rsidRPr="009611A3">
        <w:rPr>
          <w:rFonts w:ascii="Arial" w:hAnsi="Arial" w:cs="Arial"/>
          <w:b/>
          <w:color w:val="FF0000"/>
          <w:sz w:val="24"/>
          <w:szCs w:val="24"/>
        </w:rPr>
        <w:t>esta opción se va a encontrar deshabilitada hasta que configure el juego utilizando el botón de configuración</w:t>
      </w:r>
    </w:p>
    <w:p w:rsidR="00487694" w:rsidRDefault="00487694">
      <w:pPr>
        <w:rPr>
          <w:rFonts w:ascii="Arial" w:hAnsi="Arial" w:cs="Arial"/>
          <w:b/>
          <w:sz w:val="24"/>
          <w:szCs w:val="24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Botón (Configuración)</w:t>
      </w:r>
    </w:p>
    <w:p w:rsidR="00487694" w:rsidRDefault="0048769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68EAF297" wp14:editId="5C81DFD1">
            <wp:extent cx="22383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94" w:rsidRDefault="004876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 presionar este botón se </w:t>
      </w:r>
      <w:r w:rsidRPr="00487694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la pantalla de configuración del juego con las siguientes opciones</w:t>
      </w:r>
    </w:p>
    <w:p w:rsidR="00487694" w:rsidRDefault="008818C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10346</wp:posOffset>
            </wp:positionV>
            <wp:extent cx="3997723" cy="2528047"/>
            <wp:effectExtent l="0" t="0" r="3175" b="57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723" cy="2528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694" w:rsidRDefault="00487694">
      <w:pPr>
        <w:rPr>
          <w:rFonts w:ascii="Arial" w:hAnsi="Arial" w:cs="Arial"/>
          <w:b/>
          <w:sz w:val="24"/>
          <w:szCs w:val="24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</w:rPr>
      </w:pPr>
    </w:p>
    <w:p w:rsidR="00487694" w:rsidRDefault="004876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 este menú se encuentran </w:t>
      </w:r>
      <w:r w:rsidR="009611A3">
        <w:rPr>
          <w:rFonts w:ascii="Arial" w:hAnsi="Arial" w:cs="Arial"/>
          <w:b/>
          <w:sz w:val="24"/>
          <w:szCs w:val="24"/>
        </w:rPr>
        <w:t>las opciones de configuración, esta se pueden cambiar en todo momento (antes de jugar) con tan solo volver a presionar el botón para desplegar este menú.</w:t>
      </w:r>
    </w:p>
    <w:p w:rsidR="008818C3" w:rsidRPr="008818C3" w:rsidRDefault="008818C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i/>
          <w:color w:val="FF0000"/>
          <w:sz w:val="24"/>
          <w:szCs w:val="24"/>
        </w:rPr>
        <w:t xml:space="preserve">Importante: </w:t>
      </w:r>
      <w:r>
        <w:rPr>
          <w:rFonts w:ascii="Arial" w:hAnsi="Arial" w:cs="Arial"/>
          <w:b/>
          <w:color w:val="FF0000"/>
          <w:sz w:val="24"/>
          <w:szCs w:val="24"/>
        </w:rPr>
        <w:t>la dificultad multi nivel crea un juego en el que el jugador debe jugar todas las dificultades empezando desde fácil</w:t>
      </w:r>
      <w:bookmarkStart w:id="0" w:name="_GoBack"/>
      <w:bookmarkEnd w:id="0"/>
    </w:p>
    <w:p w:rsidR="009611A3" w:rsidRDefault="009611A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1814590" cy="25450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5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En el caso de seleccionar el timer se presentar</w:t>
      </w:r>
      <w:r w:rsidRPr="00487694">
        <w:rPr>
          <w:rFonts w:ascii="Arial" w:hAnsi="Arial" w:cs="Arial"/>
          <w:b/>
          <w:sz w:val="24"/>
          <w:szCs w:val="24"/>
        </w:rPr>
        <w:t>á</w:t>
      </w:r>
      <w:r>
        <w:rPr>
          <w:rFonts w:ascii="Arial" w:hAnsi="Arial" w:cs="Arial"/>
          <w:b/>
          <w:sz w:val="24"/>
          <w:szCs w:val="24"/>
        </w:rPr>
        <w:t xml:space="preserve"> el siguiente menú</w:t>
      </w: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este menú se selecciona el tiempo que desee para su timer, para este modo si el tiempo se acaba es fin del juego y debe volver a empezar</w:t>
      </w:r>
    </w:p>
    <w:p w:rsidR="009611A3" w:rsidRDefault="009611A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250556</wp:posOffset>
            </wp:positionV>
            <wp:extent cx="1695450" cy="7905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Botón (Acerca de)</w:t>
      </w: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Este botón despliega la información principal del programa</w:t>
      </w:r>
    </w:p>
    <w:p w:rsidR="009611A3" w:rsidRDefault="009611A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231882</wp:posOffset>
            </wp:positionV>
            <wp:extent cx="1085850" cy="819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Botón (Salir)</w:t>
      </w: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Este botón cierra el programa</w:t>
      </w:r>
    </w:p>
    <w:p w:rsidR="009611A3" w:rsidRDefault="009611A3">
      <w:pPr>
        <w:rPr>
          <w:rFonts w:ascii="Arial" w:hAnsi="Arial" w:cs="Arial"/>
          <w:b/>
          <w:i/>
          <w:sz w:val="36"/>
          <w:szCs w:val="36"/>
          <w:u w:val="single"/>
        </w:rPr>
      </w:pPr>
    </w:p>
    <w:p w:rsidR="009611A3" w:rsidRDefault="009611A3">
      <w:pPr>
        <w:rPr>
          <w:rFonts w:ascii="Arial" w:hAnsi="Arial" w:cs="Arial"/>
          <w:b/>
          <w:i/>
          <w:sz w:val="36"/>
          <w:szCs w:val="36"/>
          <w:u w:val="single"/>
        </w:rPr>
      </w:pPr>
      <w:r>
        <w:rPr>
          <w:rFonts w:ascii="Arial" w:hAnsi="Arial" w:cs="Arial"/>
          <w:b/>
          <w:i/>
          <w:sz w:val="36"/>
          <w:szCs w:val="36"/>
          <w:u w:val="single"/>
        </w:rPr>
        <w:t>Tablero de juego</w:t>
      </w:r>
    </w:p>
    <w:p w:rsidR="009611A3" w:rsidRDefault="009611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Cuando el juego se inicia se muestra el siguiente tablero</w:t>
      </w:r>
    </w:p>
    <w:p w:rsidR="009611A3" w:rsidRDefault="008818C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228228</wp:posOffset>
            </wp:positionV>
            <wp:extent cx="5943600" cy="4890770"/>
            <wp:effectExtent l="0" t="0" r="0" b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1A3">
        <w:rPr>
          <w:rFonts w:ascii="Arial" w:hAnsi="Arial" w:cs="Arial"/>
          <w:b/>
          <w:sz w:val="24"/>
          <w:szCs w:val="24"/>
        </w:rPr>
        <w:br w:type="page"/>
      </w:r>
    </w:p>
    <w:p w:rsidR="009611A3" w:rsidRDefault="009611A3">
      <w:pPr>
        <w:rPr>
          <w:rFonts w:ascii="Arial" w:hAnsi="Arial" w:cs="Arial"/>
          <w:b/>
          <w:i/>
          <w:color w:val="FF0000"/>
          <w:sz w:val="24"/>
          <w:szCs w:val="24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254441</wp:posOffset>
            </wp:positionV>
            <wp:extent cx="3180522" cy="464111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22" cy="46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i/>
          <w:color w:val="FF0000"/>
          <w:sz w:val="24"/>
          <w:szCs w:val="24"/>
        </w:rPr>
        <w:t>ANTES DE EMPEZAR</w:t>
      </w:r>
    </w:p>
    <w:p w:rsidR="009611A3" w:rsidRDefault="009611A3">
      <w:pPr>
        <w:rPr>
          <w:rFonts w:ascii="Arial" w:hAnsi="Arial" w:cs="Arial"/>
          <w:b/>
          <w:i/>
          <w:color w:val="FF0000"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i/>
          <w:color w:val="FF0000"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Debe digitar su nombre en el espacio blanco de arriba y presionar aceptar, ya con eso hecho el juego puede comenzar</w:t>
      </w:r>
    </w:p>
    <w:p w:rsidR="009611A3" w:rsidRDefault="009611A3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noProof/>
          <w:lang w:eastAsia="es-C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287268</wp:posOffset>
            </wp:positionV>
            <wp:extent cx="1240403" cy="810397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403" cy="810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1A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Botón (Iniciar Juego)</w:t>
      </w:r>
    </w:p>
    <w:p w:rsidR="009611A3" w:rsidRPr="009611A3" w:rsidRDefault="009611A3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611A3" w:rsidRDefault="009611A3">
      <w:pPr>
        <w:rPr>
          <w:rFonts w:ascii="Arial" w:hAnsi="Arial" w:cs="Arial"/>
          <w:b/>
          <w:sz w:val="24"/>
          <w:szCs w:val="24"/>
        </w:rPr>
      </w:pPr>
    </w:p>
    <w:p w:rsidR="009611A3" w:rsidRDefault="008818C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rightMargin">
              <wp:posOffset>57955</wp:posOffset>
            </wp:positionH>
            <wp:positionV relativeFrom="paragraph">
              <wp:posOffset>303530</wp:posOffset>
            </wp:positionV>
            <wp:extent cx="608592" cy="3934495"/>
            <wp:effectExtent l="0" t="0" r="127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92" cy="393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1A3" w:rsidRDefault="009611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Este botón es el que inicia el tiempo (si es que se eligió “si” o “timer”) y todas las opciones se habilitan</w:t>
      </w:r>
    </w:p>
    <w:p w:rsidR="009611A3" w:rsidRDefault="009611A3">
      <w:pPr>
        <w:rPr>
          <w:rFonts w:ascii="Arial" w:hAnsi="Arial" w:cs="Arial"/>
          <w:b/>
          <w:sz w:val="24"/>
          <w:szCs w:val="24"/>
          <w:u w:val="single"/>
        </w:rPr>
      </w:pPr>
      <w:r w:rsidRPr="009611A3">
        <w:rPr>
          <w:rFonts w:ascii="Arial" w:hAnsi="Arial" w:cs="Arial"/>
          <w:b/>
          <w:sz w:val="24"/>
          <w:szCs w:val="24"/>
          <w:u w:val="single"/>
        </w:rPr>
        <w:t>Como jugar</w:t>
      </w:r>
    </w:p>
    <w:p w:rsidR="009611A3" w:rsidRDefault="009611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poder poner números en el tablero debe elegir una opción del panel de dígitos </w:t>
      </w:r>
      <w:r w:rsidRPr="009611A3">
        <w:rPr>
          <w:rFonts w:ascii="Arial" w:hAnsi="Arial" w:cs="Arial"/>
          <w:b/>
          <w:sz w:val="24"/>
          <w:szCs w:val="24"/>
        </w:rPr>
        <w:sym w:font="Wingdings" w:char="F0E0"/>
      </w:r>
    </w:p>
    <w:p w:rsidR="009611A3" w:rsidRDefault="009611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Las reglas principales son:</w:t>
      </w:r>
    </w:p>
    <w:p w:rsidR="009611A3" w:rsidRDefault="009611A3" w:rsidP="009611A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 puede haber un numero repetido en una fila o columna</w:t>
      </w:r>
    </w:p>
    <w:p w:rsidR="009611A3" w:rsidRDefault="009611A3" w:rsidP="009611A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el caso de que se presente un “&lt;,&gt;,v o ^” entre botones se debe seguir las regla</w:t>
      </w:r>
      <w:r w:rsidRPr="009611A3">
        <w:rPr>
          <w:rFonts w:ascii="Arial" w:hAnsi="Arial" w:cs="Arial"/>
          <w:b/>
          <w:sz w:val="24"/>
          <w:szCs w:val="24"/>
        </w:rPr>
        <w:t xml:space="preserve"> de igualdad poniendo un número mayor o menor dependiendo</w:t>
      </w:r>
      <w:r>
        <w:rPr>
          <w:rFonts w:ascii="Arial" w:hAnsi="Arial" w:cs="Arial"/>
          <w:b/>
          <w:sz w:val="24"/>
          <w:szCs w:val="24"/>
        </w:rPr>
        <w:t xml:space="preserve"> del símbolo y la dirección</w:t>
      </w:r>
    </w:p>
    <w:p w:rsidR="009611A3" w:rsidRDefault="009611A3" w:rsidP="009611A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llenar el tablero la partida se termina y gana</w:t>
      </w:r>
    </w:p>
    <w:p w:rsidR="008818C3" w:rsidRDefault="008818C3" w:rsidP="008818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Además de los botones para opciones se va a presentar un botón que dice “Analizar” en la parte inferior del panel, este botón sirve para ver las posibles jugadas de una casilla, al </w:t>
      </w:r>
      <w:proofErr w:type="spellStart"/>
      <w:r>
        <w:rPr>
          <w:rFonts w:ascii="Arial" w:hAnsi="Arial" w:cs="Arial"/>
          <w:b/>
          <w:sz w:val="24"/>
          <w:szCs w:val="24"/>
        </w:rPr>
        <w:t>clickear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una casilla con esta opción active se presenta la siguiente ventana</w:t>
      </w:r>
    </w:p>
    <w:p w:rsidR="008818C3" w:rsidRDefault="008818C3" w:rsidP="008818C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97479</wp:posOffset>
            </wp:positionV>
            <wp:extent cx="2762655" cy="1783696"/>
            <wp:effectExtent l="0" t="0" r="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55" cy="17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8C3" w:rsidRDefault="008818C3" w:rsidP="008818C3">
      <w:pPr>
        <w:rPr>
          <w:rFonts w:ascii="Arial" w:hAnsi="Arial" w:cs="Arial"/>
          <w:b/>
          <w:sz w:val="24"/>
          <w:szCs w:val="24"/>
        </w:rPr>
      </w:pPr>
    </w:p>
    <w:p w:rsidR="008818C3" w:rsidRDefault="008818C3" w:rsidP="008818C3">
      <w:pPr>
        <w:rPr>
          <w:rFonts w:ascii="Arial" w:hAnsi="Arial" w:cs="Arial"/>
          <w:b/>
          <w:sz w:val="24"/>
          <w:szCs w:val="24"/>
        </w:rPr>
      </w:pPr>
    </w:p>
    <w:p w:rsidR="008818C3" w:rsidRPr="008818C3" w:rsidRDefault="008818C3" w:rsidP="008818C3">
      <w:pPr>
        <w:rPr>
          <w:rFonts w:ascii="Arial" w:hAnsi="Arial" w:cs="Arial"/>
          <w:b/>
          <w:sz w:val="24"/>
          <w:szCs w:val="24"/>
        </w:rPr>
      </w:pPr>
    </w:p>
    <w:p w:rsidR="008818C3" w:rsidRDefault="008818C3" w:rsidP="009611A3">
      <w:pPr>
        <w:rPr>
          <w:rFonts w:ascii="Arial" w:hAnsi="Arial" w:cs="Arial"/>
          <w:b/>
          <w:sz w:val="24"/>
          <w:szCs w:val="24"/>
          <w:u w:val="single"/>
        </w:rPr>
      </w:pPr>
    </w:p>
    <w:p w:rsidR="008818C3" w:rsidRDefault="008818C3" w:rsidP="009611A3">
      <w:pPr>
        <w:rPr>
          <w:rFonts w:ascii="Arial" w:hAnsi="Arial" w:cs="Arial"/>
          <w:b/>
          <w:sz w:val="24"/>
          <w:szCs w:val="24"/>
          <w:u w:val="single"/>
        </w:rPr>
      </w:pPr>
    </w:p>
    <w:p w:rsidR="008818C3" w:rsidRDefault="008818C3" w:rsidP="009611A3">
      <w:pPr>
        <w:rPr>
          <w:rFonts w:ascii="Arial" w:hAnsi="Arial" w:cs="Arial"/>
          <w:b/>
          <w:sz w:val="24"/>
          <w:szCs w:val="24"/>
          <w:u w:val="single"/>
        </w:rPr>
      </w:pPr>
    </w:p>
    <w:p w:rsidR="008818C3" w:rsidRDefault="008818C3" w:rsidP="009611A3">
      <w:pPr>
        <w:rPr>
          <w:rFonts w:ascii="Arial" w:hAnsi="Arial" w:cs="Arial"/>
          <w:b/>
          <w:sz w:val="24"/>
          <w:szCs w:val="24"/>
          <w:u w:val="single"/>
        </w:rPr>
      </w:pPr>
    </w:p>
    <w:p w:rsidR="000309BC" w:rsidRDefault="000309BC" w:rsidP="009611A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283743</wp:posOffset>
            </wp:positionV>
            <wp:extent cx="1141171" cy="742160"/>
            <wp:effectExtent l="0" t="0" r="1905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171" cy="7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1A3" w:rsidRPr="000309BC">
        <w:rPr>
          <w:rFonts w:ascii="Arial" w:hAnsi="Arial" w:cs="Arial"/>
          <w:b/>
          <w:sz w:val="24"/>
          <w:szCs w:val="24"/>
          <w:u w:val="single"/>
        </w:rPr>
        <w:t>Botón (</w:t>
      </w:r>
      <w:r w:rsidRPr="000309BC">
        <w:rPr>
          <w:rFonts w:ascii="Arial" w:hAnsi="Arial" w:cs="Arial"/>
          <w:b/>
          <w:sz w:val="24"/>
          <w:szCs w:val="24"/>
          <w:u w:val="single"/>
        </w:rPr>
        <w:t>Borrar Jugada</w:t>
      </w:r>
      <w:r w:rsidR="009611A3" w:rsidRPr="000309BC">
        <w:rPr>
          <w:rFonts w:ascii="Arial" w:hAnsi="Arial" w:cs="Arial"/>
          <w:b/>
          <w:sz w:val="24"/>
          <w:szCs w:val="24"/>
          <w:u w:val="single"/>
        </w:rPr>
        <w:t>)</w:t>
      </w:r>
    </w:p>
    <w:p w:rsidR="000309BC" w:rsidRDefault="000309BC" w:rsidP="009611A3">
      <w:pPr>
        <w:rPr>
          <w:rFonts w:ascii="Arial" w:hAnsi="Arial" w:cs="Arial"/>
          <w:b/>
          <w:sz w:val="24"/>
          <w:szCs w:val="24"/>
          <w:u w:val="single"/>
        </w:rPr>
      </w:pPr>
    </w:p>
    <w:p w:rsidR="000309BC" w:rsidRDefault="000309BC" w:rsidP="009611A3">
      <w:pPr>
        <w:rPr>
          <w:rFonts w:ascii="Arial" w:hAnsi="Arial" w:cs="Arial"/>
          <w:b/>
          <w:sz w:val="24"/>
          <w:szCs w:val="24"/>
          <w:u w:val="single"/>
        </w:rPr>
      </w:pPr>
    </w:p>
    <w:p w:rsidR="000309BC" w:rsidRDefault="000309BC" w:rsidP="009611A3">
      <w:pPr>
        <w:rPr>
          <w:rFonts w:ascii="Arial" w:hAnsi="Arial" w:cs="Arial"/>
          <w:b/>
          <w:sz w:val="24"/>
          <w:szCs w:val="24"/>
          <w:u w:val="single"/>
        </w:rPr>
      </w:pPr>
    </w:p>
    <w:p w:rsidR="009611A3" w:rsidRDefault="000309BC" w:rsidP="000309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Este botón lo que hace es borrar la última jugada realizada en caso de haber cambiado de opinión</w:t>
      </w:r>
    </w:p>
    <w:p w:rsidR="000309BC" w:rsidRDefault="000309BC" w:rsidP="000309B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s-C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289763</wp:posOffset>
            </wp:positionV>
            <wp:extent cx="1177747" cy="790543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747" cy="790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9BC">
        <w:rPr>
          <w:rFonts w:ascii="Arial" w:hAnsi="Arial" w:cs="Arial"/>
          <w:b/>
          <w:sz w:val="24"/>
          <w:szCs w:val="24"/>
          <w:u w:val="single"/>
        </w:rPr>
        <w:t>Botón (Terminar Juego)</w:t>
      </w:r>
    </w:p>
    <w:p w:rsidR="000309BC" w:rsidRDefault="000309BC" w:rsidP="000309BC">
      <w:pPr>
        <w:rPr>
          <w:rFonts w:ascii="Arial" w:hAnsi="Arial" w:cs="Arial"/>
          <w:b/>
          <w:sz w:val="24"/>
          <w:szCs w:val="24"/>
          <w:u w:val="single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  <w:u w:val="single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  <w:u w:val="single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  <w:r w:rsidRPr="000309BC">
        <w:rPr>
          <w:rFonts w:ascii="Arial" w:hAnsi="Arial" w:cs="Arial"/>
          <w:b/>
          <w:sz w:val="24"/>
          <w:szCs w:val="24"/>
        </w:rPr>
        <w:t xml:space="preserve">Este botón </w:t>
      </w:r>
      <w:r>
        <w:rPr>
          <w:rFonts w:ascii="Arial" w:hAnsi="Arial" w:cs="Arial"/>
          <w:b/>
          <w:sz w:val="24"/>
          <w:szCs w:val="24"/>
        </w:rPr>
        <w:t>abre la siguiente ventana</w:t>
      </w: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131089</wp:posOffset>
            </wp:positionV>
            <wp:extent cx="2773377" cy="2969971"/>
            <wp:effectExtent l="0" t="0" r="8255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377" cy="2969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caso de seleccionar si, el juego se cierra y abre un tablero nuevo con el tiempo reiniciado y con la misma configuración</w:t>
      </w:r>
    </w:p>
    <w:p w:rsidR="008818C3" w:rsidRDefault="008818C3" w:rsidP="000309BC">
      <w:pPr>
        <w:rPr>
          <w:rFonts w:ascii="Arial" w:hAnsi="Arial" w:cs="Arial"/>
          <w:b/>
          <w:sz w:val="24"/>
          <w:szCs w:val="24"/>
          <w:u w:val="single"/>
        </w:rPr>
      </w:pPr>
    </w:p>
    <w:p w:rsidR="008818C3" w:rsidRDefault="008818C3" w:rsidP="000309BC">
      <w:pPr>
        <w:rPr>
          <w:rFonts w:ascii="Arial" w:hAnsi="Arial" w:cs="Arial"/>
          <w:b/>
          <w:sz w:val="24"/>
          <w:szCs w:val="24"/>
          <w:u w:val="single"/>
        </w:rPr>
      </w:pPr>
    </w:p>
    <w:p w:rsidR="008818C3" w:rsidRDefault="008818C3" w:rsidP="000309BC">
      <w:pPr>
        <w:rPr>
          <w:rFonts w:ascii="Arial" w:hAnsi="Arial" w:cs="Arial"/>
          <w:b/>
          <w:sz w:val="24"/>
          <w:szCs w:val="24"/>
          <w:u w:val="single"/>
        </w:rPr>
      </w:pPr>
    </w:p>
    <w:p w:rsidR="008818C3" w:rsidRDefault="008818C3" w:rsidP="000309BC">
      <w:pPr>
        <w:rPr>
          <w:rFonts w:ascii="Arial" w:hAnsi="Arial" w:cs="Arial"/>
          <w:b/>
          <w:sz w:val="24"/>
          <w:szCs w:val="24"/>
          <w:u w:val="single"/>
        </w:rPr>
      </w:pPr>
    </w:p>
    <w:p w:rsidR="008818C3" w:rsidRDefault="008818C3" w:rsidP="000309BC">
      <w:pPr>
        <w:rPr>
          <w:rFonts w:ascii="Arial" w:hAnsi="Arial" w:cs="Arial"/>
          <w:b/>
          <w:sz w:val="24"/>
          <w:szCs w:val="24"/>
          <w:u w:val="single"/>
        </w:rPr>
      </w:pPr>
    </w:p>
    <w:p w:rsidR="000309BC" w:rsidRPr="003619F0" w:rsidRDefault="003619F0" w:rsidP="000309BC">
      <w:pPr>
        <w:rPr>
          <w:rFonts w:ascii="Arial" w:hAnsi="Arial" w:cs="Arial"/>
          <w:b/>
          <w:sz w:val="24"/>
          <w:szCs w:val="24"/>
          <w:u w:val="single"/>
        </w:rPr>
      </w:pPr>
      <w:r w:rsidRPr="003619F0">
        <w:rPr>
          <w:rFonts w:ascii="Arial" w:hAnsi="Arial" w:cs="Arial"/>
          <w:b/>
          <w:sz w:val="24"/>
          <w:szCs w:val="24"/>
          <w:u w:val="single"/>
        </w:rPr>
        <w:lastRenderedPageBreak/>
        <w:t>Botón (Borrar Juego)</w:t>
      </w:r>
    </w:p>
    <w:p w:rsidR="003619F0" w:rsidRDefault="003619F0" w:rsidP="003619F0">
      <w:pPr>
        <w:rPr>
          <w:rFonts w:ascii="Arial" w:hAnsi="Arial" w:cs="Arial"/>
          <w:b/>
          <w:sz w:val="24"/>
          <w:szCs w:val="24"/>
        </w:rPr>
      </w:pPr>
      <w:r w:rsidRPr="000309BC">
        <w:rPr>
          <w:rFonts w:ascii="Arial" w:hAnsi="Arial" w:cs="Arial"/>
          <w:b/>
          <w:sz w:val="24"/>
          <w:szCs w:val="24"/>
        </w:rPr>
        <w:t xml:space="preserve">Este botón </w:t>
      </w:r>
      <w:r>
        <w:rPr>
          <w:rFonts w:ascii="Arial" w:hAnsi="Arial" w:cs="Arial"/>
          <w:b/>
          <w:sz w:val="24"/>
          <w:szCs w:val="24"/>
        </w:rPr>
        <w:t>abre la siguiente ventana</w:t>
      </w:r>
    </w:p>
    <w:p w:rsidR="003619F0" w:rsidRDefault="003619F0" w:rsidP="000309B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60096</wp:posOffset>
            </wp:positionV>
            <wp:extent cx="2772410" cy="2976880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9F0" w:rsidRDefault="003619F0" w:rsidP="000309BC">
      <w:pPr>
        <w:rPr>
          <w:rFonts w:ascii="Arial" w:hAnsi="Arial" w:cs="Arial"/>
          <w:b/>
          <w:sz w:val="24"/>
          <w:szCs w:val="24"/>
        </w:rPr>
      </w:pPr>
    </w:p>
    <w:p w:rsidR="003619F0" w:rsidRDefault="003619F0" w:rsidP="000309BC">
      <w:pPr>
        <w:rPr>
          <w:rFonts w:ascii="Arial" w:hAnsi="Arial" w:cs="Arial"/>
          <w:b/>
          <w:sz w:val="24"/>
          <w:szCs w:val="24"/>
        </w:rPr>
      </w:pPr>
    </w:p>
    <w:p w:rsidR="000309BC" w:rsidRPr="000309BC" w:rsidRDefault="000309BC" w:rsidP="000309BC">
      <w:pPr>
        <w:rPr>
          <w:rFonts w:ascii="Arial" w:hAnsi="Arial" w:cs="Arial"/>
          <w:b/>
          <w:sz w:val="24"/>
          <w:szCs w:val="24"/>
        </w:rPr>
      </w:pPr>
    </w:p>
    <w:p w:rsidR="000309BC" w:rsidRDefault="000309BC" w:rsidP="000309BC">
      <w:pPr>
        <w:rPr>
          <w:rFonts w:ascii="Arial" w:hAnsi="Arial" w:cs="Arial"/>
          <w:b/>
          <w:sz w:val="24"/>
          <w:szCs w:val="24"/>
        </w:rPr>
      </w:pPr>
    </w:p>
    <w:p w:rsidR="003619F0" w:rsidRDefault="003619F0" w:rsidP="000309BC">
      <w:pPr>
        <w:rPr>
          <w:rFonts w:ascii="Arial" w:hAnsi="Arial" w:cs="Arial"/>
          <w:b/>
          <w:sz w:val="24"/>
          <w:szCs w:val="24"/>
        </w:rPr>
      </w:pPr>
    </w:p>
    <w:p w:rsidR="003619F0" w:rsidRDefault="003619F0" w:rsidP="000309BC">
      <w:pPr>
        <w:rPr>
          <w:rFonts w:ascii="Arial" w:hAnsi="Arial" w:cs="Arial"/>
          <w:b/>
          <w:sz w:val="24"/>
          <w:szCs w:val="24"/>
        </w:rPr>
      </w:pPr>
    </w:p>
    <w:p w:rsidR="003619F0" w:rsidRDefault="003619F0" w:rsidP="000309BC">
      <w:pPr>
        <w:rPr>
          <w:rFonts w:ascii="Arial" w:hAnsi="Arial" w:cs="Arial"/>
          <w:b/>
          <w:sz w:val="24"/>
          <w:szCs w:val="24"/>
        </w:rPr>
      </w:pPr>
    </w:p>
    <w:p w:rsidR="003619F0" w:rsidRDefault="003619F0" w:rsidP="000309BC">
      <w:pPr>
        <w:rPr>
          <w:rFonts w:ascii="Arial" w:hAnsi="Arial" w:cs="Arial"/>
          <w:b/>
          <w:sz w:val="24"/>
          <w:szCs w:val="24"/>
        </w:rPr>
      </w:pPr>
    </w:p>
    <w:p w:rsidR="003619F0" w:rsidRDefault="003619F0" w:rsidP="000309BC">
      <w:pPr>
        <w:rPr>
          <w:rFonts w:ascii="Arial" w:hAnsi="Arial" w:cs="Arial"/>
          <w:b/>
          <w:sz w:val="24"/>
          <w:szCs w:val="24"/>
        </w:rPr>
      </w:pPr>
    </w:p>
    <w:p w:rsidR="003619F0" w:rsidRDefault="003619F0" w:rsidP="000309BC">
      <w:pPr>
        <w:rPr>
          <w:rFonts w:ascii="Arial" w:hAnsi="Arial" w:cs="Arial"/>
          <w:b/>
          <w:sz w:val="24"/>
          <w:szCs w:val="24"/>
        </w:rPr>
      </w:pPr>
    </w:p>
    <w:p w:rsidR="003619F0" w:rsidRDefault="003619F0" w:rsidP="000309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caso de seleccionar si, todas las jugadas se borran pero el tiempo se mantiene</w:t>
      </w:r>
    </w:p>
    <w:p w:rsidR="003619F0" w:rsidRDefault="003619F0" w:rsidP="000309BC">
      <w:pPr>
        <w:rPr>
          <w:rFonts w:ascii="Arial" w:hAnsi="Arial" w:cs="Arial"/>
          <w:b/>
          <w:sz w:val="24"/>
          <w:szCs w:val="24"/>
        </w:rPr>
      </w:pPr>
    </w:p>
    <w:p w:rsidR="003619F0" w:rsidRDefault="003619F0" w:rsidP="000309BC">
      <w:pPr>
        <w:rPr>
          <w:rFonts w:ascii="Arial" w:hAnsi="Arial" w:cs="Arial"/>
          <w:b/>
          <w:sz w:val="24"/>
          <w:szCs w:val="24"/>
          <w:u w:val="single"/>
        </w:rPr>
      </w:pPr>
      <w:r w:rsidRPr="003619F0">
        <w:rPr>
          <w:rFonts w:ascii="Arial" w:hAnsi="Arial" w:cs="Arial"/>
          <w:b/>
          <w:sz w:val="24"/>
          <w:szCs w:val="24"/>
          <w:u w:val="single"/>
        </w:rPr>
        <w:t>Botón</w:t>
      </w:r>
      <w:r>
        <w:rPr>
          <w:rFonts w:ascii="Arial" w:hAnsi="Arial" w:cs="Arial"/>
          <w:b/>
          <w:sz w:val="24"/>
          <w:szCs w:val="24"/>
          <w:u w:val="single"/>
        </w:rPr>
        <w:t xml:space="preserve"> (Top 10)</w:t>
      </w:r>
    </w:p>
    <w:p w:rsidR="003619F0" w:rsidRDefault="003619F0" w:rsidP="000309B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s-C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39192</wp:posOffset>
            </wp:positionV>
            <wp:extent cx="1141171" cy="763459"/>
            <wp:effectExtent l="0" t="0" r="190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212" cy="770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9F0" w:rsidRDefault="003619F0" w:rsidP="000309BC">
      <w:pPr>
        <w:rPr>
          <w:rFonts w:ascii="Arial" w:hAnsi="Arial" w:cs="Arial"/>
          <w:b/>
          <w:sz w:val="24"/>
          <w:szCs w:val="24"/>
          <w:u w:val="single"/>
        </w:rPr>
      </w:pPr>
    </w:p>
    <w:p w:rsidR="003619F0" w:rsidRDefault="003619F0" w:rsidP="000309BC">
      <w:pPr>
        <w:rPr>
          <w:rFonts w:ascii="Arial" w:hAnsi="Arial" w:cs="Arial"/>
          <w:b/>
          <w:sz w:val="24"/>
          <w:szCs w:val="24"/>
          <w:u w:val="single"/>
        </w:rPr>
      </w:pPr>
    </w:p>
    <w:p w:rsidR="003619F0" w:rsidRDefault="003619F0" w:rsidP="000309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Este botón abre una ventana con las 10 mejores puntuaciones de cada dificultad</w:t>
      </w:r>
    </w:p>
    <w:p w:rsidR="00654FA3" w:rsidRDefault="00654FA3" w:rsidP="000309B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3628631" cy="20802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31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4FA3" w:rsidRDefault="00654FA3" w:rsidP="000309BC">
      <w:pPr>
        <w:rPr>
          <w:rFonts w:ascii="Arial" w:hAnsi="Arial" w:cs="Arial"/>
          <w:b/>
          <w:sz w:val="24"/>
          <w:szCs w:val="24"/>
        </w:rPr>
      </w:pPr>
    </w:p>
    <w:p w:rsidR="00654FA3" w:rsidRDefault="00654FA3" w:rsidP="000309BC">
      <w:pPr>
        <w:rPr>
          <w:rFonts w:ascii="Arial" w:hAnsi="Arial" w:cs="Arial"/>
          <w:b/>
          <w:sz w:val="24"/>
          <w:szCs w:val="24"/>
        </w:rPr>
      </w:pPr>
    </w:p>
    <w:p w:rsidR="00654FA3" w:rsidRDefault="00654FA3" w:rsidP="000309BC">
      <w:pPr>
        <w:rPr>
          <w:rFonts w:ascii="Arial" w:hAnsi="Arial" w:cs="Arial"/>
          <w:b/>
          <w:sz w:val="24"/>
          <w:szCs w:val="24"/>
        </w:rPr>
      </w:pPr>
    </w:p>
    <w:p w:rsidR="00654FA3" w:rsidRDefault="00654FA3" w:rsidP="000309BC">
      <w:pPr>
        <w:rPr>
          <w:rFonts w:ascii="Arial" w:hAnsi="Arial" w:cs="Arial"/>
          <w:b/>
          <w:sz w:val="24"/>
          <w:szCs w:val="24"/>
        </w:rPr>
      </w:pPr>
    </w:p>
    <w:p w:rsidR="00654FA3" w:rsidRDefault="00654FA3" w:rsidP="000309BC">
      <w:pPr>
        <w:rPr>
          <w:rFonts w:ascii="Arial" w:hAnsi="Arial" w:cs="Arial"/>
          <w:b/>
          <w:sz w:val="24"/>
          <w:szCs w:val="24"/>
        </w:rPr>
      </w:pPr>
    </w:p>
    <w:p w:rsidR="00654FA3" w:rsidRDefault="00654FA3" w:rsidP="000309BC">
      <w:pPr>
        <w:rPr>
          <w:rFonts w:ascii="Arial" w:hAnsi="Arial" w:cs="Arial"/>
          <w:b/>
          <w:sz w:val="24"/>
          <w:szCs w:val="24"/>
        </w:rPr>
      </w:pPr>
    </w:p>
    <w:p w:rsidR="00654FA3" w:rsidRDefault="00654FA3" w:rsidP="000309BC">
      <w:pPr>
        <w:rPr>
          <w:rFonts w:ascii="Arial" w:hAnsi="Arial" w:cs="Arial"/>
          <w:b/>
          <w:sz w:val="24"/>
          <w:szCs w:val="24"/>
        </w:rPr>
      </w:pPr>
    </w:p>
    <w:p w:rsidR="003619F0" w:rsidRPr="003619F0" w:rsidRDefault="003619F0" w:rsidP="000309BC">
      <w:pPr>
        <w:rPr>
          <w:b/>
          <w:noProof/>
          <w:u w:val="single"/>
          <w:lang w:eastAsia="es-CR"/>
        </w:rPr>
      </w:pPr>
      <w:r w:rsidRPr="003619F0">
        <w:rPr>
          <w:b/>
          <w:noProof/>
          <w:u w:val="single"/>
          <w:lang w:eastAsia="es-C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286385</wp:posOffset>
            </wp:positionV>
            <wp:extent cx="1382395" cy="409575"/>
            <wp:effectExtent l="0" t="0" r="825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9F0">
        <w:rPr>
          <w:rFonts w:ascii="Arial" w:hAnsi="Arial" w:cs="Arial"/>
          <w:b/>
          <w:sz w:val="24"/>
          <w:szCs w:val="24"/>
          <w:u w:val="single"/>
        </w:rPr>
        <w:t>Botón (Cargar y Guardar)</w:t>
      </w:r>
      <w:r w:rsidRPr="003619F0">
        <w:rPr>
          <w:b/>
          <w:noProof/>
          <w:u w:val="single"/>
          <w:lang w:eastAsia="es-CR"/>
        </w:rPr>
        <w:t xml:space="preserve"> </w:t>
      </w:r>
    </w:p>
    <w:p w:rsidR="003619F0" w:rsidRDefault="003619F0" w:rsidP="000309BC">
      <w:pPr>
        <w:rPr>
          <w:noProof/>
          <w:lang w:eastAsia="es-CR"/>
        </w:rPr>
      </w:pPr>
    </w:p>
    <w:p w:rsidR="003619F0" w:rsidRDefault="003619F0" w:rsidP="003619F0">
      <w:pPr>
        <w:rPr>
          <w:noProof/>
          <w:lang w:eastAsia="es-CR"/>
        </w:rPr>
      </w:pPr>
      <w:r w:rsidRPr="003619F0">
        <w:rPr>
          <w:b/>
          <w:noProof/>
          <w:u w:val="single"/>
          <w:lang w:eastAsia="es-C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98070</wp:posOffset>
            </wp:positionV>
            <wp:extent cx="1382573" cy="401955"/>
            <wp:effectExtent l="0" t="0" r="825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573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9F0" w:rsidRDefault="003619F0" w:rsidP="003619F0">
      <w:pPr>
        <w:rPr>
          <w:noProof/>
          <w:lang w:eastAsia="es-CR"/>
        </w:rPr>
      </w:pPr>
    </w:p>
    <w:p w:rsidR="003619F0" w:rsidRDefault="003619F0" w:rsidP="003619F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Guardar: este botón guarda el tablero, tiempo y configuración de la partida actual en un archivo aparte</w:t>
      </w:r>
    </w:p>
    <w:p w:rsidR="003619F0" w:rsidRPr="003619F0" w:rsidRDefault="003619F0" w:rsidP="003619F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Cargar: este botón carga la partida anteriormente guardada en el archivo de partida actual</w:t>
      </w:r>
    </w:p>
    <w:sectPr w:rsidR="003619F0" w:rsidRPr="0036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A4585"/>
    <w:multiLevelType w:val="hybridMultilevel"/>
    <w:tmpl w:val="66CC29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19C2"/>
    <w:multiLevelType w:val="hybridMultilevel"/>
    <w:tmpl w:val="9B6E30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87459"/>
    <w:multiLevelType w:val="hybridMultilevel"/>
    <w:tmpl w:val="829640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B6"/>
    <w:rsid w:val="000309BC"/>
    <w:rsid w:val="003619F0"/>
    <w:rsid w:val="00487694"/>
    <w:rsid w:val="00654FA3"/>
    <w:rsid w:val="008818C3"/>
    <w:rsid w:val="009611A3"/>
    <w:rsid w:val="00C645B6"/>
    <w:rsid w:val="00DD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86C2B-EA38-4EC0-B259-B8621DF5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Astorga</dc:creator>
  <cp:keywords/>
  <dc:description/>
  <cp:lastModifiedBy>Erick Astorga</cp:lastModifiedBy>
  <cp:revision>2</cp:revision>
  <cp:lastPrinted>2020-08-03T00:01:00Z</cp:lastPrinted>
  <dcterms:created xsi:type="dcterms:W3CDTF">2020-08-13T21:05:00Z</dcterms:created>
  <dcterms:modified xsi:type="dcterms:W3CDTF">2020-08-13T21:05:00Z</dcterms:modified>
</cp:coreProperties>
</file>