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2.svg" ContentType="image/svg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Corro</w:t>
      </w:r>
      <w:r>
        <w:t xml:space="preserve"> </w:t>
      </w:r>
      <w:r>
        <w:t xml:space="preserve">M.Sc.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mr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mr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sert-tables"/>
      <w:bookmarkEnd w:id="26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7" w:name="insert-equation"/>
      <w:bookmarkEnd w:id="27"/>
      <w:r>
        <w:t xml:space="preserve">Insert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28" w:name="insert-images"/>
      <w:bookmarkEnd w:id="28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images/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R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Rlogo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fe1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2" Target="media/rId32.svg" /><Relationship Type="http://schemas.openxmlformats.org/officeDocument/2006/relationships/image" Id="rId29" Target="media/rId29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Erick Corro M.Sc.</dc:creator>
  <dcterms:created xsi:type="dcterms:W3CDTF">2018-08-22T19:41:46Z</dcterms:created>
  <dcterms:modified xsi:type="dcterms:W3CDTF">2018-08-22T19:41:46Z</dcterms:modified>
</cp:coreProperties>
</file>