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0F6F70"/>
          <w:sz w:val="18"/>
        </w:rPr>
        <w:t>TT 2026-B066 · ESCOM-IPN</w:t>
      </w:r>
    </w:p>
    <w:p>
      <w:pPr>
        <w:pStyle w:val="Title"/>
      </w:pPr>
      <w:r>
        <w:rPr>
          <w:sz w:val="44"/>
        </w:rPr>
        <w:t>Reunión de revisión del modelo de datos</w:t>
      </w:r>
    </w:p>
    <w:p>
      <w:pPr>
        <w:spacing w:after="280" w:before="0"/>
      </w:pPr>
      <w:r>
        <w:rPr>
          <w:b w:val="0"/>
          <w:i/>
          <w:color w:val="677978"/>
          <w:sz w:val="24"/>
        </w:rPr>
        <w:t>Transcripción de la sesión con el laboratorio</w:t>
      </w:r>
    </w:p>
    <w:tbl>
      <w:tblPr>
        <w:tblStyle w:val="LightList-Accent1"/>
        <w:tblW w:type="auto" w:w="0"/>
        <w:tblLook w:firstColumn="1" w:firstRow="1" w:lastColumn="0" w:lastRow="0" w:noHBand="0" w:noVBand="1" w:val="04A0"/>
      </w:tblPr>
      <w:tblGrid>
        <w:gridCol w:w="4759"/>
        <w:gridCol w:w="4759"/>
      </w:tblGrid>
      <w:tr>
        <w:tc>
          <w:tcPr>
            <w:tcW w:type="dxa" w:w="1928"/>
          </w:tcPr>
          <w:p>
            <w:r>
              <w:rPr>
                <w:b/>
                <w:sz w:val="19"/>
              </w:rPr>
              <w:t>Fecha</w:t>
            </w:r>
          </w:p>
        </w:tc>
        <w:tc>
          <w:tcPr>
            <w:tcW w:type="dxa" w:w="6917"/>
          </w:tcPr>
          <w:p>
            <w:r>
              <w:rPr>
                <w:sz w:val="19"/>
              </w:rPr>
              <w:t>3 de septiembre de 2026</w:t>
            </w:r>
          </w:p>
        </w:tc>
      </w:tr>
      <w:tr>
        <w:tc>
          <w:tcPr>
            <w:tcW w:type="dxa" w:w="1928"/>
          </w:tcPr>
          <w:p>
            <w:r>
              <w:rPr>
                <w:b/>
                <w:sz w:val="19"/>
              </w:rPr>
              <w:t>Modalidad</w:t>
            </w:r>
          </w:p>
        </w:tc>
        <w:tc>
          <w:tcPr>
            <w:tcW w:type="dxa" w:w="6917"/>
          </w:tcPr>
          <w:p>
            <w:r>
              <w:rPr>
                <w:sz w:val="19"/>
              </w:rPr>
              <w:t>Reunión virtual</w:t>
            </w:r>
          </w:p>
        </w:tc>
      </w:tr>
      <w:tr>
        <w:tc>
          <w:tcPr>
            <w:tcW w:type="dxa" w:w="1928"/>
          </w:tcPr>
          <w:p>
            <w:r>
              <w:rPr>
                <w:b/>
                <w:sz w:val="19"/>
              </w:rPr>
              <w:t>Duración</w:t>
            </w:r>
          </w:p>
        </w:tc>
        <w:tc>
          <w:tcPr>
            <w:tcW w:type="dxa" w:w="6917"/>
          </w:tcPr>
          <w:p>
            <w:r>
              <w:rPr>
                <w:sz w:val="19"/>
              </w:rPr>
              <w:t>47 minutos</w:t>
            </w:r>
          </w:p>
        </w:tc>
      </w:tr>
      <w:tr>
        <w:tc>
          <w:tcPr>
            <w:tcW w:type="dxa" w:w="1928"/>
          </w:tcPr>
          <w:p>
            <w:r>
              <w:rPr>
                <w:b/>
                <w:sz w:val="19"/>
              </w:rPr>
              <w:t>Participantes</w:t>
            </w:r>
          </w:p>
        </w:tc>
        <w:tc>
          <w:tcPr>
            <w:tcW w:type="dxa" w:w="6917"/>
          </w:tcPr>
          <w:p>
            <w:r>
              <w:rPr>
                <w:sz w:val="19"/>
              </w:rPr>
              <w:t>Dr. César Augusto Sandino Reyes López (investigador colaborador, ENMyH-IPN) · Prof. Israel Salas Ramírez (director) · Ángel Ali Frausto Robles · Vanesa Rodríguez Verdín Sandoval</w:t>
            </w:r>
          </w:p>
        </w:tc>
      </w:tr>
      <w:tr>
        <w:tc>
          <w:tcPr>
            <w:tcW w:type="dxa" w:w="1928"/>
          </w:tcPr>
          <w:p>
            <w:r>
              <w:rPr>
                <w:b/>
                <w:sz w:val="19"/>
              </w:rPr>
              <w:t>Ausente</w:t>
            </w:r>
          </w:p>
        </w:tc>
        <w:tc>
          <w:tcPr>
            <w:tcW w:type="dxa" w:w="6917"/>
          </w:tcPr>
          <w:p>
            <w:r>
              <w:rPr>
                <w:sz w:val="19"/>
              </w:rPr>
              <w:t>Mtra. Martha Rosa Cordero López (directora) — la revisión de notación queda pendiente</w:t>
            </w:r>
          </w:p>
        </w:tc>
      </w:tr>
      <w:tr>
        <w:tc>
          <w:tcPr>
            <w:tcW w:type="dxa" w:w="1928"/>
          </w:tcPr>
          <w:p>
            <w:r>
              <w:rPr>
                <w:b/>
                <w:sz w:val="19"/>
              </w:rPr>
              <w:t>Propósito</w:t>
            </w:r>
          </w:p>
        </w:tc>
        <w:tc>
          <w:tcPr>
            <w:tcW w:type="dxa" w:w="6917"/>
          </w:tcPr>
          <w:p>
            <w:r>
              <w:rPr>
                <w:sz w:val="19"/>
              </w:rPr>
              <w:t>Verificar que el modelo de datos rediseñado corresponde al protocolo real del laboratorio, y cerrar las preguntas abiertas de diseño</w:t>
            </w:r>
          </w:p>
        </w:tc>
      </w:tr>
    </w:tbl>
    <w:p>
      <w:pPr>
        <w:pStyle w:val="Heading1"/>
      </w:pPr>
      <w:r>
        <w:t>Lo que se resolvió</w:t>
      </w:r>
    </w:p>
    <w:p>
      <w:pPr>
        <w:pStyle w:val="ListBullet"/>
        <w:spacing w:after="80"/>
      </w:pPr>
      <w:r>
        <w:rPr>
          <w:b/>
          <w:sz w:val="20"/>
        </w:rPr>
        <w:t xml:space="preserve">Identificación del espécimen. </w:t>
      </w:r>
      <w:r>
        <w:rPr>
          <w:sz w:val="20"/>
        </w:rPr>
        <w:t>Las ratas se marcan en la cola con plumón indeleble, con líneas, y se numeran del 1 al 8 dentro de su grupo. El identificador es relativo al grupo, no único en el laboratorio.</w:t>
      </w:r>
    </w:p>
    <w:p>
      <w:pPr>
        <w:pStyle w:val="ListBullet"/>
        <w:spacing w:after="80"/>
      </w:pPr>
      <w:r>
        <w:rPr>
          <w:b/>
          <w:sz w:val="20"/>
        </w:rPr>
        <w:t xml:space="preserve">Composición de los grupos. </w:t>
      </w:r>
      <w:r>
        <w:rPr>
          <w:sz w:val="20"/>
        </w:rPr>
        <w:t>8 ratas por grupo es lo normal; el rango real va de 6 a 12 y el Dr. Sandino pidió explícitamente que el sistema no imponga límite.</w:t>
      </w:r>
    </w:p>
    <w:p>
      <w:pPr>
        <w:pStyle w:val="ListBullet"/>
        <w:spacing w:after="80"/>
      </w:pPr>
      <w:r>
        <w:rPr>
          <w:b/>
          <w:sz w:val="20"/>
        </w:rPr>
        <w:t xml:space="preserve">Una grabación no mezcla grupos. </w:t>
      </w:r>
      <w:r>
        <w:rPr>
          <w:sz w:val="20"/>
        </w:rPr>
        <w:t>Confirmado: cada video contiene únicamente ratas que recibieron el mismo tratamiento.</w:t>
      </w:r>
    </w:p>
    <w:p>
      <w:pPr>
        <w:pStyle w:val="ListBullet"/>
        <w:spacing w:after="80"/>
      </w:pPr>
      <w:r>
        <w:rPr>
          <w:b/>
          <w:sz w:val="20"/>
        </w:rPr>
        <w:t xml:space="preserve">Posición entre sesiones. </w:t>
      </w:r>
      <w:r>
        <w:rPr>
          <w:sz w:val="20"/>
        </w:rPr>
        <w:t>Las ratas se colocan en el mismo orden en la segunda sesión que en la primera.</w:t>
      </w:r>
    </w:p>
    <w:p>
      <w:pPr>
        <w:pStyle w:val="ListBullet"/>
        <w:spacing w:after="80"/>
      </w:pPr>
      <w:r>
        <w:rPr>
          <w:b/>
          <w:sz w:val="20"/>
        </w:rPr>
        <w:t xml:space="preserve">Cadencia de los experimentos. </w:t>
      </w:r>
      <w:r>
        <w:rPr>
          <w:sz w:val="20"/>
        </w:rPr>
        <w:t>No es por semestre ni por bimestre: depende del avance del proyecto. Un proyecto tiene 5 o 6 experimentos y dura de 1 a 4 años.</w:t>
      </w:r>
    </w:p>
    <w:p>
      <w:pPr>
        <w:pStyle w:val="ListBullet"/>
        <w:spacing w:after="80"/>
      </w:pPr>
      <w:r>
        <w:rPr>
          <w:b/>
          <w:sz w:val="20"/>
        </w:rPr>
        <w:t xml:space="preserve">Reanálisis de un video. </w:t>
      </w:r>
      <w:r>
        <w:rPr>
          <w:sz w:val="20"/>
        </w:rPr>
        <w:t>Se conserva únicamente el análisis más reciente; el nuevo reemplaza al anterior.</w:t>
      </w:r>
    </w:p>
    <w:p>
      <w:pPr>
        <w:pStyle w:val="ListBullet"/>
        <w:spacing w:after="80"/>
      </w:pPr>
      <w:r>
        <w:rPr>
          <w:b/>
          <w:sz w:val="20"/>
        </w:rPr>
        <w:t xml:space="preserve">Dos técnicas de cuantificación. </w:t>
      </w:r>
      <w:r>
        <w:rPr>
          <w:sz w:val="20"/>
        </w:rPr>
        <w:t>Además del conteo continuo por segundo que el sistema automatiza, el laboratorio ha usado una técnica «por eventos»: muestreo instantáneo cada 5 segundos. Los análisis manuales existentes están hechos con ambas técnicas.</w:t>
      </w:r>
    </w:p>
    <w:p>
      <w:pPr>
        <w:pStyle w:val="ListBullet"/>
        <w:spacing w:after="80"/>
      </w:pPr>
      <w:r>
        <w:rPr>
          <w:b/>
          <w:sz w:val="20"/>
        </w:rPr>
        <w:t xml:space="preserve">Trazabilidad de los análisis manuales. </w:t>
      </w:r>
      <w:r>
        <w:rPr>
          <w:sz w:val="20"/>
        </w:rPr>
        <w:t>No existe el empate entre los archivos de Excel y los videos concretos a los que corresponden.</w:t>
      </w:r>
    </w:p>
    <w:p>
      <w:pPr>
        <w:pStyle w:val="ListBullet"/>
        <w:spacing w:after="80"/>
      </w:pPr>
      <w:r>
        <w:rPr>
          <w:b/>
          <w:sz w:val="20"/>
        </w:rPr>
        <w:t xml:space="preserve">Propósito de la sesión del Día 1. </w:t>
      </w:r>
      <w:r>
        <w:rPr>
          <w:sz w:val="20"/>
        </w:rPr>
        <w:t>Los 20 minutos del primer día sirven para verificar que no haya sesgo ni artefacto en el bioterio y que todos los grupos partan de una conducta base similar. La comparación del efecto del tratamiento se hace con la segunda sesión.</w:t>
      </w:r>
    </w:p>
    <w:p>
      <w:pPr>
        <w:pStyle w:val="Heading1"/>
      </w:pPr>
      <w:r>
        <w:t>Acuerdos y compromisos</w:t>
      </w:r>
    </w:p>
    <w:tbl>
      <w:tblPr>
        <w:tblStyle w:val="LightGrid-Accent1"/>
        <w:tblW w:type="auto" w:w="0"/>
        <w:tblLook w:firstColumn="1" w:firstRow="1" w:lastColumn="0" w:lastRow="0" w:noHBand="0" w:noVBand="1" w:val="04A0"/>
      </w:tblPr>
      <w:tblGrid>
        <w:gridCol w:w="3173"/>
        <w:gridCol w:w="3173"/>
        <w:gridCol w:w="3173"/>
      </w:tblGrid>
      <w:tr>
        <w:tc>
          <w:tcPr>
            <w:tcW w:type="dxa" w:w="1587"/>
          </w:tcPr>
          <w:p>
            <w:r>
              <w:rPr>
                <w:b/>
                <w:sz w:val="18"/>
              </w:rPr>
              <w:t>Responsable</w:t>
            </w:r>
          </w:p>
        </w:tc>
        <w:tc>
          <w:tcPr>
            <w:tcW w:type="dxa" w:w="5443"/>
          </w:tcPr>
          <w:p>
            <w:r>
              <w:rPr>
                <w:b/>
                <w:sz w:val="18"/>
              </w:rPr>
              <w:t>Compromiso</w:t>
            </w:r>
          </w:p>
        </w:tc>
        <w:tc>
          <w:tcPr>
            <w:tcW w:type="dxa" w:w="1814"/>
          </w:tcPr>
          <w:p>
            <w:r>
              <w:rPr>
                <w:b/>
                <w:sz w:val="18"/>
              </w:rPr>
              <w:t>Plazo</w:t>
            </w:r>
          </w:p>
        </w:tc>
      </w:tr>
      <w:tr>
        <w:tc>
          <w:tcPr>
            <w:tcW w:type="dxa" w:w="1587"/>
          </w:tcPr>
          <w:p>
            <w:r>
              <w:rPr>
                <w:sz w:val="18"/>
              </w:rPr>
              <w:t>Dr. Sandino</w:t>
            </w:r>
          </w:p>
        </w:tc>
        <w:tc>
          <w:tcPr>
            <w:tcW w:type="dxa" w:w="5443"/>
          </w:tcPr>
          <w:p>
            <w:r>
              <w:rPr>
                <w:sz w:val="18"/>
              </w:rPr>
              <w:t>Subir a Teams los videos de nado forzado en una carpeta nueva llamada «nado forzado»</w:t>
            </w:r>
          </w:p>
        </w:tc>
        <w:tc>
          <w:tcPr>
            <w:tcW w:type="dxa" w:w="1814"/>
          </w:tcPr>
          <w:p>
            <w:r>
              <w:rPr>
                <w:sz w:val="18"/>
              </w:rPr>
              <w:t>Al día siguiente</w:t>
            </w:r>
          </w:p>
        </w:tc>
      </w:tr>
      <w:tr>
        <w:tc>
          <w:tcPr>
            <w:tcW w:type="dxa" w:w="1587"/>
          </w:tcPr>
          <w:p>
            <w:r>
              <w:rPr>
                <w:sz w:val="18"/>
              </w:rPr>
              <w:t>Dr. Sandino</w:t>
            </w:r>
          </w:p>
        </w:tc>
        <w:tc>
          <w:tcPr>
            <w:tcW w:type="dxa" w:w="5443"/>
          </w:tcPr>
          <w:p>
            <w:r>
              <w:rPr>
                <w:sz w:val="18"/>
              </w:rPr>
              <w:t>Compartir el artículo de Porsolt, donde se describe cómo se interpreta cada conducta</w:t>
            </w:r>
          </w:p>
        </w:tc>
        <w:tc>
          <w:tcPr>
            <w:tcW w:type="dxa" w:w="1814"/>
          </w:tcPr>
          <w:p>
            <w:r>
              <w:rPr>
                <w:sz w:val="18"/>
              </w:rPr>
              <w:t>Al día siguiente</w:t>
            </w:r>
          </w:p>
        </w:tc>
      </w:tr>
      <w:tr>
        <w:tc>
          <w:tcPr>
            <w:tcW w:type="dxa" w:w="1587"/>
          </w:tcPr>
          <w:p>
            <w:r>
              <w:rPr>
                <w:sz w:val="18"/>
              </w:rPr>
              <w:t>Dr. Sandino</w:t>
            </w:r>
          </w:p>
        </w:tc>
        <w:tc>
          <w:tcPr>
            <w:tcW w:type="dxa" w:w="5443"/>
          </w:tcPr>
          <w:p>
            <w:r>
              <w:rPr>
                <w:sz w:val="18"/>
              </w:rPr>
              <w:t>Buscar el video de protocolos que explica paso por paso cada conducta</w:t>
            </w:r>
          </w:p>
        </w:tc>
        <w:tc>
          <w:tcPr>
            <w:tcW w:type="dxa" w:w="1814"/>
          </w:tcPr>
          <w:p>
            <w:r>
              <w:rPr>
                <w:sz w:val="18"/>
              </w:rPr>
              <w:t>Sin fecha</w:t>
            </w:r>
          </w:p>
        </w:tc>
      </w:tr>
      <w:tr>
        <w:tc>
          <w:tcPr>
            <w:tcW w:type="dxa" w:w="1587"/>
          </w:tcPr>
          <w:p>
            <w:r>
              <w:rPr>
                <w:sz w:val="18"/>
              </w:rPr>
              <w:t>Dr. Sandino</w:t>
            </w:r>
          </w:p>
        </w:tc>
        <w:tc>
          <w:tcPr>
            <w:tcW w:type="dxa" w:w="5443"/>
          </w:tcPr>
          <w:p>
            <w:r>
              <w:rPr>
                <w:sz w:val="18"/>
              </w:rPr>
              <w:t>Presentación subida a Teams › Compartidos › «Sesión Depresión»</w:t>
            </w:r>
          </w:p>
        </w:tc>
        <w:tc>
          <w:tcPr>
            <w:tcW w:type="dxa" w:w="1814"/>
          </w:tcPr>
          <w:p>
            <w:r>
              <w:rPr>
                <w:sz w:val="18"/>
              </w:rPr>
              <w:t>Hecho en la sesión</w:t>
            </w:r>
          </w:p>
        </w:tc>
      </w:tr>
      <w:tr>
        <w:tc>
          <w:tcPr>
            <w:tcW w:type="dxa" w:w="1587"/>
          </w:tcPr>
          <w:p>
            <w:r>
              <w:rPr>
                <w:sz w:val="18"/>
              </w:rPr>
              <w:t>Dr. Sandino</w:t>
            </w:r>
          </w:p>
        </w:tc>
        <w:tc>
          <w:tcPr>
            <w:tcW w:type="dxa" w:w="5443"/>
          </w:tcPr>
          <w:p>
            <w:r>
              <w:rPr>
                <w:sz w:val="18"/>
              </w:rPr>
              <w:t>Acceso a Teams concedido a Ángel y Vanesa</w:t>
            </w:r>
          </w:p>
        </w:tc>
        <w:tc>
          <w:tcPr>
            <w:tcW w:type="dxa" w:w="1814"/>
          </w:tcPr>
          <w:p>
            <w:r>
              <w:rPr>
                <w:sz w:val="18"/>
              </w:rPr>
              <w:t>Hecho en la sesión</w:t>
            </w:r>
          </w:p>
        </w:tc>
      </w:tr>
      <w:tr>
        <w:tc>
          <w:tcPr>
            <w:tcW w:type="dxa" w:w="1587"/>
          </w:tcPr>
          <w:p>
            <w:r>
              <w:rPr>
                <w:sz w:val="18"/>
              </w:rPr>
              <w:t>Equipo</w:t>
            </w:r>
          </w:p>
        </w:tc>
        <w:tc>
          <w:tcPr>
            <w:tcW w:type="dxa" w:w="5443"/>
          </w:tcPr>
          <w:p>
            <w:r>
              <w:rPr>
                <w:sz w:val="18"/>
              </w:rPr>
              <w:t>Recordarle al Dr. Sandino por la mañana que suba videos y artículos</w:t>
            </w:r>
          </w:p>
        </w:tc>
        <w:tc>
          <w:tcPr>
            <w:tcW w:type="dxa" w:w="1814"/>
          </w:tcPr>
          <w:p>
            <w:r>
              <w:rPr>
                <w:sz w:val="18"/>
              </w:rPr>
              <w:t>Al día siguiente</w:t>
            </w:r>
          </w:p>
        </w:tc>
      </w:tr>
      <w:tr>
        <w:tc>
          <w:tcPr>
            <w:tcW w:type="dxa" w:w="1587"/>
          </w:tcPr>
          <w:p>
            <w:r>
              <w:rPr>
                <w:sz w:val="18"/>
              </w:rPr>
              <w:t>Equipo</w:t>
            </w:r>
          </w:p>
        </w:tc>
        <w:tc>
          <w:tcPr>
            <w:tcW w:type="dxa" w:w="5443"/>
          </w:tcPr>
          <w:p>
            <w:r>
              <w:rPr>
                <w:sz w:val="18"/>
              </w:rPr>
              <w:t>Justificar y representar en el documento todos los cambios del modelo (indicación del Prof. Salas)</w:t>
            </w:r>
          </w:p>
        </w:tc>
        <w:tc>
          <w:tcPr>
            <w:tcW w:type="dxa" w:w="1814"/>
          </w:tcPr>
          <w:p>
            <w:r>
              <w:rPr>
                <w:sz w:val="18"/>
              </w:rPr>
              <w:t>Continuo</w:t>
            </w:r>
          </w:p>
        </w:tc>
      </w:tr>
      <w:tr>
        <w:tc>
          <w:tcPr>
            <w:tcW w:type="dxa" w:w="1587"/>
          </w:tcPr>
          <w:p>
            <w:r>
              <w:rPr>
                <w:sz w:val="18"/>
              </w:rPr>
              <w:t>Todos</w:t>
            </w:r>
          </w:p>
        </w:tc>
        <w:tc>
          <w:tcPr>
            <w:tcW w:type="dxa" w:w="5443"/>
          </w:tcPr>
          <w:p>
            <w:r>
              <w:rPr>
                <w:sz w:val="18"/>
              </w:rPr>
              <w:t>Reunión presencial en ESCOM, lunes o viernes de 14:00 a 16:00, sujeta a la disponibilidad de la Mtra. Martha Cordero</w:t>
            </w:r>
          </w:p>
        </w:tc>
        <w:tc>
          <w:tcPr>
            <w:tcW w:type="dxa" w:w="1814"/>
          </w:tcPr>
          <w:p>
            <w:r>
              <w:rPr>
                <w:sz w:val="18"/>
              </w:rPr>
              <w:t>Próxima semana</w:t>
            </w:r>
          </w:p>
        </w:tc>
      </w:tr>
    </w:tbl>
    <w:p>
      <w:pPr>
        <w:pStyle w:val="Heading1"/>
      </w:pPr>
      <w:r>
        <w:t>Transcripción cronológica</w:t>
      </w:r>
    </w:p>
    <w:p>
      <w:pPr>
        <w:spacing w:after="200" w:before="0"/>
      </w:pPr>
      <w:r>
        <w:rPr>
          <w:b w:val="0"/>
          <w:i/>
          <w:color w:val="677978"/>
          <w:sz w:val="18"/>
        </w:rPr>
        <w:t>Las marcas de tiempo provienen de la grabación. Algunos bloques se solapan: es un artefacto de la separación automática de hablantes, no una corrección posterior.</w:t>
      </w:r>
    </w:p>
    <w:p>
      <w:pPr>
        <w:spacing w:before="140" w:after="0"/>
      </w:pPr>
      <w:r>
        <w:rPr>
          <w:color w:val="677978"/>
          <w:sz w:val="16"/>
        </w:rPr>
        <w:t xml:space="preserve">[00:00 – 00:32]  </w:t>
      </w:r>
      <w:r>
        <w:rPr>
          <w:b/>
          <w:color w:val="0F6F70"/>
          <w:sz w:val="19"/>
        </w:rPr>
        <w:t>Ángel Frausto</w:t>
      </w:r>
    </w:p>
    <w:p>
      <w:pPr>
        <w:spacing w:after="40" w:before="20"/>
        <w:ind w:left="340"/>
        <w:jc w:val="both"/>
      </w:pPr>
      <w:r>
        <w:rPr>
          <w:b w:val="0"/>
          <w:i w:val="0"/>
          <w:sz w:val="21"/>
        </w:rPr>
        <w:t>…del modelo. Entonces, la primera y creo que la más importante —una disculpa si ya lo había preguntado, es que también perdimos el documento que teníamos de las anteriores preguntas—: en el protocolo que ya tienen en el laboratorio, ¿con qué se identifica físicamente a cada rata? O sea, ¿tienen algún arete numerado, marca, número de jaula, código de bitácora? ¿Y ese identificador es único en todo el laboratorio o solo dentro de un propio experimento?</w:t>
      </w:r>
    </w:p>
    <w:p>
      <w:pPr>
        <w:spacing w:before="140" w:after="0"/>
      </w:pPr>
      <w:r>
        <w:rPr>
          <w:color w:val="677978"/>
          <w:sz w:val="16"/>
        </w:rPr>
        <w:t xml:space="preserve">[00:54 – 01:43]  </w:t>
      </w:r>
      <w:r>
        <w:rPr>
          <w:b/>
          <w:color w:val="0F6F70"/>
          <w:sz w:val="19"/>
        </w:rPr>
        <w:t>Dr. César Sandino</w:t>
      </w:r>
    </w:p>
    <w:p>
      <w:pPr>
        <w:spacing w:after="40" w:before="20"/>
        <w:ind w:left="340"/>
        <w:jc w:val="both"/>
      </w:pPr>
      <w:r>
        <w:rPr>
          <w:b w:val="0"/>
          <w:i w:val="0"/>
          <w:sz w:val="21"/>
        </w:rPr>
        <w:t>Regresan al bioterio. Lo que hacemos… la experimentación por tanda… Como son tratamientos que vamos… en el momento en el que vamos a hacer el… Las ratas las marcamos de la cola con un plumón indeleble y las marcamos con línea, ¿no?</w:t>
      </w:r>
    </w:p>
    <w:p>
      <w:pPr>
        <w:spacing w:before="140" w:after="0"/>
      </w:pPr>
      <w:r>
        <w:rPr>
          <w:color w:val="677978"/>
          <w:sz w:val="16"/>
        </w:rPr>
        <w:t xml:space="preserve">[01:44 – 02:10]  </w:t>
      </w:r>
      <w:r>
        <w:rPr>
          <w:b/>
          <w:color w:val="0F6F70"/>
          <w:sz w:val="19"/>
        </w:rPr>
        <w:t>Ángel Frausto</w:t>
      </w:r>
    </w:p>
    <w:p>
      <w:pPr>
        <w:spacing w:after="40" w:before="20"/>
        <w:ind w:left="340"/>
        <w:jc w:val="both"/>
      </w:pPr>
      <w:r>
        <w:rPr>
          <w:b w:val="0"/>
          <w:i w:val="0"/>
          <w:sz w:val="21"/>
        </w:rPr>
        <w:t>Ajá. ¿Y eso en el propio video tiene alguna identificación? O sea, tenemos el video con cuatro ratas en la imagen, ¿y se sabe que la rata en el cilindro número uno es tal rata, y en el cilindro número dos es tal rata, para que al día siguiente —en el caso de que sean dos días— también esté distribuido de la misma forma?</w:t>
      </w:r>
    </w:p>
    <w:p>
      <w:pPr>
        <w:spacing w:before="140" w:after="0"/>
      </w:pPr>
      <w:r>
        <w:rPr>
          <w:color w:val="677978"/>
          <w:sz w:val="16"/>
        </w:rPr>
        <w:t xml:space="preserve">[02:11 – 02:17]  </w:t>
      </w:r>
      <w:r>
        <w:rPr>
          <w:b/>
          <w:color w:val="0F6F70"/>
          <w:sz w:val="19"/>
        </w:rPr>
        <w:t>Dr. César Sandino</w:t>
      </w:r>
    </w:p>
    <w:p>
      <w:pPr>
        <w:spacing w:after="40" w:before="20"/>
        <w:ind w:left="340"/>
        <w:jc w:val="both"/>
      </w:pPr>
      <w:r>
        <w:rPr>
          <w:b w:val="0"/>
          <w:i w:val="0"/>
          <w:sz w:val="21"/>
        </w:rPr>
        <w:t>Sí, a veces las ponemos en el mismo orden como se hacen en el primer video.</w:t>
      </w:r>
    </w:p>
    <w:p>
      <w:pPr>
        <w:spacing w:before="140" w:after="0"/>
      </w:pPr>
      <w:r>
        <w:rPr>
          <w:color w:val="677978"/>
          <w:sz w:val="16"/>
        </w:rPr>
        <w:t xml:space="preserve">[02:18 – 02:34]  </w:t>
      </w:r>
      <w:r>
        <w:rPr>
          <w:b/>
          <w:color w:val="0F6F70"/>
          <w:sz w:val="19"/>
        </w:rPr>
        <w:t>Ángel Frausto</w:t>
      </w:r>
    </w:p>
    <w:p>
      <w:pPr>
        <w:spacing w:after="40" w:before="20"/>
        <w:ind w:left="340"/>
        <w:jc w:val="both"/>
      </w:pPr>
      <w:r>
        <w:rPr>
          <w:b w:val="0"/>
          <w:i w:val="0"/>
          <w:sz w:val="21"/>
        </w:rPr>
        <w:t>Okay. La siguiente pregunta sería: las ratas que salen juntas en un mismo video, ¿son siempre del mismo grupo experimental? ¿O alguna vez se graban juntas ratas de grupos distintos, o sea, de medicamento diferente?</w:t>
      </w:r>
    </w:p>
    <w:p>
      <w:pPr>
        <w:spacing w:before="140" w:after="0"/>
      </w:pPr>
      <w:r>
        <w:rPr>
          <w:color w:val="677978"/>
          <w:sz w:val="16"/>
        </w:rPr>
        <w:t xml:space="preserve">[02:35 – 02:43]  </w:t>
      </w:r>
      <w:r>
        <w:rPr>
          <w:b/>
          <w:color w:val="0F6F70"/>
          <w:sz w:val="19"/>
        </w:rPr>
        <w:t>Dr. César Sandino</w:t>
      </w:r>
    </w:p>
    <w:p>
      <w:pPr>
        <w:spacing w:after="40" w:before="20"/>
        <w:ind w:left="340"/>
        <w:jc w:val="both"/>
      </w:pPr>
      <w:r>
        <w:rPr>
          <w:b w:val="0"/>
          <w:i w:val="0"/>
          <w:sz w:val="21"/>
        </w:rPr>
        <w:t>No, siempre utilizamos para cada video ratas que hayan recibido el mismo tratamiento.</w:t>
      </w:r>
    </w:p>
    <w:p>
      <w:pPr>
        <w:spacing w:before="140" w:after="0"/>
      </w:pPr>
      <w:r>
        <w:rPr>
          <w:color w:val="677978"/>
          <w:sz w:val="16"/>
        </w:rPr>
        <w:t xml:space="preserve">[02:44 – 03:13]  </w:t>
      </w:r>
      <w:r>
        <w:rPr>
          <w:b/>
          <w:color w:val="0F6F70"/>
          <w:sz w:val="19"/>
        </w:rPr>
        <w:t>Ángel Frausto</w:t>
      </w:r>
    </w:p>
    <w:p>
      <w:pPr>
        <w:spacing w:after="40" w:before="20"/>
        <w:ind w:left="340"/>
        <w:jc w:val="both"/>
      </w:pPr>
      <w:r>
        <w:rPr>
          <w:b w:val="0"/>
          <w:i w:val="0"/>
          <w:sz w:val="21"/>
        </w:rPr>
        <w:t>Okay. Ahora la siguiente pregunta la tenemos escrita de esta forma: cuando la misma tanda se graba los dos días, ¿cada rata vuelve al mismo cilindro que ocupó el día uno o se reacomodan? Y no sé si en el protocolo que ustedes llevan en el laboratorio le llaman de esta forma; nosotros le pusimos esta palabra de «tanda». Pero tengo entendido que un experimento llega a tener más de cuatro ratas que no pueden ponerse en el mismo video, ¿verdad?</w:t>
      </w:r>
    </w:p>
    <w:p>
      <w:pPr>
        <w:spacing w:before="140" w:after="0"/>
      </w:pPr>
      <w:r>
        <w:rPr>
          <w:color w:val="677978"/>
          <w:sz w:val="16"/>
        </w:rPr>
        <w:t xml:space="preserve">[03:14 – 03:54]  </w:t>
      </w:r>
      <w:r>
        <w:rPr>
          <w:b/>
          <w:color w:val="0F6F70"/>
          <w:sz w:val="19"/>
        </w:rPr>
        <w:t>Dr. César Sandino</w:t>
      </w:r>
    </w:p>
    <w:p>
      <w:pPr>
        <w:spacing w:after="40" w:before="20"/>
        <w:ind w:left="340"/>
        <w:jc w:val="both"/>
      </w:pPr>
      <w:r>
        <w:rPr>
          <w:b w:val="0"/>
          <w:i w:val="0"/>
          <w:sz w:val="21"/>
        </w:rPr>
        <w:t>Así es. Normalmente los grupos son de 8 ratas para cada tratamiento. Le llamamos sesiones a los 5 minutos que se graban, o bueno, a la primera sesión de 20 minutos de nado, y luego a las 24 horas tenemos la sesión que ya es de captura de resultados. Siempre tenemos 8 ratas por grupo, entonces siempre vamos a tener como por lo menos dos videos por grupo con el mismo tratamiento.</w:t>
      </w:r>
    </w:p>
    <w:p>
      <w:pPr>
        <w:spacing w:before="140" w:after="0"/>
      </w:pPr>
      <w:r>
        <w:rPr>
          <w:color w:val="677978"/>
          <w:sz w:val="16"/>
        </w:rPr>
        <w:t xml:space="preserve">[03:55 – 04:10]  </w:t>
      </w:r>
      <w:r>
        <w:rPr>
          <w:b/>
          <w:color w:val="0F6F70"/>
          <w:sz w:val="19"/>
        </w:rPr>
        <w:t>Ángel Frausto</w:t>
      </w:r>
    </w:p>
    <w:p>
      <w:pPr>
        <w:spacing w:after="40" w:before="20"/>
        <w:ind w:left="340"/>
        <w:jc w:val="both"/>
      </w:pPr>
      <w:r>
        <w:rPr>
          <w:b w:val="0"/>
          <w:i w:val="0"/>
          <w:sz w:val="21"/>
        </w:rPr>
        <w:t>Y en el… o sea, dos videos del mismo grupo, que serían para que se vean en la imagen cuatro ratas, ¿no? A eso es a lo que en nuestro lado le llamamos tanda. No sé si ahí también es a lo que se refiere con sesiones.</w:t>
      </w:r>
    </w:p>
    <w:p>
      <w:pPr>
        <w:spacing w:before="140" w:after="0"/>
      </w:pPr>
      <w:r>
        <w:rPr>
          <w:color w:val="677978"/>
          <w:sz w:val="16"/>
        </w:rPr>
        <w:t xml:space="preserve">[04:11 – 04:24]  </w:t>
      </w:r>
      <w:r>
        <w:rPr>
          <w:b/>
          <w:color w:val="0F6F70"/>
          <w:sz w:val="19"/>
        </w:rPr>
        <w:t>Dr. César Sandino</w:t>
      </w:r>
    </w:p>
    <w:p>
      <w:pPr>
        <w:spacing w:after="40" w:before="20"/>
        <w:ind w:left="340"/>
        <w:jc w:val="both"/>
      </w:pPr>
      <w:r>
        <w:rPr>
          <w:b w:val="0"/>
          <w:i w:val="0"/>
          <w:sz w:val="21"/>
        </w:rPr>
        <w:t>No, serían la mitad del grupo y la otra mitad. O sea, nada más las vamos identificando por el número de rata, que sería del 1 al 8.</w:t>
      </w:r>
    </w:p>
    <w:p>
      <w:pPr>
        <w:spacing w:before="140" w:after="0"/>
      </w:pPr>
      <w:r>
        <w:rPr>
          <w:color w:val="677978"/>
          <w:sz w:val="16"/>
        </w:rPr>
        <w:t xml:space="preserve">[04:25 – 04:55]  </w:t>
      </w:r>
      <w:r>
        <w:rPr>
          <w:b/>
          <w:color w:val="0F6F70"/>
          <w:sz w:val="19"/>
        </w:rPr>
        <w:t>Ángel Frausto</w:t>
      </w:r>
    </w:p>
    <w:p>
      <w:pPr>
        <w:spacing w:after="40" w:before="20"/>
        <w:ind w:left="340"/>
        <w:jc w:val="both"/>
      </w:pPr>
      <w:r>
        <w:rPr>
          <w:b w:val="0"/>
          <w:i w:val="0"/>
          <w:sz w:val="21"/>
        </w:rPr>
        <w:t>Okay, entonces ahí nos atribuimos esa palabra para darle más sentido a lo que al ratito le vamos a explicar del modelo. Entonces, sabiendo esto, cuando la misma tanda —las cuatro primeras ratas que se grabaron de ocho— se grabarían igual en el mismo cilindro, ¿verdad? O sea, en el día uno y en el día dos.</w:t>
      </w:r>
    </w:p>
    <w:p>
      <w:pPr>
        <w:spacing w:before="140" w:after="0"/>
      </w:pPr>
      <w:r>
        <w:rPr>
          <w:color w:val="677978"/>
          <w:sz w:val="16"/>
        </w:rPr>
        <w:t xml:space="preserve">[04:53 – 04:55]  </w:t>
      </w:r>
      <w:r>
        <w:rPr>
          <w:b/>
          <w:color w:val="0F6F70"/>
          <w:sz w:val="19"/>
        </w:rPr>
        <w:t>Dr. César Sandino</w:t>
      </w:r>
    </w:p>
    <w:p>
      <w:pPr>
        <w:spacing w:after="40" w:before="20"/>
        <w:ind w:left="340"/>
        <w:jc w:val="both"/>
      </w:pPr>
      <w:r>
        <w:rPr>
          <w:b w:val="0"/>
          <w:i w:val="0"/>
          <w:sz w:val="21"/>
        </w:rPr>
        <w:t>Así es, sí.</w:t>
      </w:r>
    </w:p>
    <w:p>
      <w:pPr>
        <w:spacing w:before="140" w:after="0"/>
      </w:pPr>
      <w:r>
        <w:rPr>
          <w:color w:val="677978"/>
          <w:sz w:val="16"/>
        </w:rPr>
        <w:t xml:space="preserve">[04:56 – 05:07]  </w:t>
      </w:r>
      <w:r>
        <w:rPr>
          <w:b/>
          <w:color w:val="0F6F70"/>
          <w:sz w:val="19"/>
        </w:rPr>
        <w:t>Ángel Frausto</w:t>
      </w:r>
    </w:p>
    <w:p>
      <w:pPr>
        <w:spacing w:after="40" w:before="20"/>
        <w:ind w:left="340"/>
        <w:jc w:val="both"/>
      </w:pPr>
      <w:r>
        <w:rPr>
          <w:b w:val="0"/>
          <w:i w:val="0"/>
          <w:sz w:val="21"/>
        </w:rPr>
        <w:t>Okay. La siguiente pregunta es: ¿el rango de 6 a 8 especímenes por grupo es fijo o alguna vez han trabajado con grupos más grandes?</w:t>
      </w:r>
    </w:p>
    <w:p>
      <w:pPr>
        <w:spacing w:before="140" w:after="0"/>
      </w:pPr>
      <w:r>
        <w:rPr>
          <w:color w:val="677978"/>
          <w:sz w:val="16"/>
        </w:rPr>
        <w:t xml:space="preserve">[05:08 – 05:31]  </w:t>
      </w:r>
      <w:r>
        <w:rPr>
          <w:b/>
          <w:color w:val="0F6F70"/>
          <w:sz w:val="19"/>
        </w:rPr>
        <w:t>Dr. César Sandino</w:t>
      </w:r>
    </w:p>
    <w:p>
      <w:pPr>
        <w:spacing w:after="40" w:before="20"/>
        <w:ind w:left="340"/>
        <w:jc w:val="both"/>
      </w:pPr>
      <w:r>
        <w:rPr>
          <w:b w:val="0"/>
          <w:i w:val="0"/>
          <w:sz w:val="21"/>
        </w:rPr>
        <w:t>Depende del tipo de experimento que estemos haciendo. Comúnmente el máximo de ratas que llegamos a utilizar son 12, aunque con 6 ratas para muchos de los fármacos que probamos, con 6 o con 8 ratas es suficiente.</w:t>
      </w:r>
    </w:p>
    <w:p>
      <w:pPr>
        <w:spacing w:before="140" w:after="0"/>
      </w:pPr>
      <w:r>
        <w:rPr>
          <w:color w:val="677978"/>
          <w:sz w:val="16"/>
        </w:rPr>
        <w:t xml:space="preserve">[05:32 – 05:42]  </w:t>
      </w:r>
      <w:r>
        <w:rPr>
          <w:b/>
          <w:color w:val="0F6F70"/>
          <w:sz w:val="19"/>
        </w:rPr>
        <w:t>Ángel Frausto</w:t>
      </w:r>
    </w:p>
    <w:p>
      <w:pPr>
        <w:spacing w:after="40" w:before="20"/>
        <w:ind w:left="340"/>
        <w:jc w:val="both"/>
      </w:pPr>
      <w:r>
        <w:rPr>
          <w:b w:val="0"/>
          <w:i w:val="0"/>
          <w:sz w:val="21"/>
        </w:rPr>
        <w:t>Okay. Entonces en el propio sistema, ¿podemos dejarle un límite en 12 o quiere que no tenga límite?</w:t>
      </w:r>
    </w:p>
    <w:p>
      <w:pPr>
        <w:spacing w:before="140" w:after="0"/>
      </w:pPr>
      <w:r>
        <w:rPr>
          <w:color w:val="677978"/>
          <w:sz w:val="16"/>
        </w:rPr>
        <w:t xml:space="preserve">[05:43 – 06:03]  </w:t>
      </w:r>
      <w:r>
        <w:rPr>
          <w:b/>
          <w:color w:val="0F6F70"/>
          <w:sz w:val="19"/>
        </w:rPr>
        <w:t>Dr. César Sandino</w:t>
      </w:r>
    </w:p>
    <w:p>
      <w:pPr>
        <w:spacing w:after="40" w:before="20"/>
        <w:ind w:left="340"/>
        <w:jc w:val="both"/>
      </w:pPr>
      <w:r>
        <w:rPr>
          <w:b w:val="0"/>
          <w:i w:val="0"/>
          <w:sz w:val="21"/>
        </w:rPr>
        <w:t>Yo pensaría que puede ser que no tenga límite, porque incluso llegamos a repetir el experimento con otras ocho cuando no tenemos resultados que nos den una baja varianza entre la conducta de los primeros ocho.</w:t>
      </w:r>
    </w:p>
    <w:p>
      <w:pPr>
        <w:spacing w:before="140" w:after="0"/>
      </w:pPr>
      <w:r>
        <w:rPr>
          <w:color w:val="677978"/>
          <w:sz w:val="16"/>
        </w:rPr>
        <w:t xml:space="preserve">[06:04 – 06:09]  </w:t>
      </w:r>
      <w:r>
        <w:rPr>
          <w:b/>
          <w:color w:val="0F6F70"/>
          <w:sz w:val="19"/>
        </w:rPr>
        <w:t>Ángel Frausto</w:t>
      </w:r>
    </w:p>
    <w:p>
      <w:pPr>
        <w:spacing w:after="40" w:before="20"/>
        <w:ind w:left="340"/>
        <w:jc w:val="both"/>
      </w:pPr>
      <w:r>
        <w:rPr>
          <w:b w:val="0"/>
          <w:i w:val="0"/>
          <w:sz w:val="21"/>
        </w:rPr>
        <w:t>Disculpe, creo que se me trabó un poquito. ¿Me podría responder, por favor?</w:t>
      </w:r>
    </w:p>
    <w:p>
      <w:pPr>
        <w:spacing w:before="140" w:after="0"/>
      </w:pPr>
      <w:r>
        <w:rPr>
          <w:color w:val="677978"/>
          <w:sz w:val="16"/>
        </w:rPr>
        <w:t xml:space="preserve">[06:10 – 06:14]  </w:t>
      </w:r>
      <w:r>
        <w:rPr>
          <w:b/>
          <w:color w:val="0F6F70"/>
          <w:sz w:val="19"/>
        </w:rPr>
        <w:t>Dr. César Sandino</w:t>
      </w:r>
    </w:p>
    <w:p>
      <w:pPr>
        <w:spacing w:after="40" w:before="20"/>
        <w:ind w:left="340"/>
        <w:jc w:val="both"/>
      </w:pPr>
      <w:r>
        <w:rPr>
          <w:b w:val="0"/>
          <w:i w:val="0"/>
          <w:sz w:val="21"/>
        </w:rPr>
        <w:t>Yo preferiría que fuera sin límite.</w:t>
      </w:r>
    </w:p>
    <w:p>
      <w:pPr>
        <w:spacing w:before="140" w:after="0"/>
      </w:pPr>
      <w:r>
        <w:rPr>
          <w:color w:val="677978"/>
          <w:sz w:val="16"/>
        </w:rPr>
        <w:t xml:space="preserve">[06:13 – 06:14]  </w:t>
      </w:r>
      <w:r>
        <w:rPr>
          <w:b/>
          <w:color w:val="0F6F70"/>
          <w:sz w:val="19"/>
        </w:rPr>
        <w:t>Ángel Frausto</w:t>
      </w:r>
    </w:p>
    <w:p>
      <w:pPr>
        <w:spacing w:after="40" w:before="20"/>
        <w:ind w:left="340"/>
        <w:jc w:val="both"/>
      </w:pPr>
      <w:r>
        <w:rPr>
          <w:b w:val="0"/>
          <w:i w:val="0"/>
          <w:sz w:val="21"/>
        </w:rPr>
        <w:t>¿Sin límite? Okay.</w:t>
      </w:r>
    </w:p>
    <w:p>
      <w:pPr>
        <w:spacing w:before="140" w:after="0"/>
      </w:pPr>
      <w:r>
        <w:rPr>
          <w:color w:val="677978"/>
          <w:sz w:val="16"/>
        </w:rPr>
        <w:t xml:space="preserve">[06:17 – 06:23]  </w:t>
      </w:r>
      <w:r>
        <w:rPr>
          <w:b/>
          <w:color w:val="0F6F70"/>
          <w:sz w:val="19"/>
        </w:rPr>
        <w:t>Ángel Frausto</w:t>
      </w:r>
    </w:p>
    <w:p>
      <w:pPr>
        <w:spacing w:after="40" w:before="20"/>
        <w:ind w:left="340"/>
        <w:jc w:val="both"/>
      </w:pPr>
      <w:r>
        <w:rPr>
          <w:b w:val="0"/>
          <w:i w:val="0"/>
          <w:sz w:val="21"/>
        </w:rPr>
        <w:t>La siguiente pregunta: ¿los experimentos se cuentan por semestre o por bimestre?</w:t>
      </w:r>
    </w:p>
    <w:p>
      <w:pPr>
        <w:spacing w:before="140" w:after="0"/>
      </w:pPr>
      <w:r>
        <w:rPr>
          <w:color w:val="677978"/>
          <w:sz w:val="16"/>
        </w:rPr>
        <w:t xml:space="preserve">[06:24 – 06:45]  </w:t>
      </w:r>
      <w:r>
        <w:rPr>
          <w:b/>
          <w:color w:val="0F6F70"/>
          <w:sz w:val="19"/>
        </w:rPr>
        <w:t>Dr. César Sandino</w:t>
      </w:r>
    </w:p>
    <w:p>
      <w:pPr>
        <w:spacing w:after="40" w:before="20"/>
        <w:ind w:left="340"/>
        <w:jc w:val="both"/>
      </w:pPr>
      <w:r>
        <w:rPr>
          <w:b w:val="0"/>
          <w:i w:val="0"/>
          <w:sz w:val="21"/>
        </w:rPr>
        <w:t>No, los experimentos son dependiendo del proyecto, cómo vaya avanzando. En un proyecto podemos tener 5 o 6 experimentos diferentes, y ese proyecto puede durar entre 1 año y 4 años.</w:t>
      </w:r>
    </w:p>
    <w:p>
      <w:pPr>
        <w:spacing w:before="140" w:after="0"/>
      </w:pPr>
      <w:r>
        <w:rPr>
          <w:color w:val="677978"/>
          <w:sz w:val="16"/>
        </w:rPr>
        <w:t xml:space="preserve">[06:46 – 07:16]  </w:t>
      </w:r>
      <w:r>
        <w:rPr>
          <w:b/>
          <w:color w:val="0F6F70"/>
          <w:sz w:val="19"/>
        </w:rPr>
        <w:t>Ángel Frausto</w:t>
      </w:r>
    </w:p>
    <w:p>
      <w:pPr>
        <w:spacing w:after="40" w:before="20"/>
        <w:ind w:left="340"/>
        <w:jc w:val="both"/>
      </w:pPr>
      <w:r>
        <w:rPr>
          <w:b w:val="0"/>
          <w:i w:val="0"/>
          <w:sz w:val="21"/>
        </w:rPr>
        <w:t>Okay. Bueno, la siguiente pregunta sería: si un video se reanaliza y da un resultado ligeramente distinto, ¿se prefiere conservar ambos resultados para comparar o que el nuevo reemplace al anterior? Como tal, esto sería una varianza mínima, pero si se llega a analizar por segunda vez el mismo video, ¿le gustaría que conserváramos los resultados o no?</w:t>
      </w:r>
    </w:p>
    <w:p>
      <w:pPr>
        <w:spacing w:before="140" w:after="0"/>
      </w:pPr>
      <w:r>
        <w:rPr>
          <w:color w:val="677978"/>
          <w:sz w:val="16"/>
        </w:rPr>
        <w:t xml:space="preserve">[07:17 – 07:29]  </w:t>
      </w:r>
      <w:r>
        <w:rPr>
          <w:b/>
          <w:color w:val="0F6F70"/>
          <w:sz w:val="19"/>
        </w:rPr>
        <w:t>Dr. César Sandino</w:t>
      </w:r>
    </w:p>
    <w:p>
      <w:pPr>
        <w:spacing w:after="40" w:before="20"/>
        <w:ind w:left="340"/>
        <w:jc w:val="both"/>
      </w:pPr>
      <w:r>
        <w:rPr>
          <w:b w:val="0"/>
          <w:i w:val="0"/>
          <w:sz w:val="21"/>
        </w:rPr>
        <w:t>Pero… ¿en qué circunstancia se tendría que reanalizar un video? ¿Cuál sería la causa para reanalizar un video?</w:t>
      </w:r>
    </w:p>
    <w:p>
      <w:pPr>
        <w:spacing w:before="140" w:after="0"/>
      </w:pPr>
      <w:r>
        <w:rPr>
          <w:color w:val="677978"/>
          <w:sz w:val="16"/>
        </w:rPr>
        <w:t xml:space="preserve">[07:30 – 07:51]  </w:t>
      </w:r>
      <w:r>
        <w:rPr>
          <w:b/>
          <w:color w:val="0F6F70"/>
          <w:sz w:val="19"/>
        </w:rPr>
        <w:t>Ángel Frausto</w:t>
      </w:r>
    </w:p>
    <w:p>
      <w:pPr>
        <w:spacing w:after="40" w:before="20"/>
        <w:ind w:left="340"/>
        <w:jc w:val="both"/>
      </w:pPr>
      <w:r>
        <w:rPr>
          <w:b w:val="0"/>
          <w:i w:val="0"/>
          <w:sz w:val="21"/>
        </w:rPr>
        <w:t>Bueno, como tal causa no habría más que solo… en algún punto diferente se quiere volver a subir el mismo video, o algún otro investigador lo sube de nuevo… un investigador diferente. Ahora sí que eso no…</w:t>
      </w:r>
    </w:p>
    <w:p>
      <w:pPr>
        <w:spacing w:before="140" w:after="0"/>
      </w:pPr>
      <w:r>
        <w:rPr>
          <w:color w:val="677978"/>
          <w:sz w:val="16"/>
        </w:rPr>
        <w:t xml:space="preserve">[07:53 – 08:06]  </w:t>
      </w:r>
      <w:r>
        <w:rPr>
          <w:b/>
          <w:color w:val="0F6F70"/>
          <w:sz w:val="19"/>
        </w:rPr>
        <w:t>Prof. Israel Salas</w:t>
      </w:r>
    </w:p>
    <w:p>
      <w:pPr>
        <w:spacing w:after="40" w:before="20"/>
        <w:ind w:left="340"/>
        <w:jc w:val="both"/>
      </w:pPr>
      <w:r>
        <w:rPr>
          <w:b w:val="0"/>
          <w:i w:val="0"/>
          <w:sz w:val="21"/>
        </w:rPr>
        <w:t>Lo que yo quiero entender que te está preguntando, es para ti, Frausto: ¿cuáles son los criterios para volver a hacer ese video?</w:t>
      </w:r>
    </w:p>
    <w:p>
      <w:pPr>
        <w:spacing w:before="140" w:after="0"/>
      </w:pPr>
      <w:r>
        <w:rPr>
          <w:color w:val="677978"/>
          <w:sz w:val="16"/>
        </w:rPr>
        <w:t xml:space="preserve">[08:07 – 08:52]  </w:t>
      </w:r>
      <w:r>
        <w:rPr>
          <w:b/>
          <w:color w:val="0F6F70"/>
          <w:sz w:val="19"/>
        </w:rPr>
        <w:t>Ángel Frausto</w:t>
      </w:r>
    </w:p>
    <w:p>
      <w:pPr>
        <w:spacing w:after="40" w:before="20"/>
        <w:ind w:left="340"/>
        <w:jc w:val="both"/>
      </w:pPr>
      <w:r>
        <w:rPr>
          <w:b w:val="0"/>
          <w:i w:val="0"/>
          <w:sz w:val="21"/>
        </w:rPr>
        <w:t>Bueno, en general, lo que el sistema estaría hablando es que si hay una mala iluminación, pues puede que incluso lo rechace, pero ya habría quedado un registro del medicamento y todo eso. Pero si el video con los mismos medicamentos se vuelve a modificar la iluminación… se va a analizar de nuevo con los mismos medicamentos o la misma tanda, pero un video mejorado, pero el análisis va a arrojar otra cosa. No sé si me doy a entender.</w:t>
      </w:r>
    </w:p>
    <w:p>
      <w:pPr>
        <w:spacing w:before="140" w:after="0"/>
      </w:pPr>
      <w:r>
        <w:rPr>
          <w:color w:val="677978"/>
          <w:sz w:val="16"/>
        </w:rPr>
        <w:t xml:space="preserve">[08:53 – 09:03]  </w:t>
      </w:r>
      <w:r>
        <w:rPr>
          <w:b/>
          <w:color w:val="0F6F70"/>
          <w:sz w:val="19"/>
        </w:rPr>
        <w:t>Dr. César Sandino</w:t>
      </w:r>
    </w:p>
    <w:p>
      <w:pPr>
        <w:spacing w:after="40" w:before="20"/>
        <w:ind w:left="340"/>
        <w:jc w:val="both"/>
      </w:pPr>
      <w:r>
        <w:rPr>
          <w:b w:val="0"/>
          <w:i w:val="0"/>
          <w:sz w:val="21"/>
        </w:rPr>
        <w:t>Sí. No, tendría que ser… Si hacemos alguna modificación, la que sea, nos quedaríamos con el análisis del video que estamos ejecutando al final.</w:t>
      </w:r>
    </w:p>
    <w:p>
      <w:pPr>
        <w:spacing w:before="140" w:after="0"/>
      </w:pPr>
      <w:r>
        <w:rPr>
          <w:color w:val="677978"/>
          <w:sz w:val="16"/>
        </w:rPr>
        <w:t xml:space="preserve">[09:05 – 09:38]  </w:t>
      </w:r>
      <w:r>
        <w:rPr>
          <w:b/>
          <w:color w:val="0F6F70"/>
          <w:sz w:val="19"/>
        </w:rPr>
        <w:t>Ángel Frausto</w:t>
      </w:r>
    </w:p>
    <w:p>
      <w:pPr>
        <w:spacing w:after="40" w:before="20"/>
        <w:ind w:left="340"/>
        <w:jc w:val="both"/>
      </w:pPr>
      <w:r>
        <w:rPr>
          <w:b w:val="0"/>
          <w:i w:val="0"/>
          <w:sz w:val="21"/>
        </w:rPr>
        <w:t>Okay. Estoy checando mis apuntes… Creo que con esas preguntas por el momento nos respondió la mayoría. Ahora nada más serían tres cosas puntuales. La última vez que nos vimos nos había comentado que se estaban localizando los archivos de Excel donde los alumnos habían capturado los análisis manuales para empatar cada archivo que ya tenemos del video. No sé si los pudo ubicar.</w:t>
      </w:r>
    </w:p>
    <w:p>
      <w:pPr>
        <w:spacing w:before="140" w:after="0"/>
      </w:pPr>
      <w:r>
        <w:rPr>
          <w:color w:val="677978"/>
          <w:sz w:val="16"/>
        </w:rPr>
        <w:t xml:space="preserve">[10:00 – 10:48]  </w:t>
      </w:r>
      <w:r>
        <w:rPr>
          <w:b/>
          <w:color w:val="0F6F70"/>
          <w:sz w:val="19"/>
        </w:rPr>
        <w:t>Dr. César Sandino</w:t>
      </w:r>
    </w:p>
    <w:p>
      <w:pPr>
        <w:spacing w:after="40" w:before="20"/>
        <w:ind w:left="340"/>
        <w:jc w:val="both"/>
      </w:pPr>
      <w:r>
        <w:rPr>
          <w:b w:val="0"/>
          <w:i w:val="0"/>
          <w:sz w:val="21"/>
        </w:rPr>
        <w:t>Perdón, tenía apagado el micrófono. Creo que en Teams había un archivo de Excel, déjenme ahorita me asomo… Lo que pasa es que tenemos un detalle con esos videos: en algunos de esos videos se utilizó una técnica diferente para hacer la cuantificación. Hay dos técnicas: una que es la que quieren desarrollar y automatizar con su modelo, que es contabilizar por segundo lo que se está observando en las conductas. Hay otra técnica que se llama «por eventos».</w:t>
      </w:r>
    </w:p>
    <w:p>
      <w:pPr>
        <w:spacing w:before="140" w:after="0"/>
      </w:pPr>
      <w:r>
        <w:rPr>
          <w:color w:val="677978"/>
          <w:sz w:val="16"/>
        </w:rPr>
        <w:t xml:space="preserve">[10:50 – 11:32]  </w:t>
      </w:r>
      <w:r>
        <w:rPr>
          <w:b/>
          <w:color w:val="0F6F70"/>
          <w:sz w:val="19"/>
        </w:rPr>
        <w:t>Dr. César Sandino</w:t>
      </w:r>
    </w:p>
    <w:p>
      <w:pPr>
        <w:spacing w:after="40" w:before="20"/>
        <w:ind w:left="340"/>
        <w:jc w:val="both"/>
      </w:pPr>
      <w:r>
        <w:rPr>
          <w:b w:val="0"/>
          <w:i w:val="0"/>
          <w:sz w:val="21"/>
        </w:rPr>
        <w:t>¿En qué consiste? Nosotros visualizamos el experimento y cada 5 segundos registramos la conducta que tiene. Si a los 5 segundos está nadando, nosotros lo ponemos como un evento de nado. Pero si a los otros 5 segundos —a los 10 segundos totales del video— está escalando, nosotros lo contabilizamos como un evento de escalamiento. Y si a los 15 segundos está nadando, exactamente a los 15 segundos, lo contabilizamos como un evento de nado. Y así hacemos la sumatoria de todos los eventos.</w:t>
      </w:r>
    </w:p>
    <w:p>
      <w:pPr>
        <w:spacing w:before="140" w:after="0"/>
      </w:pPr>
      <w:r>
        <w:rPr>
          <w:color w:val="677978"/>
          <w:sz w:val="16"/>
        </w:rPr>
        <w:t xml:space="preserve">[11:32 – 12:06]  </w:t>
      </w:r>
      <w:r>
        <w:rPr>
          <w:b/>
          <w:color w:val="0F6F70"/>
          <w:sz w:val="19"/>
        </w:rPr>
        <w:t>Dr. César Sandino</w:t>
      </w:r>
    </w:p>
    <w:p>
      <w:pPr>
        <w:spacing w:after="40" w:before="20"/>
        <w:ind w:left="340"/>
        <w:jc w:val="both"/>
      </w:pPr>
      <w:r>
        <w:rPr>
          <w:b w:val="0"/>
          <w:i w:val="0"/>
          <w:sz w:val="21"/>
        </w:rPr>
        <w:t>Esa técnica, que la utilizábamos cuando lo hacíamos totalmente a mano, era para tratar de estandarizar lo más posible los eventos que estábamos viendo. Tenemos unos archivos ya con los tiempos de la conducta… A ver, déjenme ver…</w:t>
      </w:r>
    </w:p>
    <w:p>
      <w:pPr>
        <w:spacing w:after="120" w:before="80"/>
        <w:ind w:left="340"/>
      </w:pPr>
      <w:r>
        <w:rPr>
          <w:b w:val="0"/>
          <w:i/>
          <w:color w:val="677978"/>
          <w:sz w:val="19"/>
        </w:rPr>
        <w:t>(Pausa mientras el Dr. Sandino busca los archivos en su computadora)</w:t>
      </w:r>
    </w:p>
    <w:p>
      <w:pPr>
        <w:spacing w:before="140" w:after="0"/>
      </w:pPr>
      <w:r>
        <w:rPr>
          <w:color w:val="677978"/>
          <w:sz w:val="16"/>
        </w:rPr>
        <w:t xml:space="preserve">[12:39 – 13:30]  </w:t>
      </w:r>
      <w:r>
        <w:rPr>
          <w:b/>
          <w:color w:val="0F6F70"/>
          <w:sz w:val="19"/>
        </w:rPr>
        <w:t>Dr. César Sandino</w:t>
      </w:r>
    </w:p>
    <w:p>
      <w:pPr>
        <w:spacing w:after="40" w:before="20"/>
        <w:ind w:left="340"/>
        <w:jc w:val="both"/>
      </w:pPr>
      <w:r>
        <w:rPr>
          <w:b w:val="0"/>
          <w:i w:val="0"/>
          <w:sz w:val="21"/>
        </w:rPr>
        <w:t>No están en las carpetas… Tengo un video que se llama «Resultados de videos», déjenme ver exactamente de qué es… Lo que no tendría ahorita es el empate entre qué videos de los que tienen corresponden a qué tiempos de los de la tabla de Excel. ¿Sí me explico? No sé qué tanta utilidad vaya a ser tenerlos así.</w:t>
      </w:r>
    </w:p>
    <w:p>
      <w:pPr>
        <w:spacing w:before="140" w:after="0"/>
      </w:pPr>
      <w:r>
        <w:rPr>
          <w:color w:val="677978"/>
          <w:sz w:val="16"/>
        </w:rPr>
        <w:t xml:space="preserve">[13:31 – 14:30]  </w:t>
      </w:r>
      <w:r>
        <w:rPr>
          <w:b/>
          <w:color w:val="0F6F70"/>
          <w:sz w:val="19"/>
        </w:rPr>
        <w:t>Ángel Frausto</w:t>
      </w:r>
    </w:p>
    <w:p>
      <w:pPr>
        <w:spacing w:after="40" w:before="20"/>
        <w:ind w:left="340"/>
        <w:jc w:val="both"/>
      </w:pPr>
      <w:r>
        <w:rPr>
          <w:b w:val="0"/>
          <w:i w:val="0"/>
          <w:sz w:val="21"/>
        </w:rPr>
        <w:t>Con la explicación que nos acaba de dar podemos armar algo… La siguiente pregunta era que nos había comentado que tenía una guía que utilizaban los alumnos… un manual, si mal no recuerdo.</w:t>
      </w:r>
    </w:p>
    <w:p>
      <w:pPr>
        <w:spacing w:before="140" w:after="0"/>
      </w:pPr>
      <w:r>
        <w:rPr>
          <w:color w:val="677978"/>
          <w:sz w:val="16"/>
        </w:rPr>
        <w:t xml:space="preserve">[14:11 – 14:29]  </w:t>
      </w:r>
      <w:r>
        <w:rPr>
          <w:b/>
          <w:color w:val="0F6F70"/>
          <w:sz w:val="19"/>
        </w:rPr>
        <w:t>Dr. César Sandino</w:t>
      </w:r>
    </w:p>
    <w:p>
      <w:pPr>
        <w:spacing w:after="40" w:before="20"/>
        <w:ind w:left="340"/>
        <w:jc w:val="both"/>
      </w:pPr>
      <w:r>
        <w:rPr>
          <w:b w:val="0"/>
          <w:i w:val="0"/>
          <w:sz w:val="21"/>
        </w:rPr>
        <w:t>Era un video que les puse en el chat, ¿no? Creo que les puse en el chat un video de YouTube de las conductas. No sé si recuerdas, Israel, si por ahí andaba un video en el chat.</w:t>
      </w:r>
    </w:p>
    <w:p>
      <w:pPr>
        <w:spacing w:before="140" w:after="0"/>
      </w:pPr>
      <w:r>
        <w:rPr>
          <w:color w:val="677978"/>
          <w:sz w:val="16"/>
        </w:rPr>
        <w:t xml:space="preserve">[14:32 – 14:38]  </w:t>
      </w:r>
      <w:r>
        <w:rPr>
          <w:b/>
          <w:color w:val="0F6F70"/>
          <w:sz w:val="19"/>
        </w:rPr>
        <w:t>Prof. Israel Salas</w:t>
      </w:r>
    </w:p>
    <w:p>
      <w:pPr>
        <w:spacing w:after="40" w:before="20"/>
        <w:ind w:left="340"/>
        <w:jc w:val="both"/>
      </w:pPr>
      <w:r>
        <w:rPr>
          <w:b w:val="0"/>
          <w:i w:val="0"/>
          <w:sz w:val="21"/>
        </w:rPr>
        <w:t>No, yo no detecté que hubiera un video de las conductas de las ratas.</w:t>
      </w:r>
    </w:p>
    <w:p>
      <w:pPr>
        <w:spacing w:before="140" w:after="0"/>
      </w:pPr>
      <w:r>
        <w:rPr>
          <w:color w:val="677978"/>
          <w:sz w:val="16"/>
        </w:rPr>
        <w:t xml:space="preserve">[14:39 – 14:45]  </w:t>
      </w:r>
      <w:r>
        <w:rPr>
          <w:b/>
          <w:color w:val="0F6F70"/>
          <w:sz w:val="19"/>
        </w:rPr>
        <w:t>Dr. César Sandino</w:t>
      </w:r>
    </w:p>
    <w:p>
      <w:pPr>
        <w:spacing w:after="40" w:before="20"/>
        <w:ind w:left="340"/>
        <w:jc w:val="both"/>
      </w:pPr>
      <w:r>
        <w:rPr>
          <w:b w:val="0"/>
          <w:i w:val="0"/>
          <w:sz w:val="21"/>
        </w:rPr>
        <w:t>¿Se acuerdan de la presentación?</w:t>
      </w:r>
    </w:p>
    <w:p>
      <w:pPr>
        <w:spacing w:before="140" w:after="0"/>
      </w:pPr>
      <w:r>
        <w:rPr>
          <w:color w:val="677978"/>
          <w:sz w:val="16"/>
        </w:rPr>
        <w:t xml:space="preserve">[14:45 – 15:06]  </w:t>
      </w:r>
      <w:r>
        <w:rPr>
          <w:b/>
          <w:color w:val="0F6F70"/>
          <w:sz w:val="19"/>
        </w:rPr>
        <w:t>Ángel Frausto</w:t>
      </w:r>
    </w:p>
    <w:p>
      <w:pPr>
        <w:spacing w:after="40" w:before="20"/>
        <w:ind w:left="340"/>
        <w:jc w:val="both"/>
      </w:pPr>
      <w:r>
        <w:rPr>
          <w:b w:val="0"/>
          <w:i w:val="0"/>
          <w:sz w:val="21"/>
        </w:rPr>
        <w:t>Sí, la que tenía tres videos de las ratitas, pero solamente funcionando, no había una explicación.</w:t>
      </w:r>
    </w:p>
    <w:p>
      <w:pPr>
        <w:spacing w:before="140" w:after="0"/>
      </w:pPr>
      <w:r>
        <w:rPr>
          <w:color w:val="677978"/>
          <w:sz w:val="16"/>
        </w:rPr>
        <w:t xml:space="preserve">[15:10 – 15:29]  </w:t>
      </w:r>
      <w:r>
        <w:rPr>
          <w:b/>
          <w:color w:val="0F6F70"/>
          <w:sz w:val="19"/>
        </w:rPr>
        <w:t>Dr. César Sandino</w:t>
      </w:r>
    </w:p>
    <w:p>
      <w:pPr>
        <w:spacing w:after="40" w:before="20"/>
        <w:ind w:left="340"/>
        <w:jc w:val="both"/>
      </w:pPr>
      <w:r>
        <w:rPr>
          <w:b w:val="0"/>
          <w:i w:val="0"/>
          <w:sz w:val="21"/>
        </w:rPr>
        <w:t>Te refieres a en qué momento o de qué manera se va a considerar escalamiento, nado o inmovilidad, ¿no?</w:t>
      </w:r>
    </w:p>
    <w:p>
      <w:pPr>
        <w:spacing w:before="140" w:after="0"/>
      </w:pPr>
      <w:r>
        <w:rPr>
          <w:color w:val="677978"/>
          <w:sz w:val="16"/>
        </w:rPr>
        <w:t xml:space="preserve">[15:20 – 15:29]  </w:t>
      </w:r>
      <w:r>
        <w:rPr>
          <w:b/>
          <w:color w:val="0F6F70"/>
          <w:sz w:val="19"/>
        </w:rPr>
        <w:t>Ángel Frausto</w:t>
      </w:r>
    </w:p>
    <w:p>
      <w:pPr>
        <w:spacing w:after="40" w:before="20"/>
        <w:ind w:left="340"/>
        <w:jc w:val="both"/>
      </w:pPr>
      <w:r>
        <w:rPr>
          <w:b w:val="0"/>
          <w:i w:val="0"/>
          <w:sz w:val="21"/>
        </w:rPr>
        <w:t>Sí, sobre todo para tener este manual para ponerlo en el documento como referencia completa.</w:t>
      </w:r>
    </w:p>
    <w:p>
      <w:pPr>
        <w:spacing w:before="140" w:after="0"/>
      </w:pPr>
      <w:r>
        <w:rPr>
          <w:color w:val="677978"/>
          <w:sz w:val="16"/>
        </w:rPr>
        <w:t xml:space="preserve">[15:30 – 15:39]  </w:t>
      </w:r>
      <w:r>
        <w:rPr>
          <w:b/>
          <w:color w:val="0F6F70"/>
          <w:sz w:val="19"/>
        </w:rPr>
        <w:t>Dr. César Sandino</w:t>
      </w:r>
    </w:p>
    <w:p>
      <w:pPr>
        <w:spacing w:after="40" w:before="20"/>
        <w:ind w:left="340"/>
        <w:jc w:val="both"/>
      </w:pPr>
      <w:r>
        <w:rPr>
          <w:b w:val="0"/>
          <w:i w:val="0"/>
          <w:sz w:val="21"/>
        </w:rPr>
        <w:t>Eso está descrito en el artículo de Porsolt. Ya tienen ese artículo, ¿no?</w:t>
      </w:r>
    </w:p>
    <w:p>
      <w:pPr>
        <w:spacing w:before="140" w:after="0"/>
      </w:pPr>
      <w:r>
        <w:rPr>
          <w:color w:val="677978"/>
          <w:sz w:val="16"/>
        </w:rPr>
        <w:t xml:space="preserve">[15:39 – 16:08]  </w:t>
      </w:r>
      <w:r>
        <w:rPr>
          <w:b/>
          <w:color w:val="0F6F70"/>
          <w:sz w:val="19"/>
        </w:rPr>
        <w:t>Ángel Frausto</w:t>
      </w:r>
    </w:p>
    <w:p>
      <w:pPr>
        <w:spacing w:after="40" w:before="20"/>
        <w:ind w:left="340"/>
        <w:jc w:val="both"/>
      </w:pPr>
      <w:r>
        <w:rPr>
          <w:b w:val="0"/>
          <w:i w:val="0"/>
          <w:sz w:val="21"/>
        </w:rPr>
        <w:t>Lo que pasa es que en Teams no tenemos… nos lo había pasado en un Drive. No nos había dado acceso al Teams.</w:t>
      </w:r>
    </w:p>
    <w:p>
      <w:pPr>
        <w:spacing w:before="140" w:after="0"/>
      </w:pPr>
      <w:r>
        <w:rPr>
          <w:color w:val="677978"/>
          <w:sz w:val="16"/>
        </w:rPr>
        <w:t xml:space="preserve">[16:10 – 16:35]  </w:t>
      </w:r>
      <w:r>
        <w:rPr>
          <w:b/>
          <w:color w:val="0F6F70"/>
          <w:sz w:val="19"/>
        </w:rPr>
        <w:t>Dr. César Sandino</w:t>
      </w:r>
    </w:p>
    <w:p>
      <w:pPr>
        <w:spacing w:after="40" w:before="20"/>
        <w:ind w:left="340"/>
        <w:jc w:val="both"/>
      </w:pPr>
      <w:r>
        <w:rPr>
          <w:b w:val="0"/>
          <w:i w:val="0"/>
          <w:sz w:val="21"/>
        </w:rPr>
        <w:t>¿No están con acceso al Teams?</w:t>
      </w:r>
    </w:p>
    <w:p>
      <w:pPr>
        <w:spacing w:before="140" w:after="0"/>
      </w:pPr>
      <w:r>
        <w:rPr>
          <w:color w:val="677978"/>
          <w:sz w:val="16"/>
        </w:rPr>
        <w:t xml:space="preserve">[16:10 – 16:35]  </w:t>
      </w:r>
      <w:r>
        <w:rPr>
          <w:b/>
          <w:color w:val="0F6F70"/>
          <w:sz w:val="19"/>
        </w:rPr>
        <w:t>Prof. Israel Salas</w:t>
      </w:r>
    </w:p>
    <w:p>
      <w:pPr>
        <w:spacing w:after="40" w:before="20"/>
        <w:ind w:left="340"/>
        <w:jc w:val="both"/>
      </w:pPr>
      <w:r>
        <w:rPr>
          <w:b w:val="0"/>
          <w:i w:val="0"/>
          <w:sz w:val="21"/>
        </w:rPr>
        <w:t>Yo que recuerde sí… A ver, comparte tu pantalla, Frausto, para que el doctor lo vea.</w:t>
      </w:r>
    </w:p>
    <w:p>
      <w:pPr>
        <w:spacing w:after="120" w:before="80"/>
        <w:ind w:left="340"/>
      </w:pPr>
      <w:r>
        <w:rPr>
          <w:b w:val="0"/>
          <w:i/>
          <w:color w:val="677978"/>
          <w:sz w:val="19"/>
        </w:rPr>
        <w:t>(Ángel comparte su pantalla mostrando Microsoft Teams y luego Google Drive)</w:t>
      </w:r>
    </w:p>
    <w:p>
      <w:pPr>
        <w:spacing w:before="140" w:after="0"/>
      </w:pPr>
      <w:r>
        <w:rPr>
          <w:color w:val="677978"/>
          <w:sz w:val="16"/>
        </w:rPr>
        <w:t xml:space="preserve">[16:36 – 17:51]  </w:t>
      </w:r>
      <w:r>
        <w:rPr>
          <w:b/>
          <w:color w:val="0F6F70"/>
          <w:sz w:val="19"/>
        </w:rPr>
        <w:t>Ángel Frausto</w:t>
      </w:r>
    </w:p>
    <w:p>
      <w:pPr>
        <w:spacing w:after="40" w:before="20"/>
        <w:ind w:left="340"/>
        <w:jc w:val="both"/>
      </w:pPr>
      <w:r>
        <w:rPr>
          <w:b w:val="0"/>
          <w:i w:val="0"/>
          <w:sz w:val="21"/>
        </w:rPr>
        <w:t>La carpeta que habíamos abierto y descargado había sido de Drive… Esta fue la carpeta que nos compartió: «videos_nado_forzado», fechadas en 2016.</w:t>
      </w:r>
    </w:p>
    <w:p>
      <w:pPr>
        <w:spacing w:before="140" w:after="0"/>
      </w:pPr>
      <w:r>
        <w:rPr>
          <w:color w:val="677978"/>
          <w:sz w:val="16"/>
        </w:rPr>
        <w:t xml:space="preserve">[17:59 – 19:27]  </w:t>
      </w:r>
      <w:r>
        <w:rPr>
          <w:b/>
          <w:color w:val="0F6F70"/>
          <w:sz w:val="19"/>
        </w:rPr>
        <w:t>Dr. César Sandino</w:t>
      </w:r>
    </w:p>
    <w:p>
      <w:pPr>
        <w:spacing w:after="40" w:before="20"/>
        <w:ind w:left="340"/>
        <w:jc w:val="both"/>
      </w:pPr>
      <w:r>
        <w:rPr>
          <w:b w:val="0"/>
          <w:i w:val="0"/>
          <w:sz w:val="21"/>
        </w:rPr>
        <w:t>¿En el Drive? ¿Con qué cuenta aparece ahí?</w:t>
      </w:r>
    </w:p>
    <w:p>
      <w:pPr>
        <w:spacing w:before="140" w:after="0"/>
      </w:pPr>
      <w:r>
        <w:rPr>
          <w:color w:val="677978"/>
          <w:sz w:val="16"/>
        </w:rPr>
        <w:t xml:space="preserve">[17:59 – 19:27]  </w:t>
      </w:r>
      <w:r>
        <w:rPr>
          <w:b/>
          <w:color w:val="0F6F70"/>
          <w:sz w:val="19"/>
        </w:rPr>
        <w:t>Ángel Frausto</w:t>
      </w:r>
    </w:p>
    <w:p>
      <w:pPr>
        <w:spacing w:after="40" w:before="20"/>
        <w:ind w:left="340"/>
        <w:jc w:val="both"/>
      </w:pPr>
      <w:r>
        <w:rPr>
          <w:b w:val="0"/>
          <w:i w:val="0"/>
          <w:sz w:val="21"/>
        </w:rPr>
        <w:t>Dice cesarsandino95.</w:t>
      </w:r>
    </w:p>
    <w:p>
      <w:pPr>
        <w:spacing w:before="140" w:after="0"/>
      </w:pPr>
      <w:r>
        <w:rPr>
          <w:color w:val="677978"/>
          <w:sz w:val="16"/>
        </w:rPr>
        <w:t xml:space="preserve">[17:59 – 19:27]  </w:t>
      </w:r>
      <w:r>
        <w:rPr>
          <w:b/>
          <w:color w:val="0F6F70"/>
          <w:sz w:val="19"/>
        </w:rPr>
        <w:t>Dr. César Sandino</w:t>
      </w:r>
    </w:p>
    <w:p>
      <w:pPr>
        <w:spacing w:after="40" w:before="20"/>
        <w:ind w:left="340"/>
        <w:jc w:val="both"/>
      </w:pPr>
      <w:r>
        <w:rPr>
          <w:b w:val="0"/>
          <w:i w:val="0"/>
          <w:sz w:val="21"/>
        </w:rPr>
        <w:t>Sí, esa es mi cuenta del Drive.</w:t>
      </w:r>
    </w:p>
    <w:p>
      <w:pPr>
        <w:spacing w:before="140" w:after="0"/>
      </w:pPr>
      <w:r>
        <w:rPr>
          <w:color w:val="677978"/>
          <w:sz w:val="16"/>
        </w:rPr>
        <w:t xml:space="preserve">[19:28 – 20:30]  </w:t>
      </w:r>
      <w:r>
        <w:rPr>
          <w:b/>
          <w:color w:val="0F6F70"/>
          <w:sz w:val="19"/>
        </w:rPr>
        <w:t>Dr. César Sandino</w:t>
      </w:r>
    </w:p>
    <w:p>
      <w:pPr>
        <w:spacing w:after="40" w:before="20"/>
        <w:ind w:left="340"/>
        <w:jc w:val="both"/>
      </w:pPr>
      <w:r>
        <w:rPr>
          <w:b w:val="0"/>
          <w:i w:val="0"/>
          <w:sz w:val="21"/>
        </w:rPr>
        <w:t>Pero no tengo… Ahorita nada más veo seis videos. Ahorita los uno. ¿Tu correo institucional?</w:t>
      </w:r>
    </w:p>
    <w:p>
      <w:pPr>
        <w:spacing w:before="140" w:after="0"/>
      </w:pPr>
      <w:r>
        <w:rPr>
          <w:color w:val="677978"/>
          <w:sz w:val="16"/>
        </w:rPr>
        <w:t xml:space="preserve">[20:34 – 21:25]  </w:t>
      </w:r>
      <w:r>
        <w:rPr>
          <w:b/>
          <w:color w:val="0F6F70"/>
          <w:sz w:val="19"/>
        </w:rPr>
        <w:t>Ángel Frausto</w:t>
      </w:r>
    </w:p>
    <w:p>
      <w:pPr>
        <w:spacing w:after="40" w:before="20"/>
        <w:ind w:left="340"/>
        <w:jc w:val="both"/>
      </w:pPr>
      <w:r>
        <w:rPr>
          <w:b w:val="0"/>
          <w:i w:val="0"/>
          <w:sz w:val="21"/>
        </w:rPr>
        <w:t>Es afraustor1500@alumno.ipn.mx.</w:t>
      </w:r>
    </w:p>
    <w:p>
      <w:pPr>
        <w:spacing w:before="140" w:after="0"/>
      </w:pPr>
      <w:r>
        <w:rPr>
          <w:color w:val="677978"/>
          <w:sz w:val="16"/>
        </w:rPr>
        <w:t xml:space="preserve">[20:34 – 21:25]  </w:t>
      </w:r>
      <w:r>
        <w:rPr>
          <w:b/>
          <w:color w:val="0F6F70"/>
          <w:sz w:val="19"/>
        </w:rPr>
        <w:t>Dr. César Sandino</w:t>
      </w:r>
    </w:p>
    <w:p>
      <w:pPr>
        <w:spacing w:after="40" w:before="20"/>
        <w:ind w:left="340"/>
        <w:jc w:val="both"/>
      </w:pPr>
      <w:r>
        <w:rPr>
          <w:b w:val="0"/>
          <w:i w:val="0"/>
          <w:sz w:val="21"/>
        </w:rPr>
        <w:t>¿Y Vanesa?</w:t>
      </w:r>
    </w:p>
    <w:p>
      <w:pPr>
        <w:spacing w:before="140" w:after="0"/>
      </w:pPr>
      <w:r>
        <w:rPr>
          <w:color w:val="677978"/>
          <w:sz w:val="16"/>
        </w:rPr>
        <w:t xml:space="preserve">[20:34 – 21:25]  </w:t>
      </w:r>
      <w:r>
        <w:rPr>
          <w:b/>
          <w:color w:val="0F6F70"/>
          <w:sz w:val="19"/>
        </w:rPr>
        <w:t>Vanesa Rodríguez</w:t>
      </w:r>
    </w:p>
    <w:p>
      <w:pPr>
        <w:spacing w:after="40" w:before="20"/>
        <w:ind w:left="340"/>
        <w:jc w:val="both"/>
      </w:pPr>
      <w:r>
        <w:rPr>
          <w:b w:val="0"/>
          <w:i w:val="0"/>
          <w:sz w:val="21"/>
        </w:rPr>
        <w:t>Es vrodriguezverv2100@alumno.ipn.mx.</w:t>
      </w:r>
    </w:p>
    <w:p>
      <w:pPr>
        <w:spacing w:before="140" w:after="0"/>
      </w:pPr>
      <w:r>
        <w:rPr>
          <w:color w:val="677978"/>
          <w:sz w:val="16"/>
        </w:rPr>
        <w:t xml:space="preserve">[20:34 – 21:25]  </w:t>
      </w:r>
      <w:r>
        <w:rPr>
          <w:b/>
          <w:color w:val="0F6F70"/>
          <w:sz w:val="19"/>
        </w:rPr>
        <w:t>Dr. César Sandino</w:t>
      </w:r>
    </w:p>
    <w:p>
      <w:pPr>
        <w:spacing w:after="40" w:before="20"/>
        <w:ind w:left="340"/>
        <w:jc w:val="both"/>
      </w:pPr>
      <w:r>
        <w:rPr>
          <w:b w:val="0"/>
          <w:i w:val="0"/>
          <w:sz w:val="21"/>
        </w:rPr>
        <w:t>Listo. Ya están agregados en el grupo de Teams.</w:t>
      </w:r>
    </w:p>
    <w:p>
      <w:pPr>
        <w:spacing w:before="140" w:after="0"/>
      </w:pPr>
      <w:r>
        <w:rPr>
          <w:color w:val="677978"/>
          <w:sz w:val="16"/>
        </w:rPr>
        <w:t xml:space="preserve">[21:26 – 22:45]  </w:t>
      </w:r>
      <w:r>
        <w:rPr>
          <w:b/>
          <w:color w:val="0F6F70"/>
          <w:sz w:val="19"/>
        </w:rPr>
        <w:t>Dr. César Sandino</w:t>
      </w:r>
    </w:p>
    <w:p>
      <w:pPr>
        <w:spacing w:after="40" w:before="20"/>
        <w:ind w:left="340"/>
        <w:jc w:val="both"/>
      </w:pPr>
      <w:r>
        <w:rPr>
          <w:b w:val="0"/>
          <w:i w:val="0"/>
          <w:sz w:val="21"/>
        </w:rPr>
        <w:t>Ahí en general, en la pestaña compartidos, ahí están los videos… Déjenme ver…</w:t>
      </w:r>
    </w:p>
    <w:p>
      <w:pPr>
        <w:spacing w:after="120" w:before="80"/>
        <w:ind w:left="340"/>
      </w:pPr>
      <w:r>
        <w:rPr>
          <w:b w:val="0"/>
          <w:i/>
          <w:color w:val="677978"/>
          <w:sz w:val="19"/>
        </w:rPr>
        <w:t>(El Dr. Sandino revisa sus carpetas en la nube)</w:t>
      </w:r>
    </w:p>
    <w:p>
      <w:pPr>
        <w:spacing w:before="140" w:after="0"/>
      </w:pPr>
      <w:r>
        <w:rPr>
          <w:color w:val="677978"/>
          <w:sz w:val="16"/>
        </w:rPr>
        <w:t xml:space="preserve">[22:45 – 23:35]  </w:t>
      </w:r>
      <w:r>
        <w:rPr>
          <w:b/>
          <w:color w:val="0F6F70"/>
          <w:sz w:val="19"/>
        </w:rPr>
        <w:t>Dr. César Sandino</w:t>
      </w:r>
    </w:p>
    <w:p>
      <w:pPr>
        <w:spacing w:after="40" w:before="20"/>
        <w:ind w:left="340"/>
        <w:jc w:val="both"/>
      </w:pPr>
      <w:r>
        <w:rPr>
          <w:b w:val="0"/>
          <w:i w:val="0"/>
          <w:sz w:val="21"/>
        </w:rPr>
        <w:t>Aquí nada más tengo los de ansiedad, los de laberinto en cruz. ¿Cuántos videos tienen ahorita con los que han trabajado?</w:t>
      </w:r>
    </w:p>
    <w:p>
      <w:pPr>
        <w:spacing w:before="140" w:after="0"/>
      </w:pPr>
      <w:r>
        <w:rPr>
          <w:color w:val="677978"/>
          <w:sz w:val="16"/>
        </w:rPr>
        <w:t xml:space="preserve">[22:45 – 23:35]  </w:t>
      </w:r>
      <w:r>
        <w:rPr>
          <w:b/>
          <w:color w:val="0F6F70"/>
          <w:sz w:val="19"/>
        </w:rPr>
        <w:t>Ángel Frausto</w:t>
      </w:r>
    </w:p>
    <w:p>
      <w:pPr>
        <w:spacing w:after="40" w:before="20"/>
        <w:ind w:left="340"/>
        <w:jc w:val="both"/>
      </w:pPr>
      <w:r>
        <w:rPr>
          <w:b w:val="0"/>
          <w:i w:val="0"/>
          <w:sz w:val="21"/>
        </w:rPr>
        <w:t>Nosotros seis.</w:t>
      </w:r>
    </w:p>
    <w:p>
      <w:pPr>
        <w:spacing w:before="140" w:after="0"/>
      </w:pPr>
      <w:r>
        <w:rPr>
          <w:color w:val="677978"/>
          <w:sz w:val="16"/>
        </w:rPr>
        <w:t xml:space="preserve">[24:36 – 26:14]  </w:t>
      </w:r>
      <w:r>
        <w:rPr>
          <w:b/>
          <w:color w:val="0F6F70"/>
          <w:sz w:val="19"/>
        </w:rPr>
        <w:t>Dr. César Sandino</w:t>
      </w:r>
    </w:p>
    <w:p>
      <w:pPr>
        <w:spacing w:after="40" w:before="20"/>
        <w:ind w:left="340"/>
        <w:jc w:val="both"/>
      </w:pPr>
      <w:r>
        <w:rPr>
          <w:b w:val="0"/>
          <w:i w:val="0"/>
          <w:sz w:val="21"/>
        </w:rPr>
        <w:t>Esos los debo tener en la otra computadora, en la oficina. Eso lo subo mañana y voy a hacer una carpeta que va a decir «nado forzado».</w:t>
      </w:r>
    </w:p>
    <w:p>
      <w:pPr>
        <w:spacing w:before="140" w:after="0"/>
      </w:pPr>
      <w:r>
        <w:rPr>
          <w:color w:val="677978"/>
          <w:sz w:val="16"/>
        </w:rPr>
        <w:t xml:space="preserve">[26:15 – 26:50]  </w:t>
      </w:r>
      <w:r>
        <w:rPr>
          <w:b/>
          <w:color w:val="0F6F70"/>
          <w:sz w:val="19"/>
        </w:rPr>
        <w:t>Dr. César Sandino</w:t>
      </w:r>
    </w:p>
    <w:p>
      <w:pPr>
        <w:spacing w:after="40" w:before="20"/>
        <w:ind w:left="340"/>
        <w:jc w:val="both"/>
      </w:pPr>
      <w:r>
        <w:rPr>
          <w:b w:val="0"/>
          <w:i w:val="0"/>
          <w:sz w:val="21"/>
        </w:rPr>
        <w:t>Hay un artículo donde justamente describen el modelo: cómo se interpreta, qué es lo que se evalúa en cada uno y qué se considera para cada conducta.</w:t>
      </w:r>
    </w:p>
    <w:p>
      <w:pPr>
        <w:spacing w:before="140" w:after="0"/>
      </w:pPr>
      <w:r>
        <w:rPr>
          <w:color w:val="677978"/>
          <w:sz w:val="16"/>
        </w:rPr>
        <w:t xml:space="preserve">[26:51 – 27:36]  </w:t>
      </w:r>
      <w:r>
        <w:rPr>
          <w:b/>
          <w:color w:val="0F6F70"/>
          <w:sz w:val="19"/>
        </w:rPr>
        <w:t>Dr. César Sandino</w:t>
      </w:r>
    </w:p>
    <w:p>
      <w:pPr>
        <w:spacing w:after="40" w:before="20"/>
        <w:ind w:left="340"/>
        <w:jc w:val="both"/>
      </w:pPr>
      <w:r>
        <w:rPr>
          <w:b w:val="0"/>
          <w:i w:val="0"/>
          <w:sz w:val="21"/>
        </w:rPr>
        <w:t>En YouTube hay un canal de protocolos, pero creo que ya no está libre. Lo voy a buscar a ver si tengo el video para que ahí vean cómo explican paso por paso qué conducta está haciendo y cómo debe interpretarse.</w:t>
      </w:r>
    </w:p>
    <w:p>
      <w:pPr>
        <w:spacing w:before="140" w:after="0"/>
      </w:pPr>
      <w:r>
        <w:rPr>
          <w:color w:val="677978"/>
          <w:sz w:val="16"/>
        </w:rPr>
        <w:t xml:space="preserve">[27:40 – 28:20]  </w:t>
      </w:r>
      <w:r>
        <w:rPr>
          <w:b/>
          <w:color w:val="0F6F70"/>
          <w:sz w:val="19"/>
        </w:rPr>
        <w:t>Ángel Frausto</w:t>
      </w:r>
    </w:p>
    <w:p>
      <w:pPr>
        <w:spacing w:after="40" w:before="20"/>
        <w:ind w:left="340"/>
        <w:jc w:val="both"/>
      </w:pPr>
      <w:r>
        <w:rPr>
          <w:b w:val="0"/>
          <w:i w:val="0"/>
          <w:sz w:val="21"/>
        </w:rPr>
        <w:t>Quisiera ver si lo que llevamos ahorita de entendido del sistema va adecuado siguiendo este diagrama.</w:t>
      </w:r>
    </w:p>
    <w:p>
      <w:pPr>
        <w:spacing w:after="120" w:before="80"/>
        <w:ind w:left="340"/>
      </w:pPr>
      <w:r>
        <w:rPr>
          <w:b w:val="0"/>
          <w:i/>
          <w:color w:val="677978"/>
          <w:sz w:val="19"/>
        </w:rPr>
        <w:t>(Muestra en pantalla el diagrama conceptual entidad-relación)</w:t>
      </w:r>
    </w:p>
    <w:p>
      <w:pPr>
        <w:spacing w:before="140" w:after="0"/>
      </w:pPr>
      <w:r>
        <w:rPr>
          <w:color w:val="677978"/>
          <w:sz w:val="16"/>
        </w:rPr>
        <w:t xml:space="preserve">[27:40 – 28:20]  </w:t>
      </w:r>
      <w:r>
        <w:rPr>
          <w:b/>
          <w:color w:val="0F6F70"/>
          <w:sz w:val="19"/>
        </w:rPr>
        <w:t>Prof. Israel Salas</w:t>
      </w:r>
    </w:p>
    <w:p>
      <w:pPr>
        <w:spacing w:after="40" w:before="20"/>
        <w:ind w:left="340"/>
        <w:jc w:val="both"/>
      </w:pPr>
      <w:r>
        <w:rPr>
          <w:b w:val="0"/>
          <w:i w:val="0"/>
          <w:sz w:val="21"/>
        </w:rPr>
        <w:t>Si lo haces un poquito más grande… Sí, yo ya lo veo.</w:t>
      </w:r>
    </w:p>
    <w:p>
      <w:pPr>
        <w:spacing w:before="140" w:after="0"/>
      </w:pPr>
      <w:r>
        <w:rPr>
          <w:color w:val="677978"/>
          <w:sz w:val="16"/>
        </w:rPr>
        <w:t xml:space="preserve">[28:20 – 30:04]  </w:t>
      </w:r>
      <w:r>
        <w:rPr>
          <w:b/>
          <w:color w:val="0F6F70"/>
          <w:sz w:val="19"/>
        </w:rPr>
        <w:t>Ángel Frausto</w:t>
      </w:r>
    </w:p>
    <w:p>
      <w:pPr>
        <w:spacing w:after="40" w:before="20"/>
        <w:ind w:left="340"/>
        <w:jc w:val="both"/>
      </w:pPr>
      <w:r>
        <w:rPr>
          <w:b w:val="0"/>
          <w:i w:val="0"/>
          <w:sz w:val="21"/>
        </w:rPr>
        <w:t>Lo que nosotros estamos haciendo con el sistema es: el usuario registra el experimento, empieza con el experimento y después sube los videos. El investigador va a separar los especímenes en grupos según lo que recibe cada uno: control (sin fármaco), referencia (antidepresivo) y tratamiento experimental. Manejando entre 6 y 8 ratas por grupo. La cámara web encuadra 4 cilindros a la vez, por lo que un grupo de 6 a 8 no cabe y se graba en dos tandas. 4 grupos por 8 ratas serían 32 especímenes.</w:t>
      </w:r>
    </w:p>
    <w:p>
      <w:pPr>
        <w:spacing w:before="140" w:after="0"/>
      </w:pPr>
      <w:r>
        <w:rPr>
          <w:color w:val="677978"/>
          <w:sz w:val="16"/>
        </w:rPr>
        <w:t xml:space="preserve">[30:04 – 31:00]  </w:t>
      </w:r>
      <w:r>
        <w:rPr>
          <w:b/>
          <w:color w:val="0F6F70"/>
          <w:sz w:val="19"/>
        </w:rPr>
        <w:t>Ángel Frausto</w:t>
      </w:r>
    </w:p>
    <w:p>
      <w:pPr>
        <w:spacing w:after="40" w:before="20"/>
        <w:ind w:left="340"/>
        <w:jc w:val="both"/>
      </w:pPr>
      <w:r>
        <w:rPr>
          <w:b w:val="0"/>
          <w:i w:val="0"/>
          <w:sz w:val="21"/>
        </w:rPr>
        <w:t>El grupo se graba en tandas; la tanda va a alojar 3 a 4 especímenes y va a producir el video —uno o dos dependiendo de los días—. El espécimen aparece en el video y se procesa el análisis.</w:t>
      </w:r>
    </w:p>
    <w:p>
      <w:pPr>
        <w:spacing w:before="140" w:after="0"/>
      </w:pPr>
      <w:r>
        <w:rPr>
          <w:color w:val="677978"/>
          <w:sz w:val="16"/>
        </w:rPr>
        <w:t xml:space="preserve">[31:00 – 32:40]  </w:t>
      </w:r>
      <w:r>
        <w:rPr>
          <w:b/>
          <w:color w:val="0F6F70"/>
          <w:sz w:val="19"/>
        </w:rPr>
        <w:t>Ángel Frausto</w:t>
      </w:r>
    </w:p>
    <w:p>
      <w:pPr>
        <w:spacing w:after="40" w:before="20"/>
        <w:ind w:left="340"/>
        <w:jc w:val="both"/>
      </w:pPr>
      <w:r>
        <w:rPr>
          <w:b w:val="0"/>
          <w:i w:val="0"/>
          <w:sz w:val="21"/>
        </w:rPr>
        <w:t>En cuanto a la identificación de las ratas, ¿se identifican con números naturales (1, 2, 3…)?</w:t>
      </w:r>
    </w:p>
    <w:p>
      <w:pPr>
        <w:spacing w:before="140" w:after="0"/>
      </w:pPr>
      <w:r>
        <w:rPr>
          <w:color w:val="677978"/>
          <w:sz w:val="16"/>
        </w:rPr>
        <w:t xml:space="preserve">[31:00 – 32:40]  </w:t>
      </w:r>
      <w:r>
        <w:rPr>
          <w:b/>
          <w:color w:val="0F6F70"/>
          <w:sz w:val="19"/>
        </w:rPr>
        <w:t>Dr. César Sandino</w:t>
      </w:r>
    </w:p>
    <w:p>
      <w:pPr>
        <w:spacing w:after="40" w:before="20"/>
        <w:ind w:left="340"/>
        <w:jc w:val="both"/>
      </w:pPr>
      <w:r>
        <w:rPr>
          <w:b w:val="0"/>
          <w:i w:val="0"/>
          <w:sz w:val="21"/>
        </w:rPr>
        <w:t>Sí, por números. En el grupo es donde va identificado el tratamiento: 8, 6 o 12 ratas.</w:t>
      </w:r>
    </w:p>
    <w:p>
      <w:pPr>
        <w:spacing w:before="140" w:after="0"/>
      </w:pPr>
      <w:r>
        <w:rPr>
          <w:color w:val="677978"/>
          <w:sz w:val="16"/>
        </w:rPr>
        <w:t xml:space="preserve">[33:08 – 34:02]  </w:t>
      </w:r>
      <w:r>
        <w:rPr>
          <w:b/>
          <w:color w:val="0F6F70"/>
          <w:sz w:val="19"/>
        </w:rPr>
        <w:t>Dr. César Sandino</w:t>
      </w:r>
    </w:p>
    <w:p>
      <w:pPr>
        <w:spacing w:after="40" w:before="20"/>
        <w:ind w:left="340"/>
        <w:jc w:val="both"/>
      </w:pPr>
      <w:r>
        <w:rPr>
          <w:b w:val="0"/>
          <w:i w:val="0"/>
          <w:sz w:val="21"/>
        </w:rPr>
        <w:t>Nada más tengo una duda: ¿se van a analizar las 4 ratas al mismo tiempo en el video o se va a analizar rata por rata?</w:t>
      </w:r>
    </w:p>
    <w:p>
      <w:pPr>
        <w:spacing w:before="140" w:after="0"/>
      </w:pPr>
      <w:r>
        <w:rPr>
          <w:color w:val="677978"/>
          <w:sz w:val="16"/>
        </w:rPr>
        <w:t xml:space="preserve">[33:08 – 34:02]  </w:t>
      </w:r>
      <w:r>
        <w:rPr>
          <w:b/>
          <w:color w:val="0F6F70"/>
          <w:sz w:val="19"/>
        </w:rPr>
        <w:t>Ángel Frausto</w:t>
      </w:r>
    </w:p>
    <w:p>
      <w:pPr>
        <w:spacing w:after="40" w:before="20"/>
        <w:ind w:left="340"/>
        <w:jc w:val="both"/>
      </w:pPr>
      <w:r>
        <w:rPr>
          <w:b w:val="0"/>
          <w:i w:val="0"/>
          <w:sz w:val="21"/>
        </w:rPr>
        <w:t>Se va a analizar rata por rata; la rata 1 del video 1 se analiza y después se hace la comparación 1 a 1 con la rata en esa misma posición.</w:t>
      </w:r>
    </w:p>
    <w:p>
      <w:pPr>
        <w:spacing w:before="140" w:after="0"/>
      </w:pPr>
      <w:r>
        <w:rPr>
          <w:color w:val="677978"/>
          <w:sz w:val="16"/>
        </w:rPr>
        <w:t xml:space="preserve">[34:43 – 35:39]  </w:t>
      </w:r>
      <w:r>
        <w:rPr>
          <w:b/>
          <w:color w:val="0F6F70"/>
          <w:sz w:val="19"/>
        </w:rPr>
        <w:t>Dr. César Sandino</w:t>
      </w:r>
    </w:p>
    <w:p>
      <w:pPr>
        <w:spacing w:after="40" w:before="20"/>
        <w:ind w:left="340"/>
        <w:jc w:val="both"/>
      </w:pPr>
      <w:r>
        <w:rPr>
          <w:b w:val="0"/>
          <w:i w:val="0"/>
          <w:sz w:val="21"/>
        </w:rPr>
        <w:t>La información la vamos a obtener de la segunda sesión: comparar la conducta de todas las ratas de la segunda sesión. La primera sesión la tenemos como un control para ver la conducta de una rata que no esté estresada (20 minutos de nado). Esos valores de la primera sesión no nos sirven para la comparación del efecto del tratamiento; la que nos sirve es la segunda sesión (5 minutos).</w:t>
      </w:r>
    </w:p>
    <w:p>
      <w:pPr>
        <w:spacing w:before="140" w:after="0"/>
      </w:pPr>
      <w:r>
        <w:rPr>
          <w:color w:val="677978"/>
          <w:sz w:val="16"/>
        </w:rPr>
        <w:t xml:space="preserve">[35:40 – 37:30]  </w:t>
      </w:r>
      <w:r>
        <w:rPr>
          <w:b/>
          <w:color w:val="0F6F70"/>
          <w:sz w:val="19"/>
        </w:rPr>
        <w:t>Dr. César Sandino</w:t>
      </w:r>
    </w:p>
    <w:p>
      <w:pPr>
        <w:spacing w:after="40" w:before="20"/>
        <w:ind w:left="340"/>
        <w:jc w:val="both"/>
      </w:pPr>
      <w:r>
        <w:rPr>
          <w:b w:val="0"/>
          <w:i w:val="0"/>
          <w:sz w:val="21"/>
        </w:rPr>
        <w:t>El experimento es así: tenemos tres grupos separados de 8 ratas cada uno. A todas esas ratas las ponemos 20 minutos a nadar el primer día (sin tratamiento). Al día siguiente les damos el tratamiento —placebo al control, fármaco estándar a la referencia, y tratamiento experimental al tercer grupo— y las grabamos 5 minutos. Esos 5 minutos del segundo día son los que se comparan entre los tres grupos.</w:t>
      </w:r>
    </w:p>
    <w:p>
      <w:pPr>
        <w:spacing w:before="140" w:after="0"/>
      </w:pPr>
      <w:r>
        <w:rPr>
          <w:color w:val="677978"/>
          <w:sz w:val="16"/>
        </w:rPr>
        <w:t xml:space="preserve">[37:31 – 38:29]  </w:t>
      </w:r>
      <w:r>
        <w:rPr>
          <w:b/>
          <w:color w:val="0F6F70"/>
          <w:sz w:val="19"/>
        </w:rPr>
        <w:t>Dr. César Sandino</w:t>
      </w:r>
    </w:p>
    <w:p>
      <w:pPr>
        <w:spacing w:after="40" w:before="20"/>
        <w:ind w:left="340"/>
        <w:jc w:val="both"/>
      </w:pPr>
      <w:r>
        <w:rPr>
          <w:b w:val="0"/>
          <w:i w:val="0"/>
          <w:sz w:val="21"/>
        </w:rPr>
        <w:t>El análisis de los 20 minutos del primer día es esencialmente para verificar que no haya ningún sesgo o artefacto en el bioterio (temperatura, ruido, etc.) y que todas partan de una conducta base similar.</w:t>
      </w:r>
    </w:p>
    <w:p>
      <w:pPr>
        <w:spacing w:before="140" w:after="0"/>
      </w:pPr>
      <w:r>
        <w:rPr>
          <w:color w:val="677978"/>
          <w:sz w:val="16"/>
        </w:rPr>
        <w:t xml:space="preserve">[40:08 – 41:28]  </w:t>
      </w:r>
      <w:r>
        <w:rPr>
          <w:b/>
          <w:color w:val="0F6F70"/>
          <w:sz w:val="19"/>
        </w:rPr>
        <w:t>Prof. Israel Salas</w:t>
      </w:r>
    </w:p>
    <w:p>
      <w:pPr>
        <w:spacing w:after="40" w:before="20"/>
        <w:ind w:left="340"/>
        <w:jc w:val="both"/>
      </w:pPr>
      <w:r>
        <w:rPr>
          <w:b w:val="0"/>
          <w:i w:val="0"/>
          <w:sz w:val="21"/>
        </w:rPr>
        <w:t>César, sugiero que subas la presentación a Teams. Y Frausto, recuerda que todos los cambios que hagan en el modelo deben estar justificados y representados en el documento, porque los evaluadores o sinodales se los van a pedir.</w:t>
      </w:r>
    </w:p>
    <w:p>
      <w:pPr>
        <w:spacing w:before="140" w:after="0"/>
      </w:pPr>
      <w:r>
        <w:rPr>
          <w:color w:val="677978"/>
          <w:sz w:val="16"/>
        </w:rPr>
        <w:t xml:space="preserve">[41:29 – 42:40]  </w:t>
      </w:r>
      <w:r>
        <w:rPr>
          <w:b/>
          <w:color w:val="0F6F70"/>
          <w:sz w:val="19"/>
        </w:rPr>
        <w:t>Dr. César Sandino</w:t>
      </w:r>
    </w:p>
    <w:p>
      <w:pPr>
        <w:spacing w:after="40" w:before="20"/>
        <w:ind w:left="340"/>
        <w:jc w:val="both"/>
      </w:pPr>
      <w:r>
        <w:rPr>
          <w:b w:val="0"/>
          <w:i w:val="0"/>
          <w:sz w:val="21"/>
        </w:rPr>
        <w:t>Acabo de crear una carpeta en Teams que se llama «Sesión Depresión» dentro de la pestaña de Compartidos y acabo de subir la presentación. Si es posible, la próxima semana podríamos hacer la reunión presencial en ESCOM.</w:t>
      </w:r>
    </w:p>
    <w:p>
      <w:pPr>
        <w:spacing w:after="120" w:before="80"/>
        <w:ind w:left="340"/>
      </w:pPr>
      <w:r>
        <w:rPr>
          <w:b w:val="0"/>
          <w:i/>
          <w:color w:val="677978"/>
          <w:sz w:val="19"/>
        </w:rPr>
        <w:t>(Coordinación de horarios para la próxima reunión)</w:t>
      </w:r>
    </w:p>
    <w:p>
      <w:pPr>
        <w:spacing w:before="140" w:after="0"/>
      </w:pPr>
      <w:r>
        <w:rPr>
          <w:color w:val="677978"/>
          <w:sz w:val="16"/>
        </w:rPr>
        <w:t xml:space="preserve">[42:44 – 45:30]  </w:t>
      </w:r>
      <w:r>
        <w:rPr>
          <w:b/>
          <w:color w:val="0F6F70"/>
          <w:sz w:val="19"/>
        </w:rPr>
        <w:t>Dr. César Sandino</w:t>
      </w:r>
    </w:p>
    <w:p>
      <w:pPr>
        <w:spacing w:after="40" w:before="20"/>
        <w:ind w:left="340"/>
        <w:jc w:val="both"/>
      </w:pPr>
      <w:r>
        <w:rPr>
          <w:b w:val="0"/>
          <w:i w:val="0"/>
          <w:sz w:val="21"/>
        </w:rPr>
        <w:t>En las tardes, entre 2:00 y 3:00 o 4:00 PM puedo ir a ESCOM, de preferencia lunes o viernes.</w:t>
      </w:r>
    </w:p>
    <w:p>
      <w:pPr>
        <w:spacing w:before="140" w:after="0"/>
      </w:pPr>
      <w:r>
        <w:rPr>
          <w:color w:val="677978"/>
          <w:sz w:val="16"/>
        </w:rPr>
        <w:t xml:space="preserve">[42:44 – 45:30]  </w:t>
      </w:r>
      <w:r>
        <w:rPr>
          <w:b/>
          <w:color w:val="0F6F70"/>
          <w:sz w:val="19"/>
        </w:rPr>
        <w:t>Prof. Israel Salas</w:t>
      </w:r>
    </w:p>
    <w:p>
      <w:pPr>
        <w:spacing w:after="40" w:before="20"/>
        <w:ind w:left="340"/>
        <w:jc w:val="both"/>
      </w:pPr>
      <w:r>
        <w:rPr>
          <w:b w:val="0"/>
          <w:i w:val="0"/>
          <w:sz w:val="21"/>
        </w:rPr>
        <w:t>Para mí el lunes de 2:00 a 4:00 PM estaría perfecto, porque el martes lo tengo completamente lleno y el miércoles libre solo de 4:30 a 6:00 PM.</w:t>
      </w:r>
    </w:p>
    <w:p>
      <w:pPr>
        <w:spacing w:before="140" w:after="0"/>
      </w:pPr>
      <w:r>
        <w:rPr>
          <w:color w:val="677978"/>
          <w:sz w:val="16"/>
        </w:rPr>
        <w:t xml:space="preserve">[45:31 – 47:28]  </w:t>
      </w:r>
      <w:r>
        <w:rPr>
          <w:b/>
          <w:color w:val="0F6F70"/>
          <w:sz w:val="19"/>
        </w:rPr>
        <w:t>Dr. César Sandino</w:t>
      </w:r>
    </w:p>
    <w:p>
      <w:pPr>
        <w:spacing w:after="40" w:before="20"/>
        <w:ind w:left="340"/>
        <w:jc w:val="both"/>
      </w:pPr>
      <w:r>
        <w:rPr>
          <w:b w:val="0"/>
          <w:i w:val="0"/>
          <w:sz w:val="21"/>
        </w:rPr>
        <w:t>Quedamos en ver la disponibilidad de la Mtra. Martha para lunes o viernes de 2:00 a 4:00 PM. Por favor, mándenme un mensaje mañana en la mañana para recordarme subir los videos faltantes y los artículos. Muchas gracias a todos, nos vemos.</w:t>
      </w:r>
    </w:p>
    <w:p>
      <w:r>
        <w:br w:type="page"/>
      </w:r>
    </w:p>
    <w:p>
      <w:pPr>
        <w:pStyle w:val="Heading1"/>
      </w:pPr>
      <w:r>
        <w:t>Nota sobre esta transcripción</w:t>
      </w:r>
    </w:p>
    <w:p>
      <w:pPr>
        <w:spacing w:after="160" w:before="0"/>
      </w:pPr>
      <w:r>
        <w:rPr>
          <w:b w:val="0"/>
          <w:i w:val="0"/>
          <w:sz w:val="20"/>
        </w:rPr>
        <w:t>El análisis de lo que esta reunión cambia en el modelo de datos, incluidas las contradicciones detectadas contra la entrevista formal previa, está en errores/fuentes/transcripcion_02_reunion_2026-09-03.md.</w:t>
      </w:r>
    </w:p>
    <w:p>
      <w:pPr>
        <w:spacing w:after="120" w:before="0"/>
      </w:pPr>
      <w:r>
        <w:rPr>
          <w:b w:val="0"/>
          <w:i/>
          <w:color w:val="677978"/>
          <w:sz w:val="20"/>
        </w:rPr>
        <w:t>Rango de fuente 3 (transcripción de reunión) según la jerarquía de fuentes de verdad del proyecto. Prevalece sobre el documento LaTeX, pero por debajo de las respuestas directas del equipo y de la entrevista formal del Anexo C.</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