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1 de 6: El problema</w:t>
      </w:r>
    </w:p>
    <w:p>
      <w:r>
        <w:t>Image Bio Pro · Módulo 1 · Capacitación en video</w:t>
      </w:r>
    </w:p>
    <w:p>
      <w:r>
        <w:rPr>
          <w:i/>
        </w:rPr>
        <w:t>3,228 palabras, unos 18.4 min de habla</w:t>
      </w:r>
    </w:p>
    <w:p>
      <w:r>
        <w:rPr>
          <w:b/>
          <w:color w:val="1F4E9A"/>
        </w:rPr>
        <w:t>[Diapositiva · Image Bio Pro]</w:t>
      </w:r>
    </w:p>
    <w:p>
      <w:pPr>
        <w:shd w:val="clear" w:color="auto" w:fill="FFF2CC"/>
      </w:pPr>
      <w:r>
        <w:rPr>
          <w:i/>
          <w:sz w:val="20"/>
        </w:rPr>
        <w:t>Idea central: Todo el curso gira alrededor de un solo proyecto, Image Bio Pro.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 ¿Qué es Image Bio Pro?]</w:t>
      </w:r>
    </w:p>
    <w:p>
      <w:pPr>
        <w:shd w:val="clear" w:color="auto" w:fill="FFF2CC"/>
      </w:pPr>
      <w:r>
        <w:rPr>
          <w:i/>
          <w:sz w:val="20"/>
        </w:rPr>
        <w:t>Idea central: Image Bio Pro es un proyecto de la UAM que lleva la inteligencia artificial a la docencia, la investigación, la difusión de la cultura y el servicio a la comunidad universitaria.</w:t>
      </w:r>
    </w:p>
    <w:p>
      <w:r>
        <w:t>En esta serie de videos les voy a platicar de Image Bio Pro,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Image Bio Pro.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 La agenda de este módulo]</w:t>
      </w:r>
    </w:p>
    <w:p>
      <w:pPr>
        <w:shd w:val="clear" w:color="auto" w:fill="FFF2CC"/>
      </w:pPr>
      <w:r>
        <w:rPr>
          <w:i/>
          <w:sz w:val="20"/>
        </w:rPr>
        <w:t>Idea central: Hoy: el problema, qué es una imagen digital, algunas definiciones de inteligencia artificial y el comienzo de las redes neuronales. El sitio funcionando se presenta en el tercer módulo.</w:t>
      </w:r>
    </w:p>
    <w:p>
      <w:r>
        <w:t>La agenda de este primer módulo: primero quisiera presentarles el problema, y después comenzamos explicando qué es una imagen digital.</w:t>
      </w:r>
    </w:p>
    <w:p>
      <w:r>
        <w:t>Después de la imagen digital vamos a poner en orden algunas definiciones de inteligencia artificial, y con eso empezamos con las redes neuronales: qué es una neurona, qué es una capa y cómo se arma una red.</w:t>
      </w:r>
    </w:p>
    <w:p>
      <w:r>
        <w:t>Cada módulo se divide en videos de unos 20 minutos. Este primer módulo son seis videos, y en cada uno vamos a ir avanzando por estos temas.</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imagen y reconoce lo que hay en ella. Un programa que aprendió de muchos ejemplos puede hacer algo parecido, y puede hacerlo muchas veces seguidas sin cansarse.</w:t>
      </w:r>
    </w:p>
    <w:p>
      <w:r>
        <w:t>Aprender de ejemplos es la idea que sostiene todo el curso, así que conviene aclararla. Tradicionalmente, cuando uno quiere que una computadora haga algo, le escribe reglas: si pasa esto, haz aquello. Eso funciona muy bien para una calculadora o para una hoja de cálculo, donde las reglas son exactas. Pero para reconocer un espermatozoide en una imagen, escribir las reglas es casi imposible. ¿Cómo describirían ustedes, con reglas exactas, la forma de una cabeza, con todas sus variaciones de tamaño, de orientación y de brillo? Cada vez que escribieran una regla, aparecería una imagen que la rompe.</w:t>
      </w:r>
    </w:p>
    <w:p>
      <w:r>
        <w:t>En lugar de escribir las reglas, se le muestran a la computadora muchos ejemplos ya resueltos. Es decir, imágenes donde una persona marcó a mano dónde están los espermatozoides. El programa ajusta por sí mismo lo que necesita para reproducir esas marcas. A eso se le llama aprender de ejemplos, y a lo que resulta de ese proceso se le llama modelo. Cómo sucede ese ajuste lo vemos con calma más adelante en este módulo. Por ahora basta con recordar que al modelo le dimos ejemplos en lugar de reglas.</w:t>
      </w:r>
    </w:p>
    <w:p>
      <w:r>
        <w:t>Las imágenes vienen de muchas fuentes, y una de las más importantes en las ciencias de la vida es la microscopía. Con un microscopio podemos ver células, por ejemplo espermatozoides, y podemos ver cómo cambian de tamaño y de forma bajo ciertas condiciones. Cada imagen trae información, pero alguien tiene que sacarla: contar, medir, comparar.</w:t>
      </w:r>
    </w:p>
    <w:p>
      <w:r>
        <w:t>Las imágenes que vamos a usar vienen de la microscopía de fluorescencia, y en un momento les explico en qué consiste.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t>Esto tiene sentido en un entorno universitario. En la docencia, una herramienta que analiza imágenes le permite a quien está aprendiendo ver, con sus propios datos, cómo se pasa de una imagen a una medida. En la investigación, el conteo y la medición dejan de depender de horas de trabajo manual y de la mirada de una sola persona. Y en la difusión de la cultura científica, un sitio abierto a la comunidad muestra que la inteligencia artificial es una herramienta que se puede usar, revisar y entender.</w:t>
      </w:r>
    </w:p>
    <w:p>
      <w:r>
        <w:t>Por eso, a lo largo de los módulos vamos a ver el sitio funcionando y también las ideas que hay debajo, para que cualquiera de ustedes pueda razonar sobre qué hace el sistema, cuándo se puede confiar en él y cuándo conviene mirar con más cuidado. Esa es la ventaja de conocer las bases: dejan de ser una caja negra.</w:t>
      </w:r>
    </w:p>
    <w:p>
      <w:r>
        <w:rPr>
          <w:b/>
          <w:color w:val="1F4E9A"/>
        </w:rPr>
        <w:t>[Diapositiva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En esta técnica, las células se tiñen con un colorante especial, un fluoróforo. Ese colorante tiene una propiedad: cuando recibe luz de cierto color, la absorbe, y un instante después devuelve luz de otro color. El microscopio ilumina la muestra con la luz que el colorante absorbe y, al mirar, filtra todo lo demás para dejar pasar solo la luz que el colorante devuelve.</w:t>
      </w:r>
    </w:p>
    <w:p>
      <w:r>
        <w:t>El resultado es una imagen muy particular. Lo que está teñido brilla, y lo que no está teñido queda oscuro. En nuestras imágenes, las cabezas de los espermatozoides aparecen en rojo o anaranjado, las colas en un verde amarillento, y el fondo es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las imágenes de fondo claro, donde la muestra se ve oscura sobre un fondo iluminado. Se ven distintas, y por eso para cada tipo de imagen hay un modelo distinto. Hoy nos concentramos en fluorescencia, que es el caso más claro para entender las ideas.</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Lo que ven son manchas de colores brillantes sobre un fondo oscuro. Cada mancha es la cabeza de un espermatozoide, y a veces se alcanza a ver una línea que sale de ella, que es la cola. Ahora pregunto, sin esperar respuesta: ¿cuántos hay en esta imagen? Lo primero que haría cualquiera es contarlos con la vista, uno por uno. Y si además hay que medir cada uno, ya no basta con mirar.</w:t>
      </w:r>
    </w:p>
    <w:p>
      <w:r>
        <w:t>En la imagen hay cabezas de distintos tonos, unas más anaranjadas, otras más rojizas. Hay colas, que salen de las cabezas como líneas delgadas. Hay zonas donde las células se tocan, y algunas cuyas colas se cruzan con otras cabezas. Si me pidieran contar cuántas cabezas hay, yo empezaría por una esquina y avanzaría célula por célula, y a la mitad me preguntaría si ya conté esta o aquella.</w:t>
      </w:r>
    </w:p>
    <w:p>
      <w:r>
        <w:t>Y contar es lo más sencillo. Lo siguiente sería medir. ¿Qué tan grande es cada cabeza? ¿Qué tanto varían entre sí? ¿Cambian de tamaño cuando cambia una condición del experimento? Esas preguntas son las que interesan en una investigación, y para contestarlas hay que medir cada célula, una por una, en cada imagen.</w:t>
      </w:r>
    </w:p>
    <w:p>
      <w:r>
        <w:rPr>
          <w:b/>
          <w:color w:val="1F4E9A"/>
        </w:rPr>
        <w:t>[Diapositiva · Qué se quiere medir]</w:t>
      </w:r>
    </w:p>
    <w:p>
      <w:pPr>
        <w:shd w:val="clear" w:color="auto" w:fill="FFF2CC"/>
      </w:pPr>
      <w:r>
        <w:rPr>
          <w:i/>
          <w:sz w:val="20"/>
        </w:rPr>
        <w:t>Idea central: Del problema salen tres cosas que medir: cuántas cabezas hay, qué tamaño tiene cada una y cómo se distribuyen los tamaños.</w:t>
      </w:r>
    </w:p>
    <w:p>
      <w:r>
        <w:t>Pongamos en claro qué queremos obtener de cada imagen, porque de ahí sale todo el diseño del sistema.</w:t>
      </w:r>
    </w:p>
    <w:p>
      <w:r>
        <w:t>Lo primero es el conteo: cuántas cabezas hay. Es el número más directo y el que más se usa para comparar muestras.</w:t>
      </w:r>
    </w:p>
    <w:p>
      <w:r>
        <w:t>Lo segundo es el tamaño de cada cabeza. Como las cabezas son curvas, no basta con una sola medida, y por eso se miden dos: el área, que es cuánto espacio ocupa la cabeza, y el largo. El área se obtiene contando los píxeles que ocupa, y los píxeles se convierten a micras con una escala que veremos más adelante.</w:t>
      </w:r>
    </w:p>
    <w:p>
      <w:r>
        <w:t>Lo tercero es la distribución de tamaños. En lugar de quedarnos con un solo número, queremos ver cómo se reparten las medidas: cuántas cabezas son pequeñas, cuántas medianas, cuántas grandes. Esa distribución suele parecerse a una campana, la famosa campana de Gauss, y de ella se sacan dos números que usaremos mucho: la media, que es el valor típico, y la desviación estándar, que dice qué tanto se alejan las demás del valor típico.</w:t>
      </w:r>
    </w:p>
    <w:p>
      <w:r>
        <w:t>Y al final, todo eso se tiene que poder llevar a otro lado. Por eso los resultados se exportan en un archivo CSV, para trabajarlos en una hoja de cálculo, y en un informe en PDF, para compartirlos.</w:t>
      </w:r>
    </w:p>
    <w:p>
      <w:r>
        <w:t>Esas tres cosas, conteo, tamaño y distribución, son lo que el sistema entrega por cada imagen. Y todas dependen de algo previo: saber dónde está cada cabeza.</w:t>
      </w:r>
    </w:p>
    <w:p>
      <w:r>
        <w:rPr>
          <w:b/>
          <w:color w:val="1F4E9A"/>
        </w:rPr>
        <w:t>[Diapositiva · Media y desviación estándar, con un ejemplo]</w:t>
      </w:r>
    </w:p>
    <w:p>
      <w:pPr>
        <w:shd w:val="clear" w:color="auto" w:fill="FFF2CC"/>
      </w:pPr>
      <w:r>
        <w:rPr>
          <w:i/>
          <w:sz w:val="20"/>
        </w:rPr>
        <w:t>Idea central: La media es el valor típico y la desviación estándar dice qué tanto se alejan los demás. Dos grupos con la misma media pueden ser muy distintos.</w:t>
      </w:r>
    </w:p>
    <w:p>
      <w:r>
        <w:t>Hemos nombrado dos números que van a aparecer mucho: la media y la desviación estándar. Veámoslos con un ejemplo pequeño, para que dejen de ser palabras.</w:t>
      </w:r>
    </w:p>
    <w:p>
      <w:r>
        <w:t>Supongamos que medimos el área de cinco cabezas, en micras cuadradas, y obtenemos: dos, dos punto dos, uno punto ocho, dos punto cuatro y uno punto seis. La media es el promedio de siempre: se suman los cinco valores, que dan diez, y se divide entre cinco. La media es dos. Es el valor típico.</w:t>
      </w:r>
    </w:p>
    <w:p>
      <w:r>
        <w:t>Ahora queremos saber qué tanto se parecen entre sí. Para eso se mide cuánto se aleja cada valor de la media. Las diferencias son: cero, cero punto dos, menos cero punto dos, cero punto cuatro y menos cero punto cuatro. Si las promediáramos tal cual, los positivos y los negativos se cancelarían, así que primero se elevan al cuadrado: cero, cero punto cero cuatro, cero punto cero cuatro, cero punto dieciséis y cero punto dieciséis. Se suman, y dan cero punto cuarenta. Se promedian, dividiendo entre cuatro, que es uno menos el número de datos, y da cero punto uno. Y por último se saca la raíz cuadrada, que da más o menos cero punto tres. Esa es la desviación estándar.</w:t>
      </w:r>
    </w:p>
    <w:p>
      <w:r>
        <w:t>Ahora un segundo grupo de cinco cabezas: uno punto nueve, dos, dos, dos punto uno y dos. Su media también es dos. Pero sus valores están muy pegados. Haciendo la misma cuenta, la desviación estándar es de más o menos cero punto cero siete.</w:t>
      </w:r>
    </w:p>
    <w:p>
      <w:r>
        <w:t>Los dos grupos tienen la misma media, dos, y sin embargo son muy distintos: en uno las cabezas varían bastante, en el otro casi no varían. Si solo reportáramos la media, no nos daríamos cuenta. La desviación estándar es lo que nos dice qué tan dispersos están los datos.</w:t>
      </w:r>
    </w:p>
    <w:p>
      <w:r>
        <w:t>Por eso el sistema entrega las dos cosas, y por eso la gráfica de la distribución de tamaños es tan útil: porque muestra de un vistazo cuál es el valor típico y qué tanto se reparte el resto.</w:t>
      </w:r>
    </w:p>
    <w:p>
      <w:r>
        <w:rPr>
          <w:b/>
          <w:color w:val="1F4E9A"/>
        </w:rPr>
        <w:t>[Diapositiva · Para qué sirven estas medidas en una investigación]</w:t>
      </w:r>
    </w:p>
    <w:p>
      <w:pPr>
        <w:shd w:val="clear" w:color="auto" w:fill="FFF2CC"/>
      </w:pPr>
      <w:r>
        <w:rPr>
          <w:i/>
          <w:sz w:val="20"/>
        </w:rPr>
        <w:t>Idea central: Con las imágenes se comparan condiciones: se mide cada grupo y se compara cómo cambian el número y el tamaño de las células. Interpretar la diferencia es trabajo de quien investiga.</w:t>
      </w:r>
    </w:p>
    <w:p>
      <w:r>
        <w:t>Estos números sirven para comparar condiciones en una investigación, y eso le da sentido a todo el trabajo.</w:t>
      </w:r>
    </w:p>
    <w:p>
      <w:r>
        <w:t>Un experimento típico compara condiciones. Se toma una muestra en una condición, por ejemplo sin tratamiento, y otra en una condición distinta. De cada muestra se toman varias imágenes, y de cada imagen salen un conteo, una lista de tamaños, una media y una desviación estándar. Con esos números, se pregunta si la condición cambió algo: ¿hay más o menos células?, ¿son más grandes o más pequeñas?, ¿varían más o menos entre sí?</w:t>
      </w:r>
    </w:p>
    <w:p>
      <w:r>
        <w:t>Para contestar con seriedad hace falta repetir. Una sola imagen puede ser rara por casualidad. Varias imágenes por condición, y varias muestras por condición, permiten distinguir una diferencia real de una variación normal. Y para saber si una diferencia es suficientemente grande como para tomarla en serio se usan pruebas estadísticas, que se aplican con los datos que el sistema entrega en el archivo CSV.</w:t>
      </w:r>
    </w:p>
    <w:p>
      <w:r>
        <w:t>Nuestro sistema cuenta, mide y entrega los datos de forma uniforme y verificable. No interpreta. Decidir si una diferencia es significativa, qué la causa y qué implica biológicamente es una pregunta que le corresponde a quien conoce la biología detrás. El sistema es un instrumento, como una balanza: da el peso, y no decide si el resultado del experimento es bueno o malo.</w:t>
      </w:r>
    </w:p>
    <w:p>
      <w:r>
        <w:t>Por eso importa que el instrumento sea estable: si no lo es, las diferencias que aparezcan podrían venir del instrumento y no de la condición. Con un método de medición uniforme, lo que se ve en los datos es lo que de verdad cambió en la muestra.</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Y no se trata solo de contar. Para la investigación muchas veces lo que importa es el tamaño: cuánto mide cada célula, cuánto varía de una a otra y cómo cambia entre una condición y otra. Medir a mano exige trazar cada contorno con cuidado y leer el resultado, una y otra vez, para cientos de células en muchas imágenes. Un sistema que haga ese trabajo siempre igual deja de ser un lujo y se vuelve una necesidad.</w:t>
      </w:r>
    </w:p>
    <w:p>
      <w:r>
        <w:t>Pensemos en dos personas que cuentan la misma imagen con todo cuidado. Una decide que dos cabezas muy pegadas son una sola, porque no ve el estrechamiento entre ellas. La otra sí lo ve y cuenta dos. Ninguna se equivocó por descuido; cada una aplicó su criterio. Pero sus números ya no coinciden, y comparar sus resultados deja de ser confiable.</w:t>
      </w:r>
    </w:p>
    <w:p>
      <w:r>
        <w:t>Pasa algo parecido con las medidas. Para medir el tamaño de una cabeza a mano hay que decidir dónde exactamente termina el borde, y el borde de una célula brillante no es una línea nítida sino una transición de brillo. Una persona puede trazar el contorno un poco por dentro y otra un poco por fuera, y esa diferencia, que parece mínima, cambia el área de forma apreciable, porque el área crece con el cuadrado del tamaño.</w:t>
      </w:r>
    </w:p>
    <w:p>
      <w:r>
        <w:t>Y hay un tema de registro. Cuando se mide a mano, rara vez queda constancia de cómo se midió: dónde se trazó cada contorno, qué criterio se siguió. Un sistema automático puede guardar la imagen marcada, y cualquiera puede abrirla y ver exactamente qué se midió.</w:t>
      </w:r>
    </w:p>
    <w:p>
      <w:r>
        <w:t>Por todo eso buscamos que la misma imagen dé siempre el mismo resultado, sin importar quién la analice, y que ese resultado se pueda revisar.</w:t>
      </w:r>
    </w:p>
    <w:p>
      <w:r>
        <w:rPr>
          <w:b/>
          <w:color w:val="1F4E9A"/>
        </w:rPr>
        <w:t>[Diapositiva · Un día de trabajo sin el sistema]</w:t>
      </w:r>
    </w:p>
    <w:p>
      <w:pPr>
        <w:shd w:val="clear" w:color="auto" w:fill="FFF2CC"/>
      </w:pPr>
      <w:r>
        <w:rPr>
          <w:i/>
          <w:sz w:val="20"/>
        </w:rPr>
        <w:t>Idea central: Con cuentas sencillas se ve que el trabajo manual no escala: unas pocas decenas de imágenes ya significan miles de células y medio día de trabajo.</w:t>
      </w:r>
    </w:p>
    <w:p>
      <w:r>
        <w:t>Pongamos números al problema, para que no quede en una idea abstracta. Estos números son ilustrativos, y están hechos para que se vea el orden de magnitud.</w:t>
      </w:r>
    </w:p>
    <w:p>
      <w:r>
        <w:t>Supongamos un experimento pequeño, con treinta imágenes. Cada imagen, como dijimos, tiene del orden de ciento cincuenta cabezas. Treinta por ciento cincuenta son cuatro mil quinientas células. Para medir cada una a mano hay que localizarla, trazar su contorno con cuidado y anotar el resultado. Si cada célula tomara solo diez segundos, que es muy poco, serían cuarenta y cinco mil segundos. Eso son doce horas y media de trabajo sin descanso, sin contar los errores y sin comparar con nadie.</w:t>
      </w:r>
    </w:p>
    <w:p>
      <w:r>
        <w:t>Ahora imaginen que el experimento tiene varias condiciones, y que cada condición se repite. Treinta imágenes se convierten en cientos. Y si alguien quiere repetir el análisis con otro criterio de medición, el trabajo empieza de nuevo.</w:t>
      </w:r>
    </w:p>
    <w:p>
      <w:r>
        <w:t>El otro lado de la cuenta es la calidad. Doce horas de trabajo repetitivo no se hacen con la misma atención de principio a fin. Hay cansancio, hay distracciones, y el criterio cambia sin que nos demos cuenta. Medir la célula número cuatro mil con el mismo cuidado que la número uno es muy difícil para cualquier persona.</w:t>
      </w:r>
    </w:p>
    <w:p>
      <w:r>
        <w:t>Un sistema automático cambia esas dos cuentas. Procesa una imagen en unas decenas de segundos, sin cansarse, y lo hace siempre con el mismo criterio. Treinta imágenes toman unos minutos. Y cuando se quiere repetir un análisis, se repite en el mismo tiempo.</w:t>
      </w:r>
    </w:p>
    <w:p>
      <w:r>
        <w:t>El valor está en la velocidad y también en que el resultado es comparable. Dos personas que analizan sus imágenes con el mismo sistema están midiendo con la misma regla, y eso es lo que hace posible comparar entre laboratorios y entre experimentos.</w:t>
      </w:r>
    </w:p>
    <w:p>
      <w:r>
        <w:rPr>
          <w:b/>
          <w:color w:val="1F4E9A"/>
        </w:rPr>
        <w:t>[Diapositiva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conviene tener un mapa de a dónde vamos, para que cada pieza que veamos tenga un lugar.</w:t>
      </w:r>
    </w:p>
    <w:p>
      <w:r>
        <w:t>El recorrido empieza con una imagen. Una persona la sube al sitio.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Con todo eso se arman los resultados que mencionamos: la imagen marcada con los contornos, la tabla con una fila por cabeza, la gráfica de tamaños y los archivos para descargar.</w:t>
      </w:r>
    </w:p>
    <w:p>
      <w:r>
        <w:t>Fíjense que hay una parte que aprende y otra que calcula. La que aprende es la red, y por eso necesita ejemplos y entrenamiento. La que calcula es el código, y por eso es preciso, repetible y fácil de comprobar.</w:t>
      </w:r>
    </w:p>
    <w:p>
      <w:r>
        <w:t>De todo este mapa, hoy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fundamental: qué es una imagen, y qué es una imagen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