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4 de 6: Entrenamiento, inferencia y la neurona</w:t>
      </w:r>
    </w:p>
    <w:p>
      <w:r>
        <w:t>Image Bio Pro · Sesión 1 · Capacitación en video</w:t>
      </w:r>
    </w:p>
    <w:p>
      <w:r>
        <w:t>Continúa del video 3. Empieza con la frase que lo une con el video anterior.</w:t>
      </w:r>
    </w:p>
    <w:p>
      <w:r>
        <w:rPr>
          <w:i/>
        </w:rPr>
        <w:t>3,147 palabras, unos 18.0 min de habla</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En el video anterior vimos las palabras clave de este curso. Hay dos que conviene separar bien, porque el desarrollo de la red tiene dos etapas, entrenamiento e inferencia, y están separadas a propósito.</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w:t>
      </w:r>
    </w:p>
    <w:p>
      <w:r>
        <w:t>Las dos etapas están separadas porque son trabajos de naturaleza distinta, y cada una pide una máquina distinta.</w:t>
      </w:r>
    </w:p>
    <w:p>
      <w:r>
        <w:t>El entrenamiento es un trabajo de mucho cálculo y poca frecuencia. Se hace una vez, o unas pocas veces. Necesita ver muchas veces los mismos ejemplos, y cada pasada ajusta millones de números. Para eso conviene una máquina potente, como las que ofrece Colab, con una tarjeta gráfica.</w:t>
      </w:r>
    </w:p>
    <w:p>
      <w:r>
        <w:t>La inferencia es lo opuesto: poco cálculo, pero muchas veces. Cada vez que alguien sube una imagen, hay que hacer una pasada por la red, solo de ida, sin ajustar nada. Es mucho más barato, y se puede hacer en una máquina modesta.</w:t>
      </w:r>
    </w:p>
    <w:p>
      <w:r>
        <w:t>Esa asimetría es lo que permite que el sistema funcione como funciona. El trabajo pesado se hace una vez, en el lugar adecuado, y el trabajo ligero se hace todos los días, en el servidor del sitio.</w:t>
      </w:r>
    </w:p>
    <w:p>
      <w:r>
        <w:t>Una pregunta que suele salir: ¿el modelo sigue aprendiendo mientras la gente lo usa? No. Durante la inferencia los pesos no cambian, y para mejorarlo hace falta entrenar otra versión con imágenes nuevas.</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Veamos cada etapa por separado, empezando por el entrenamiento.</w:t>
      </w:r>
    </w:p>
    <w:p>
      <w:r>
        <w:t>Entrenar es el proceso de ajustar los pesos de la red con ejemplos. Para hacerlo se necesitan tres ingredientes. El primero son los ejemplos: imágenes con su respuesta correcta, que en nuestro caso son los contornos de cada cabeza dibujados por personas. El segundo es la red, con una estructura elegida y unos pesos iniciales. Y el tercero es una forma de ajustar, que es lo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la diferencia entre estudiar con los ejercicios del libro y presentar un examen con ejercicios nuevos.</w:t>
      </w:r>
    </w:p>
    <w:p>
      <w:r>
        <w:t>Como es un trabajo pesado, se hace en un entorno aparte, que en nuestro caso es Google Colab, con máquinas que tienen tarjeta gráfica. Y como está en un cuaderno, queda documentado: qué datos se usaron, qué decisiones se tomaron y qué resultado se obtuvo.</w:t>
      </w:r>
    </w:p>
    <w:p>
      <w:r>
        <w:t>El producto del entrenamiento es el archivo del modelo. Es lo único que sale de ahí y lo único que necesita el sitio.</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es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También cambia la forma de pensar en el tiempo. En el entrenamiento, una hora más o menos no importa demasiado. En la inferencia, la persona está esperando con la página abierta, y cada segundo cuenta. Por eso se cuida que el modelo se cargue una sola vez, al iniciar el servidor, y que no haya que volver a leer el archivo con cada análisis.</w:t>
      </w:r>
    </w:p>
    <w:p>
      <w:r>
        <w:t>Y no interviene el azar: ante la misma imagen, el mismo modelo responde siempre lo mismo. Para un instrumento de medición, eso es justo lo deseable.</w:t>
      </w:r>
    </w:p>
    <w:p>
      <w:r>
        <w:rPr>
          <w:b/>
          <w:color w:val="1F4E9A"/>
        </w:rPr>
        <w:t>[Diapositiva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en esta sesión. La tercera, en la siguiente.</w:t>
      </w:r>
    </w:p>
    <w:p>
      <w:r>
        <w:t>Vamos a hablar de números, pesos y capas, y esas palabras pueden sonar intimidantes, pero todo lo que vamos a ver se reduce a multiplicar, sumar y comparar. Si saben sumar y multiplicar, tienen todo lo necesario.</w:t>
      </w:r>
    </w:p>
    <w:p>
      <w:r>
        <w:t>No voy a pedirles que memoricen nada: lo que me interesa es que al terminar esta parte puedan explicar, con sus propias palabras, qué hay dentro de una red neuronal. Con eso, el resto del curso se va a entender mucho mejor.</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Veamos con números por qué un umbral, que parece tan razonable, tiene tantos problemas. Tomemos una fila de diez píxeles, con estos valores de brillo: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Entonces la célula mide, en esa fila, cuatro píxeles. Pero si bajamos el umbral a cincuenta, los de sesenta también pasan, y la célula mide seis píxeles. Con un cambio de cincuenta puntos en el umbral, el tamaño de la célula cambió en la mitad. Y no hay una respuesta correcta: ambos valores parecen razonables.</w:t>
      </w:r>
    </w:p>
    <w:p>
      <w:r>
        <w:t>Ese es el primer problema, y es serio, porque lo que queremos es medir. Un método cuyo resultado depende de un número que alguien eligió sin una razón clara no es un buen instrumento de medición.</w:t>
      </w:r>
    </w:p>
    <w:p>
      <w:r>
        <w:t>El segundo problema es que el umbral trata a todos los píxeles por igual. No distingue una cabeza de una cola, ni una cabeza de una mancha, porque lo único que mira es el brillo de cada píxel por separado. Y el tercero es que ignora la forma. Dos células pegadas se convierten en una mancha grande, porque el umbral no sabe que ahí había dos objetos.</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t>Tendemos a atribuirle a la red una comprensión que no tiene. Cuando una persona ve un espermatozoide, sabe qué es: tiene el concepto, sabe para qué sirve contarlos, entiende que una cola cortada sigue siendo parte de una célula. La red no sabe nada de eso. Lo único que tiene es una función muy complicada que recibe números y produce números.</w:t>
      </w:r>
    </w:p>
    <w:p>
      <w:r>
        <w:t>Un buen ejemplo de esto es lo que pasa cuando se le muestra algo que nunca vio. Si le damos la imagen de otro tipo de tejido, no responde «esto no es lo que sé hacer». Responde con la misma seguridad, porque no tiene una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Hagamos una comparación directa entre los dos enfoques que vimos, porque resume lo que ganamos con la red.</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y se ajustaron para que coincidan con lo que las personas marcaron.</w:t>
      </w:r>
    </w:p>
    <w:p>
      <w:r>
        <w:t>Otra diferencia es cómo se corrigen los errores. Con el umbral, si falla en un caso, hay que agregar una regla, con el riesgo de romper otros casos. Con la red, si falla en un tipo de caso, se agregan ejemplos de ese caso y se entrena de nuevo.</w:t>
      </w:r>
    </w:p>
    <w:p>
      <w:r>
        <w:t>Pero la red también tiene un costo. Necesita ejemplos anotados, necesita entrenamiento, y sus decisiones son más difíciles de explicar que una regla simple. No se puede apuntar a un lugar y decir: esta regla lo decidió. Por eso en este proyecto se separa lo que decide la red, que es dónde está cada cabeza, de lo que se calcula con código, que es todo lo demás, y de ahí viene la idea de que la red localiza y el código mide, que veremos con detalle más adelante.</w:t>
      </w:r>
    </w:p>
    <w:p>
      <w:r>
        <w:t>El cambio de fondo es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Hagamos las cuentas de una neurona con números concretos, para que se vea que de verdad es solo multiplicar y sumar.</w:t>
      </w:r>
    </w:p>
    <w:p>
      <w:r>
        <w:t>Retomemos el ejemplo de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Y le restamos el sesgo, cero punto tres, y queda cerca de cero punto noventa y cuatro. La neurona responde con un número alto.</w:t>
      </w:r>
    </w:p>
    <w:p>
      <w:r>
        <w:t>Probemos ahora con un píxel azul, de veinte, treinta y doscientos veinte. Las entradas son cero punto cero ocho, cero punto doce y cero punto ochenta y seis. El rojo aporta cero punto dieciséis, el verde resta cero punto doce y el azul resta cero punto ochenta y seis, y con el sesgo el total queda en menos uno punto doce. Es un número negativo, y la neurona, que se activa solo con valores positivos, responde cero.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El sesgo suele ser el elemento menos intuitivo de la neurona, así que veámoslo con un ejemplo.</w:t>
      </w:r>
    </w:p>
    <w:p>
      <w:r>
        <w:t>Pensemos en una neurona sencilla, que mira solo el brillo de un píxel, expresado entre cero y uno, y tiene un peso de uno. Sin sesgo, su cuenta es multiplicar el brillo por uno y aplicar la activación. Entonces, un píxel con brillo cero punto dos produce cero punto dos, uno con brillo cero punto cinco produce cero punto cinco, y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con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Y el sesgo también es un número que la red aprende. Durante el entrenamiento se ajusta, igual que los pesos, hasta encontrar qué tan exigente debe ser cada neurona para que el conjunto funcione bien.</w:t>
      </w:r>
    </w:p>
    <w:p>
      <w:r>
        <w:t>Esta idea tiene un parecido con el umbral que vimos antes. Un sesgo negativo con una activación que apaga todo lo que no lo supera es, en cierto modo, un umbral. La diferencia es que aquí el umbral no lo elige una persona a ojo: lo encuentra el entrenamiento, y es distinto para cada neurona. En el siguiente video seguimos con la activación, las capas y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