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1 de 3: El problema y la imagen digital</w:t>
      </w:r>
    </w:p>
    <w:p>
      <w:r>
        <w:t>BioImage-Repro UAM · Módulo 1 · Capacitación en video</w:t>
      </w:r>
    </w:p>
    <w:p>
      <w:r>
        <w:t>Primer video del módulo 1. Abre con la presentación de quien expone.</w:t>
      </w:r>
    </w:p>
    <w:p>
      <w:r>
        <w:rPr>
          <w:i/>
        </w:rPr>
        <w:t>3,765 palabras, unos 21.5 min de habla</w:t>
      </w:r>
    </w:p>
    <w:p>
      <w:r>
        <w:rPr>
          <w:b/>
          <w:color w:val="1F4E9A"/>
        </w:rPr>
        <w:t>[Diapositiva 1 · BioImage-Repro UAM]</w:t>
      </w:r>
    </w:p>
    <w:p>
      <w:pPr>
        <w:shd w:val="clear" w:color="auto" w:fill="FFF2CC"/>
      </w:pPr>
      <w:r>
        <w:rPr>
          <w:i/>
          <w:sz w:val="20"/>
        </w:rPr>
        <w:t>Idea central: Todo el curso gira alrededor de un solo proyecto, BioImage-Repro UAM.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2 · ¿Qué es BioImage-Repro UAM?]</w:t>
      </w:r>
    </w:p>
    <w:p>
      <w:pPr>
        <w:shd w:val="clear" w:color="auto" w:fill="FFF2CC"/>
      </w:pPr>
      <w:r>
        <w:rPr>
          <w:i/>
          <w:sz w:val="20"/>
        </w:rPr>
        <w:t>Idea central: BioImage-Repro UAM es un proyecto de la UAM que lleva la inteligencia artificial a la docencia, la investigación, la difusión de la cultura y el servicio a la comunidad universitaria.</w:t>
      </w:r>
    </w:p>
    <w:p>
      <w:r>
        <w:t>En esta serie de videos les voy a platicar de BioImage-Repro UAM,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BioImage-Repro UAM.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3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4 · La agenda de este módulo]</w:t>
      </w:r>
    </w:p>
    <w:p>
      <w:pPr>
        <w:shd w:val="clear" w:color="auto" w:fill="FFF2CC"/>
      </w:pPr>
      <w:r>
        <w:rPr>
          <w:i/>
          <w:sz w:val="20"/>
        </w:rPr>
        <w:t>Idea central: En este módulo: el problema, qué es una imagen digital, algunas definiciones de inteligencia artificial y las redes neuronales, en tres videos. El sitio funcionando se presenta en el tercer módulo.</w:t>
      </w:r>
    </w:p>
    <w:p>
      <w:r>
        <w:t>La agenda de este primer módulo: primero quisiera presentarles el problema, y después comenzamos explicando qué es una imagen digital.</w:t>
      </w:r>
    </w:p>
    <w:p>
      <w:r>
        <w:t>Con esa base, en el segundo video ponemos en orden algunas definiciones de inteligencia artificial y empezamos con las redes neuronales: qué es una neurona. En el tercero juntamos varias neuronas en capas y vemos cómo aprende una red.</w:t>
      </w:r>
    </w:p>
    <w:p>
      <w:r>
        <w:t>Cada módulo se divide en videos de unos 20 minutos. Este primer módulo son tres videos, y en cada uno vamos a ir avanzando por estos temas.</w:t>
      </w:r>
    </w:p>
    <w:p>
      <w:r>
        <w:rPr>
          <w:b/>
          <w:color w:val="1F4E9A"/>
        </w:rPr>
        <w:t>[Diapositiva 5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y una de ellas, que es la que nos interesa hoy, es analizar imágenes. Una persona mira una imagen y reconoce lo que hay en ella. Un programa que aprendió de muchos ejemplos puede hacer algo parecido, y puede hacerlo muchas veces seguidas sin cansarse.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rPr>
          <w:b/>
          <w:color w:val="1F4E9A"/>
        </w:rPr>
        <w:t>[Diapositiva 6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En esta técnica, las células se tiñen con un colorante especial, un fluoróforo. Ese colorante tiene una propiedad: cuando recibe luz de cierto color, la absorbe, y un instante después devuelve luz de otro color. El microscopio ilumina la muestra con la luz que el colorante absorbe y, al mirar, filtra todo lo demás para dejar pasar solo la luz que el colorante devuelve.</w:t>
      </w:r>
    </w:p>
    <w:p>
      <w:r>
        <w:t>El resultado es una imagen muy particular. Lo que está teñido brilla, y lo que no está teñido queda oscuro. En nuestras imágenes, las cabezas de los espermatozoides aparecen en rojo o anaranjado, las colas en un verde amarillento, y el fondo es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las imágenes de fondo claro, donde la muestra se ve oscura sobre un fondo iluminado. Se ven distintas, y por eso para cada tipo de imagen hay un modelo distinto. Hoy nos concentramos en fluorescencia, que es el caso más claro para entender las ideas.</w:t>
      </w:r>
    </w:p>
    <w:p>
      <w:r>
        <w:rPr>
          <w:b/>
          <w:color w:val="1F4E9A"/>
        </w:rPr>
        <w:t>[Diapositiva 7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Lo que ven son manchas de colores brillantes sobre un fondo oscuro. Cada mancha es la cabeza de un espermatozoide, y a veces se alcanza a ver una línea que sale de ella, que es la cola. Ahora pregunto, sin esperar respuesta: ¿cuántos hay en esta imagen? Lo primero que haría cualquiera es contarlos con la vista, uno por uno. Y si además hay que medir cada uno, ya no basta con mirar.</w:t>
      </w:r>
    </w:p>
    <w:p>
      <w:r>
        <w:t>Y contar es lo más sencillo. Lo siguiente sería medir. ¿Qué tan grande es cada cabeza? ¿Qué tanto varían entre sí? ¿Cambian de tamaño cuando cambia una condición del experimento? Esas preguntas son las que interesan en una investigación, y para contestarlas hay que medir cada célula, una por una, en cada imagen.</w:t>
      </w:r>
    </w:p>
    <w:p>
      <w:r>
        <w:rPr>
          <w:b/>
          <w:color w:val="1F4E9A"/>
        </w:rPr>
        <w:t>[Diapositiva 8 · Qué se quiere medir]</w:t>
      </w:r>
    </w:p>
    <w:p>
      <w:pPr>
        <w:shd w:val="clear" w:color="auto" w:fill="FFF2CC"/>
      </w:pPr>
      <w:r>
        <w:rPr>
          <w:i/>
          <w:sz w:val="20"/>
        </w:rPr>
        <w:t>Idea central: Del problema salen tres cosas que medir: cuántas cabezas hay, qué tamaño tiene cada una y cómo se distribuyen los tamaños.</w:t>
      </w:r>
    </w:p>
    <w:p>
      <w:r>
        <w:t>Pongamos en claro qué queremos obtener de cada imagen, porque de ahí sale todo el diseño del sistema.</w:t>
      </w:r>
    </w:p>
    <w:p>
      <w:r>
        <w:t>Lo primero es el conteo: cuántas cabezas hay. Es el número más directo y el que más se usa para comparar muestras.</w:t>
      </w:r>
    </w:p>
    <w:p>
      <w:r>
        <w:t>Lo segundo es el tamaño de cada cabeza. Como las cabezas son curvas, no basta con una sola medida, y por eso se miden dos: el área, que es cuánto espacio ocupa la cabeza, y el largo. El área se obtiene contando los píxeles que ocupa, y los píxeles se convierten a micras con una escala que veremos más adelante.</w:t>
      </w:r>
    </w:p>
    <w:p>
      <w:r>
        <w:t>Lo tercero es la distribución de tamaños. En lugar de quedarnos con un solo número, queremos ver cómo se reparten las medidas: cuántas cabezas son pequeñas, cuántas medianas, cuántas grandes. Esa distribución suele parecerse a una campana, la famosa campana de Gauss, y de ella se sacan dos números que usaremos mucho: la media, que es el valor típico, y la desviación estándar, que dice qué tanto se alejan las demás del valor típico.</w:t>
      </w:r>
    </w:p>
    <w:p>
      <w:r>
        <w:t>Esas tres cosas, conteo, tamaño y distribución, son lo que el sistema entrega por cada imagen. Y todas dependen de algo previo: saber dónde está cada cabeza.</w:t>
      </w:r>
    </w:p>
    <w:p>
      <w:r>
        <w:rPr>
          <w:b/>
          <w:color w:val="1F4E9A"/>
        </w:rPr>
        <w:t>[Diapositiva 9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Por eso buscamos que la misma imagen dé siempre el mismo resultado, sin importar quién la analice, y que ese resultado se pueda revisar.</w:t>
      </w:r>
    </w:p>
    <w:p>
      <w:r>
        <w:rPr>
          <w:b/>
          <w:color w:val="1F4E9A"/>
        </w:rPr>
        <w:t>[Diapositiva 10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conviene tener un mapa de a dónde vamos, para que cada pieza que veamos tenga un lugar.</w:t>
      </w:r>
    </w:p>
    <w:p>
      <w:r>
        <w:t>El recorrido empieza con una imagen. Una persona la sube al sitio.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Fíjense que hay una parte que aprende y otra que calcula. La que aprende es la red, y por eso necesita ejemplos y entrenamiento. La que calcula es el código, y por eso es preciso, repetible y fácil de comprobar.</w:t>
      </w:r>
    </w:p>
    <w:p>
      <w:r>
        <w:t>De todo este mapa, en este módulo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fundamental: qué es una imagen, y qué es una imagen digital.</w:t>
      </w:r>
    </w:p>
    <w:p>
      <w:r>
        <w:rPr>
          <w:b/>
          <w:color w:val="1F4E9A"/>
        </w:rPr>
        <w:t>[Diapositiva 11 · ¿Qué son las imágenes?]</w:t>
      </w:r>
    </w:p>
    <w:p>
      <w:pPr>
        <w:shd w:val="clear" w:color="auto" w:fill="FFF2CC"/>
      </w:pPr>
      <w:r>
        <w:rPr>
          <w:i/>
          <w:sz w:val="20"/>
        </w:rPr>
        <w:t>Idea central: Antes de hablar de redes hay que entender qué es una imagen para una computadora. Esa pregunta abre esta parte.</w:t>
      </w:r>
    </w:p>
    <w:p>
      <w:r>
        <w:t>Una imagen es la categoría general. Abarca cualquier tipo de representación visual: un dibujo, una pintura, una captura, lo que sea. Una fotografía es un tipo de imagen: la que se captura con una cámara y registra la luz que llega a un sensor en un momento concreto. Toda fotografía es una imagen, pero no toda imagen es una fotografía. En microscopía todo lo que se genera se llama imagen, y por eso de aquí en adelante voy a hablar de imágenes, y en particular de imágenes digitales.</w:t>
      </w:r>
    </w:p>
    <w:p>
      <w:r>
        <w:rPr>
          <w:b/>
          <w:color w:val="1F4E9A"/>
        </w:rPr>
        <w:t>[Diapositiva 12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La pregunta es: ¿qué es una imagen para una computadora?</w:t>
      </w:r>
    </w:p>
    <w:p>
      <w:r>
        <w:t>Para la computadora, una imagen es, o sea, una tabla de números: una cuadrícula de cuadritos, los píxeles, y cada uno guarda cuánta luz tiene. En una imagen en tonos de gris, ese número es el brillo, y va de cero, que es negro, a doscientos cincuenta y cinco, que es blanco. Los números intermedios son los grises. En una imagen a color no es un número sino tres, uno para el rojo, otro para el verde y otro para el azul, y con la mezcla de los tres sale el color de ese cuadrito.</w:t>
      </w:r>
    </w:p>
    <w:p>
      <w:r>
        <w:t>En la diapositiva tengo a la izquierda una imagen pequeña con un cuadro azul marcado, y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real de las nuestras tiene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Por eso se habla de una matriz. Una matriz es simplemente una tabla de números organizada en filas y columnas, como una hoja de cálculo. Cada celda de esa tabla es un píxel, y el valor de la celda es lo que sabemos de ese punto. En la diapositiva ven un fragmento de siete por cinco, con treinta y cinco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números vecinos: dónde suben de golpe, dónde bajan, dónde se mantienen parecidos.</w:t>
      </w:r>
    </w:p>
    <w:p>
      <w:r>
        <w:t>Esa idea, que lo importante son las relaciones entre píxeles vecinos, va a volver una y otra vez, y es justamente la base de cómo una red neuronal mira una imagen.</w:t>
      </w:r>
    </w:p>
    <w:p>
      <w:r>
        <w:rPr>
          <w:b/>
          <w:color w:val="1F4E9A"/>
        </w:rPr>
        <w:t>[Diapositiva 13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imágenes en tonos de gris, donde cada píxel tiene un solo número, el brillo. Pero nuestras imágenes tienen color, y el color añade una dimensión.</w:t>
      </w:r>
    </w:p>
    <w:p>
      <w:r>
        <w:t>En una imagen a color, cada píxel guarda tres números en lugar de uno. Un número dice cuánto rojo tiene el píxel, otro cuánto verde y otro cuánto azul. Cada uno va, igual que el brillo, de cero a doscientos cincuenta y cinco. Estos tres números se llaman canales, y por eso se habla de los canales rojo, verde y azul. Mezclándolos en distintas proporciones se obtiene cualquier color que veamos en una pantalla.</w:t>
      </w:r>
    </w:p>
    <w:p>
      <w:r>
        <w:t>Veamos un ejemplo. El naranja de una cabeza brillante podría tener doscientos cuarenta de rojo, ciento veintidós de verde y cuarenta y dos de azul. Mucho rojo, una cantidad media de verde y casi nada de azul. Si el color tuviera menos verde, por ejemplo treinta, se vería más rojo. Si tuviera más verde, por ejemplo doscientos, se vería más amarillo. Con tres números, entonces, queda descrito el color de cada píxel.</w:t>
      </w:r>
    </w:p>
    <w:p>
      <w:r>
        <w:t>Entonces, resumiendo: una imagen en gris es una tabla de números; una imagen a color son tres tablas del mismo tamaño apiladas, una por canal. Todo lo que se haga con una imagen se hace, finalmente, con esas tablas.</w:t>
      </w:r>
    </w:p>
    <w:p>
      <w:r>
        <w:rPr>
          <w:b/>
          <w:color w:val="1F4E9A"/>
        </w:rPr>
        <w:t>[Diapositiva 14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Una imagen típica de las que usamos mide mil setecientos noventa y dos píxeles de ancho por mil trescientos setenta y cuatro de alto. Si multiplicamos, nos da un poco menos de dos millones y medio de píxeles,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su borde se ve escalonado. Con muchos píxeles, el borde se describe con más cuidado y la medida es más precisa. Por eso, cuando lo que importa es medir, conviene que las imágenes tengan buena resolución.</w:t>
      </w:r>
    </w:p>
    <w:p>
      <w:r>
        <w:t>Pero más píxeles también significa más datos. Hagamos la cuenta del peso. Cada píxel de una imagen a color guarda tres números, y cada número ocupa un byte. Entonces, dos millones y medio de píxeles por tres bytes son más o menos siete millones y medio de bytes, que son unos siete megabytes. Eso es lo que pesa una de nuestras imágenes cuando se guarda sin comprimir. Si fuera en gris, pesaría la tercera parte.</w:t>
      </w:r>
    </w:p>
    <w:p>
      <w:r>
        <w:rPr>
          <w:b/>
          <w:color w:val="1F4E9A"/>
        </w:rPr>
        <w:t>[Diapositiva 15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Ahora pensemos en una imagen de fluorescencia. ¿Cómo se ve una célula dentro de esa tabla de números? Como una zona de números altos sobre un fondo de números bajos. La célula brilla, así que sus píxeles tienen valores grandes, y el fondo oscuro tiene valores pequeños. La computadora no ve células, solo números. Y nuestro trabajo es enseñarle qué patrón de números corresponde a un espermatozoide.</w:t>
      </w:r>
    </w:p>
    <w:p>
      <w:r>
        <w:t>Esto también nos dice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Esta idea tiene una consecuencia muy práctica: separar lo que nos interesa del fondo se puede plantear como una pregunta sobre números. ¿Dónde están los números altos? ¿Dónde están los bajos? ¿Dónde hay un cambio brusco de uno a otro? El borde de una célula es, en la tabla, el lugar donde los valores pasan de bajos a altos en muy pocos píxeles.</w:t>
      </w:r>
    </w:p>
    <w:p>
      <w:r>
        <w:t>Y de ahí se entiende por qué el borde importa tanto. Si el borde es nítido, en la tabla se ve un salto claro, y trazar el contorno es sencillo. Si el borde está borroso, los valores suben poco a poco, y es más difícil decir dónde termina exactamente la célula. Esa diferencia se va a notar enseguida en los formatos de archivo y en la medida.</w:t>
      </w:r>
    </w:p>
    <w:p>
      <w:r>
        <w:rPr>
          <w:b/>
          <w:color w:val="1F4E9A"/>
        </w:rPr>
        <w:t>[Diapositiva 16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que se llama histograma. Es una gráfica que cuenta cuántos píxeles hay de cada nivel de brillo. En el eje horizontal van los valores, de cero a doscientos cincuenta y cinco, y en el vertical, cuántos píxeles tienen ese valor.</w:t>
      </w:r>
    </w:p>
    <w:p>
      <w:r>
        <w:t>Para construirlo, se recorre la imagen píxel por píxel, y cada vez que se encuentra un valor, se suma uno a la columna correspondiente. Al final, las columnas altas son los valores más comunes y las bajas los poco comunes.</w:t>
      </w:r>
    </w:p>
    <w:p>
      <w:r>
        <w:t>Veamos cómo es el histograma de una imagen de fluorescencia. Recordemos cómo es la imagen: casi todo es fondo oscuro, y unas pocas zonas son células brillantes. Entonces, el histograma tiene una columna altísima en los valores bajos, porque la inmensa mayoría de los píxeles son oscuros, y después una cola larga y baja hacia los valores altos, que corresponden a las células.</w:t>
      </w:r>
    </w:p>
    <w:p>
      <w:r>
        <w:t>Esta es una herramienta que usaremos más adelante para entender qué ve la computadora, y es una buena manera de comprobar, antes de cualquier análisis, si una imagen está bien expuesta.</w:t>
      </w:r>
    </w:p>
    <w:p>
      <w:r>
        <w:rPr>
          <w:b/>
          <w:color w:val="1F4E9A"/>
        </w:rPr>
        <w:t>[Diapositiva 17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Un tema práctico: los formatos de archivo. No todos guardan la imagen igual. BMP, PNG y TIFF guardan la imagen tal cual. JPG la comprime para que pese menos, y al comprimirla puede mover los bordes de las células. Para medir, eso importa.</w:t>
      </w:r>
    </w:p>
    <w:p>
      <w:r>
        <w:t>En la diapositiva tengo la misma célula dos veces: a la izquierda con el borde nítido y a la derecha con el borde difuminado y con bloques raros, que es lo que pasa con la compresión. ¿Por qué importa? Porque si el borde se difumina, el contorno cambia, y si el contorno cambia, cambia el área, y entonces cambian los números que nos interesan.</w:t>
      </w:r>
    </w:p>
    <w:p>
      <w:r>
        <w:t>La compresión es una forma de guardar la misma imagen en menos espacio.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18 · Aumentos y micras]</w:t>
      </w:r>
    </w:p>
    <w:p>
      <w:pPr>
        <w:shd w:val="clear" w:color="auto" w:fill="FFF2CC"/>
      </w:pPr>
      <w:r>
        <w:rPr>
          <w:i/>
          <w:sz w:val="20"/>
        </w:rPr>
        <w:t>Idea central: Los aumentos del microscopio, 40X o 100X, cambian cuánto mide en la realidad cada píxel. Una micra es la milésima parte de un milímetro.</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las micras.</w:t>
      </w:r>
    </w:p>
    <w:p>
      <w:r>
        <w:t>El problema es que una imagen digital no sabe nada de micras. Solo sabe de píxeles. Y cuántas micras representa un píxel depende de cómo se tomó la imagen. Un factor es el aumento del microscopio. Si se usa un aumento de cuarenta X, cada píxel cubre un pedazo de la muestra; si se usa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rPr>
          <w:b/>
          <w:color w:val="1F4E9A"/>
        </w:rPr>
        <w:t>[Diapositiva 19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Para cerrar este bloque, la escala. Una imagen sabe cuántos píxeles mide, pero no cuántas micras es cada uno, porque los archivos no guardan ese dato. Y si queremos comparar imágenes entre sí, hay que ponerlas en una misma medida.</w:t>
      </w:r>
    </w:p>
    <w:p>
      <w:r>
        <w:t>Por eso el sitio aplica la misma escala a todas. Es de sesenta píxeles por micra, y cada resultado dice cuál se usó. La imagen marcada trae una regla de trescientos píxeles que equivalen a cinco micras. Cómo se define esa escala no lo voy a explicar hoy; lo vemos en el tercer módulo, cuando revisemos el sistema por dentro.</w:t>
      </w:r>
    </w:p>
    <w:p>
      <w:r>
        <w:t>Veámoslo con números. Si sesenta píxeles son una micra, entonces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de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Con esto cerramos la parte de las imágenes. En el siguiente video vemos dónde vive ya la inteligencia artificial, y empezamos con las redes neuronales.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