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2 de 3: Inteligencia artificial, entrenamiento y la neurona</w:t>
      </w:r>
    </w:p>
    <w:p>
      <w:r>
        <w:t>BioImage-Repro UAM · Módulo 1 · Capacitación en video</w:t>
      </w:r>
    </w:p>
    <w:p>
      <w:r>
        <w:t>Continúa del video anterior. Empieza con la frase que lo une con el video anterior.</w:t>
      </w:r>
    </w:p>
    <w:p>
      <w:r>
        <w:rPr>
          <w:i/>
        </w:rPr>
        <w:t>3,798 palabras, unos 21.7 min de habla</w:t>
      </w:r>
    </w:p>
    <w:p>
      <w:r>
        <w:rPr>
          <w:b/>
          <w:color w:val="1F4E9A"/>
        </w:rPr>
        <w:t>[Diapositiva 1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Antes de ponernos con las definiciones, mirémosla donde ya vive. Seguramente ustedes usan todos los días, sin pensarlo, varias herramientas que funcionan con aprendizaje automático.</w:t>
      </w:r>
    </w:p>
    <w:p>
      <w:r>
        <w:t>Cuando escriben un mensaje en el teléfono y les sugiere la siguiente palabra, es porque un modelo aprendió, de millones de textos, qué palabras suelen seguir a cuáles. El filtro del correo que manda un mensaje a no deseados se formó con muchísimos correos que otras personas marcaron como basura, y así reconoce los rasgos de ese tipo de mensaje. Y cuando una plataforma de video propone qué ver después, se apoya en lo que miraron personas parecidas a ustedes.</w:t>
      </w:r>
    </w:p>
    <w:p>
      <w:r>
        <w:t>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2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Pasemos de la vida diaria a las ciencias de la vida, que es donde nos interesa. ¿Para qué se usa la inteligencia artificial con imágenes de microscopio?</w:t>
      </w:r>
    </w:p>
    <w:p>
      <w: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3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se obtienen de los datos, en lugar de escribirlas una persona.</w:t>
      </w:r>
    </w:p>
    <w:p>
      <w:r>
        <w:t>Otra consecuencia es que,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4 · Palabras que vamos a escuchar]</w:t>
      </w:r>
    </w:p>
    <w:p>
      <w:pPr>
        <w:shd w:val="clear" w:color="auto" w:fill="FFF2CC"/>
      </w:pPr>
      <w:r>
        <w:rPr>
          <w:i/>
          <w:sz w:val="20"/>
        </w:rPr>
        <w:t>Idea central: Seis palabras para los cuatro módulos: red neuronal, Google Colab, Python, Flask, modelo y servidor. Entrenamiento e inferencia se explican en la siguiente diapositiva.</w:t>
      </w:r>
    </w:p>
    <w:p>
      <w:r>
        <w:t>Antes de seguir, 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un poco más adelante, entrenamiento e inferencia, porque son las que más confunden y las que más importa distinguir.</w:t>
      </w:r>
    </w:p>
    <w:p>
      <w:r>
        <w:rPr>
          <w:b/>
          <w:color w:val="1F4E9A"/>
        </w:rPr>
        <w:t>[Diapositiva 5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t>Una cosa más. 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t>Más adelante en este video vamos a construir una desde cero, empezando por su pieza más pequeña, para que se vea que no hay nada misterioso.</w:t>
      </w:r>
    </w:p>
    <w:p>
      <w:r>
        <w:rPr>
          <w:b/>
          <w:color w:val="1F4E9A"/>
        </w:rPr>
        <w:t>[Diapositiva 6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Un modelo por sí solo no hace nada. Es como un libro cerrado: tiene todo adentro, pero nadie lo puede leer. Hace falta un programa que lo abra, lo cargue en la memoria y le dé una imagen para que responda. Eso es lo que hace el sitio, y lo que se llama inferencia.</w:t>
      </w:r>
    </w:p>
    <w:p>
      <w:r>
        <w:t>Otra característica de un modelo es que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rPr>
          <w:b/>
          <w:color w:val="1F4E9A"/>
        </w:rPr>
        <w:t>[Diapositiva 7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Ahora, dos palabras que conviene separar bien: entrenamiento e inferencia. El desarrollo de la red tiene dos etapas, y están separadas a propósito.</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w:t>
      </w:r>
    </w:p>
    <w:p>
      <w:r>
        <w:t>Una pregunta que suele salir: ¿el modelo sigue aprendiendo mientras la gente lo usa? No. Durante la inferencia los pesos no cambian, y para mejorarlo hace falta entrenar otra versión con imágenes nuevas.</w:t>
      </w:r>
    </w:p>
    <w:p>
      <w:r>
        <w:rPr>
          <w:b/>
          <w:color w:val="1F4E9A"/>
        </w:rPr>
        <w:t>[Diapositiva 8 · Entrenamiento]</w:t>
      </w:r>
    </w:p>
    <w:p>
      <w:pPr>
        <w:shd w:val="clear" w:color="auto" w:fill="FFF2CC"/>
      </w:pPr>
      <w:r>
        <w:rPr>
          <w:i/>
          <w:sz w:val="20"/>
        </w:rPr>
        <w:t>Idea central: Entrenar es ajustar los pesos con ejemplos anotados. Necesita muchos cálculos, una máquina potente y se hace pocas veces.</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rPr>
          <w:b/>
          <w:color w:val="1F4E9A"/>
        </w:rPr>
        <w:t>[Diapositiva 9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Y no interviene el azar: ante la misma imagen, el mismo modelo responde siempre lo mismo. Para un instrumento de medición, eso es justo lo deseable.</w:t>
      </w:r>
    </w:p>
    <w:p>
      <w:r>
        <w:rPr>
          <w:b/>
          <w:color w:val="1F4E9A"/>
        </w:rPr>
        <w:t>[Diapositiva 10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11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12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El cambio de fondo es de método: en lugar de decirle a la computadora cómo hacer algo, le mostramos qué queremos y dejamos que descubra cómo.</w:t>
      </w:r>
    </w:p>
    <w:p>
      <w:r>
        <w:rPr>
          <w:b/>
          <w:color w:val="1F4E9A"/>
        </w:rPr>
        <w:t>[Diapositiva 13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14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w:t>
      </w:r>
    </w:p>
    <w:p>
      <w:r>
        <w:rPr>
          <w:b/>
          <w:color w:val="1F4E9A"/>
        </w:rPr>
        <w:t>[Diapositiva 15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Dediquemos unos minutos más a la función de activación, porque es el paso que más fácil se pasa por alto.</w:t>
      </w:r>
    </w:p>
    <w:p>
      <w: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t>Si se encadenan varias operaciones lineales, el resultado sigue siendo una sola operación lineal. Pueden apilar diez capas, o cien, o mil, y si solo multiplican y suman, todo eso equivale a una única capa. La profundidad no aporta nada.</w:t>
      </w:r>
    </w:p>
    <w:p>
      <w: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t>En el siguiente video juntamos muchas neuronas en capas y vemos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