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340" w:rsidRDefault="000A4340" w:rsidP="000A434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Erick Lin</w:t>
      </w:r>
    </w:p>
    <w:p w:rsidR="000A4340" w:rsidRDefault="000A4340" w:rsidP="000A434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 Baker</w:t>
      </w:r>
    </w:p>
    <w:p w:rsidR="000A4340" w:rsidRDefault="000A4340" w:rsidP="000A434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MATH 4802</w:t>
      </w:r>
    </w:p>
    <w:p w:rsidR="000A4340" w:rsidRDefault="000A4340" w:rsidP="000A434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12/02/14</w:t>
      </w:r>
    </w:p>
    <w:p w:rsidR="00264801" w:rsidRDefault="000A4340" w:rsidP="000A434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Maximum Flow as a Linear Program</w:t>
      </w:r>
    </w:p>
    <w:p w:rsidR="00B14182" w:rsidRDefault="000A4340" w:rsidP="000A434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Imagi</w:t>
      </w:r>
      <w:r w:rsidR="00AB2E92">
        <w:rPr>
          <w:rFonts w:ascii="Times New Roman" w:hAnsi="Times New Roman" w:cs="Times New Roman"/>
          <w:sz w:val="24"/>
          <w:szCs w:val="24"/>
        </w:rPr>
        <w:t xml:space="preserve">ne a </w:t>
      </w:r>
      <w:r w:rsidR="007F073A">
        <w:rPr>
          <w:rFonts w:ascii="Times New Roman" w:hAnsi="Times New Roman" w:cs="Times New Roman"/>
          <w:sz w:val="24"/>
          <w:szCs w:val="24"/>
        </w:rPr>
        <w:t>locale</w:t>
      </w:r>
      <w:r w:rsidR="00AB2E92">
        <w:rPr>
          <w:rFonts w:ascii="Times New Roman" w:hAnsi="Times New Roman" w:cs="Times New Roman"/>
          <w:sz w:val="24"/>
          <w:szCs w:val="24"/>
        </w:rPr>
        <w:t xml:space="preserve"> in the desert of </w:t>
      </w:r>
      <w:proofErr w:type="spellStart"/>
      <w:r w:rsidR="00AB2E92">
        <w:rPr>
          <w:rFonts w:ascii="Times New Roman" w:hAnsi="Times New Roman" w:cs="Times New Roman"/>
          <w:sz w:val="24"/>
          <w:szCs w:val="24"/>
        </w:rPr>
        <w:t>Tatooine</w:t>
      </w:r>
      <w:proofErr w:type="spellEnd"/>
      <w:r w:rsidR="00AB2E92">
        <w:rPr>
          <w:rFonts w:ascii="Times New Roman" w:hAnsi="Times New Roman" w:cs="Times New Roman"/>
          <w:sz w:val="24"/>
          <w:szCs w:val="24"/>
        </w:rPr>
        <w:t xml:space="preserve"> </w:t>
      </w:r>
      <w:r w:rsidR="00E50099">
        <w:rPr>
          <w:rFonts w:ascii="Times New Roman" w:hAnsi="Times New Roman" w:cs="Times New Roman"/>
          <w:sz w:val="24"/>
          <w:szCs w:val="24"/>
        </w:rPr>
        <w:t>that</w:t>
      </w:r>
      <w:r w:rsidR="007F073A">
        <w:rPr>
          <w:rFonts w:ascii="Times New Roman" w:hAnsi="Times New Roman" w:cs="Times New Roman"/>
          <w:sz w:val="24"/>
          <w:szCs w:val="24"/>
        </w:rPr>
        <w:t xml:space="preserve"> has</w:t>
      </w:r>
      <w:r w:rsidR="00AB2E92">
        <w:rPr>
          <w:rFonts w:ascii="Times New Roman" w:hAnsi="Times New Roman" w:cs="Times New Roman"/>
          <w:sz w:val="24"/>
          <w:szCs w:val="24"/>
        </w:rPr>
        <w:t xml:space="preserve"> one moisture farm </w:t>
      </w:r>
      <w:r w:rsidR="007F073A">
        <w:rPr>
          <w:rFonts w:ascii="Times New Roman" w:hAnsi="Times New Roman" w:cs="Times New Roman"/>
          <w:sz w:val="24"/>
          <w:szCs w:val="24"/>
        </w:rPr>
        <w:t>constantly producing a quantity of water</w:t>
      </w:r>
      <w:r w:rsidR="00AB2E92">
        <w:rPr>
          <w:rFonts w:ascii="Times New Roman" w:hAnsi="Times New Roman" w:cs="Times New Roman"/>
          <w:sz w:val="24"/>
          <w:szCs w:val="24"/>
        </w:rPr>
        <w:t xml:space="preserve"> and a </w:t>
      </w:r>
      <w:r w:rsidR="00F868D6">
        <w:rPr>
          <w:rFonts w:ascii="Times New Roman" w:hAnsi="Times New Roman" w:cs="Times New Roman"/>
          <w:sz w:val="24"/>
          <w:szCs w:val="24"/>
        </w:rPr>
        <w:t xml:space="preserve">distant </w:t>
      </w:r>
      <w:r w:rsidR="00AB2E92">
        <w:rPr>
          <w:rFonts w:ascii="Times New Roman" w:hAnsi="Times New Roman" w:cs="Times New Roman"/>
          <w:sz w:val="24"/>
          <w:szCs w:val="24"/>
        </w:rPr>
        <w:t>village that has a demand for this water. Transport vehicles transport the water from the farm to the village using a large number of connected passageways through</w:t>
      </w:r>
      <w:r w:rsidR="007F073A">
        <w:rPr>
          <w:rFonts w:ascii="Times New Roman" w:hAnsi="Times New Roman" w:cs="Times New Roman"/>
          <w:sz w:val="24"/>
          <w:szCs w:val="24"/>
        </w:rPr>
        <w:t>out</w:t>
      </w:r>
      <w:r w:rsidR="00AB2E92">
        <w:rPr>
          <w:rFonts w:ascii="Times New Roman" w:hAnsi="Times New Roman" w:cs="Times New Roman"/>
          <w:sz w:val="24"/>
          <w:szCs w:val="24"/>
        </w:rPr>
        <w:t xml:space="preserve"> the desert, each of which has a </w:t>
      </w:r>
      <w:r w:rsidR="007F073A">
        <w:rPr>
          <w:rFonts w:ascii="Times New Roman" w:hAnsi="Times New Roman" w:cs="Times New Roman"/>
          <w:sz w:val="24"/>
          <w:szCs w:val="24"/>
        </w:rPr>
        <w:t xml:space="preserve">specific </w:t>
      </w:r>
      <w:r w:rsidR="00AB2E92">
        <w:rPr>
          <w:rFonts w:ascii="Times New Roman" w:hAnsi="Times New Roman" w:cs="Times New Roman"/>
          <w:sz w:val="24"/>
          <w:szCs w:val="24"/>
        </w:rPr>
        <w:t xml:space="preserve">capacity for the maximum number of transport vehicles it can hold. </w:t>
      </w:r>
      <w:r w:rsidR="00365FFC">
        <w:rPr>
          <w:rFonts w:ascii="Times New Roman" w:hAnsi="Times New Roman" w:cs="Times New Roman"/>
          <w:sz w:val="24"/>
          <w:szCs w:val="24"/>
        </w:rPr>
        <w:t xml:space="preserve">This situation can be represented by a </w:t>
      </w:r>
      <w:r w:rsidR="00365FFC">
        <w:rPr>
          <w:rFonts w:ascii="Times New Roman" w:hAnsi="Times New Roman" w:cs="Times New Roman"/>
          <w:b/>
          <w:sz w:val="24"/>
          <w:szCs w:val="24"/>
        </w:rPr>
        <w:t>flow network</w:t>
      </w:r>
      <w:r w:rsidR="00365FFC">
        <w:rPr>
          <w:rFonts w:ascii="Times New Roman" w:hAnsi="Times New Roman" w:cs="Times New Roman"/>
          <w:sz w:val="24"/>
          <w:szCs w:val="24"/>
        </w:rPr>
        <w:t xml:space="preserve">, or a directed graph with one </w:t>
      </w:r>
      <w:r w:rsidR="005C553A">
        <w:rPr>
          <w:rFonts w:ascii="Times New Roman" w:hAnsi="Times New Roman" w:cs="Times New Roman"/>
          <w:sz w:val="24"/>
          <w:szCs w:val="24"/>
        </w:rPr>
        <w:t>node</w:t>
      </w:r>
      <w:r w:rsidR="00365FFC">
        <w:rPr>
          <w:rFonts w:ascii="Times New Roman" w:hAnsi="Times New Roman" w:cs="Times New Roman"/>
          <w:sz w:val="24"/>
          <w:szCs w:val="24"/>
        </w:rPr>
        <w:t xml:space="preserve"> designated as the </w:t>
      </w:r>
      <w:r w:rsidR="00365FFC" w:rsidRPr="00F868D6">
        <w:rPr>
          <w:rFonts w:ascii="Times New Roman" w:hAnsi="Times New Roman" w:cs="Times New Roman"/>
          <w:b/>
          <w:sz w:val="24"/>
          <w:szCs w:val="24"/>
        </w:rPr>
        <w:t>source</w:t>
      </w:r>
      <w:r w:rsidR="00365FFC">
        <w:rPr>
          <w:rFonts w:ascii="Times New Roman" w:hAnsi="Times New Roman" w:cs="Times New Roman"/>
          <w:sz w:val="24"/>
          <w:szCs w:val="24"/>
        </w:rPr>
        <w:t xml:space="preserve"> </w:t>
      </w:r>
      <m:oMath>
        <m:r>
          <w:rPr>
            <w:rFonts w:ascii="Cambria Math" w:hAnsi="Cambria Math" w:cs="Times New Roman"/>
            <w:sz w:val="24"/>
            <w:szCs w:val="24"/>
          </w:rPr>
          <m:t>s</m:t>
        </m:r>
      </m:oMath>
      <w:r w:rsidR="00365FFC">
        <w:rPr>
          <w:rFonts w:ascii="Times New Roman" w:eastAsiaTheme="minorEastAsia" w:hAnsi="Times New Roman" w:cs="Times New Roman"/>
          <w:sz w:val="24"/>
          <w:szCs w:val="24"/>
        </w:rPr>
        <w:t xml:space="preserve"> </w:t>
      </w:r>
      <w:r w:rsidR="00365FFC">
        <w:rPr>
          <w:rFonts w:ascii="Times New Roman" w:hAnsi="Times New Roman" w:cs="Times New Roman"/>
          <w:sz w:val="24"/>
          <w:szCs w:val="24"/>
        </w:rPr>
        <w:t xml:space="preserve">and another designated as the </w:t>
      </w:r>
      <w:proofErr w:type="gramStart"/>
      <w:r w:rsidR="00365FFC" w:rsidRPr="00F868D6">
        <w:rPr>
          <w:rFonts w:ascii="Times New Roman" w:hAnsi="Times New Roman" w:cs="Times New Roman"/>
          <w:b/>
          <w:sz w:val="24"/>
          <w:szCs w:val="24"/>
        </w:rPr>
        <w:t>sink</w:t>
      </w:r>
      <w:r w:rsidR="00365FFC">
        <w:rPr>
          <w:rFonts w:ascii="Times New Roman" w:hAnsi="Times New Roman" w:cs="Times New Roman"/>
          <w:sz w:val="24"/>
          <w:szCs w:val="24"/>
        </w:rPr>
        <w:t xml:space="preserve"> </w:t>
      </w:r>
      <m:oMath>
        <w:proofErr w:type="gramEnd"/>
        <m:r>
          <w:rPr>
            <w:rFonts w:ascii="Cambria Math" w:hAnsi="Cambria Math" w:cs="Times New Roman"/>
            <w:sz w:val="24"/>
            <w:szCs w:val="24"/>
          </w:rPr>
          <m:t>t</m:t>
        </m:r>
      </m:oMath>
      <w:r w:rsidR="00365FFC">
        <w:rPr>
          <w:rFonts w:ascii="Times New Roman" w:hAnsi="Times New Roman" w:cs="Times New Roman"/>
          <w:sz w:val="24"/>
          <w:szCs w:val="24"/>
        </w:rPr>
        <w:t xml:space="preserve">, a </w:t>
      </w:r>
      <w:r w:rsidR="00365FFC" w:rsidRPr="00554FC7">
        <w:rPr>
          <w:rFonts w:ascii="Times New Roman" w:hAnsi="Times New Roman" w:cs="Times New Roman"/>
          <w:b/>
          <w:sz w:val="24"/>
          <w:szCs w:val="24"/>
        </w:rPr>
        <w:t>capacity</w:t>
      </w:r>
      <w:r w:rsidR="00365FF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uv</m:t>
            </m:r>
          </m:sub>
        </m:sSub>
      </m:oMath>
      <w:r w:rsidR="00365FFC">
        <w:rPr>
          <w:rFonts w:ascii="Times New Roman" w:eastAsiaTheme="minorEastAsia" w:hAnsi="Times New Roman" w:cs="Times New Roman"/>
          <w:sz w:val="24"/>
          <w:szCs w:val="24"/>
        </w:rPr>
        <w:t xml:space="preserve"> </w:t>
      </w:r>
      <w:r w:rsidR="00554FC7">
        <w:rPr>
          <w:rFonts w:ascii="Times New Roman" w:eastAsiaTheme="minorEastAsia" w:hAnsi="Times New Roman" w:cs="Times New Roman"/>
          <w:sz w:val="24"/>
          <w:szCs w:val="24"/>
        </w:rPr>
        <w:t xml:space="preserve">and a </w:t>
      </w:r>
      <w:r w:rsidR="00554FC7" w:rsidRPr="00554FC7">
        <w:rPr>
          <w:rFonts w:ascii="Times New Roman" w:eastAsiaTheme="minorEastAsia" w:hAnsi="Times New Roman" w:cs="Times New Roman"/>
          <w:b/>
          <w:sz w:val="24"/>
          <w:szCs w:val="24"/>
        </w:rPr>
        <w:t>flow variable</w:t>
      </w:r>
      <w:r w:rsidR="00554FC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uv</m:t>
            </m:r>
          </m:sub>
        </m:sSub>
      </m:oMath>
      <w:r w:rsidR="00554FC7">
        <w:rPr>
          <w:rFonts w:ascii="Times New Roman" w:eastAsiaTheme="minorEastAsia" w:hAnsi="Times New Roman" w:cs="Times New Roman"/>
          <w:sz w:val="24"/>
          <w:szCs w:val="24"/>
        </w:rPr>
        <w:t xml:space="preserve"> </w:t>
      </w:r>
      <w:r w:rsidR="00365FFC">
        <w:rPr>
          <w:rFonts w:ascii="Times New Roman" w:hAnsi="Times New Roman" w:cs="Times New Roman"/>
          <w:sz w:val="24"/>
          <w:szCs w:val="24"/>
        </w:rPr>
        <w:t xml:space="preserve">assigned to the edge from </w:t>
      </w:r>
      <m:oMath>
        <m:r>
          <w:rPr>
            <w:rFonts w:ascii="Cambria Math" w:hAnsi="Cambria Math" w:cs="Times New Roman"/>
            <w:sz w:val="24"/>
            <w:szCs w:val="24"/>
          </w:rPr>
          <m:t>u</m:t>
        </m:r>
      </m:oMath>
      <w:r w:rsidR="00365FFC">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v</m:t>
        </m:r>
      </m:oMath>
      <w:r w:rsidR="00365FFC">
        <w:rPr>
          <w:rFonts w:ascii="Times New Roman" w:eastAsiaTheme="minorEastAsia" w:hAnsi="Times New Roman" w:cs="Times New Roman"/>
          <w:sz w:val="24"/>
          <w:szCs w:val="24"/>
        </w:rPr>
        <w:t xml:space="preserve"> for </w:t>
      </w:r>
      <w:r w:rsidR="00365FFC">
        <w:rPr>
          <w:rFonts w:ascii="Times New Roman" w:hAnsi="Times New Roman" w:cs="Times New Roman"/>
          <w:sz w:val="24"/>
          <w:szCs w:val="24"/>
        </w:rPr>
        <w:t xml:space="preserve">each edge, and an unknown flow </w:t>
      </w:r>
      <m:oMath>
        <m:d>
          <m:dPr>
            <m:begChr m:val="|"/>
            <m:endChr m:val="|"/>
            <m:ctrlPr>
              <w:rPr>
                <w:rFonts w:ascii="Cambria Math" w:hAnsi="Cambria Math" w:cs="Times New Roman"/>
                <w:i/>
                <w:sz w:val="24"/>
                <w:szCs w:val="24"/>
              </w:rPr>
            </m:ctrlPr>
          </m:dPr>
          <m:e>
            <m:r>
              <w:rPr>
                <w:rFonts w:ascii="Cambria Math" w:hAnsi="Cambria Math" w:cs="Times New Roman"/>
                <w:sz w:val="24"/>
                <w:szCs w:val="24"/>
              </w:rPr>
              <m:t>f</m:t>
            </m:r>
          </m:e>
        </m:d>
      </m:oMath>
      <w:r w:rsidR="00365FFC">
        <w:rPr>
          <w:rFonts w:ascii="Times New Roman" w:eastAsiaTheme="minorEastAsia" w:hAnsi="Times New Roman" w:cs="Times New Roman"/>
          <w:sz w:val="24"/>
          <w:szCs w:val="24"/>
        </w:rPr>
        <w:t xml:space="preserve"> from </w:t>
      </w:r>
      <m:oMath>
        <m:r>
          <w:rPr>
            <w:rFonts w:ascii="Cambria Math" w:eastAsiaTheme="minorEastAsia" w:hAnsi="Cambria Math" w:cs="Times New Roman"/>
            <w:sz w:val="24"/>
            <w:szCs w:val="24"/>
          </w:rPr>
          <m:t>s</m:t>
        </m:r>
      </m:oMath>
      <w:r w:rsidR="00365FFC">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t</m:t>
        </m:r>
      </m:oMath>
      <w:r w:rsidR="00365FFC">
        <w:rPr>
          <w:rFonts w:ascii="Times New Roman" w:eastAsiaTheme="minorEastAsia" w:hAnsi="Times New Roman" w:cs="Times New Roman"/>
          <w:sz w:val="24"/>
          <w:szCs w:val="24"/>
        </w:rPr>
        <w:t>.</w:t>
      </w:r>
      <w:r w:rsidR="00365FFC">
        <w:rPr>
          <w:rFonts w:ascii="Times New Roman" w:hAnsi="Times New Roman" w:cs="Times New Roman"/>
          <w:sz w:val="24"/>
          <w:szCs w:val="24"/>
        </w:rPr>
        <w:t xml:space="preserve"> In addition, flow networks follow a principle of conservation in which the flow leading into a </w:t>
      </w:r>
      <w:r w:rsidR="005C553A">
        <w:rPr>
          <w:rFonts w:ascii="Times New Roman" w:hAnsi="Times New Roman" w:cs="Times New Roman"/>
          <w:sz w:val="24"/>
          <w:szCs w:val="24"/>
        </w:rPr>
        <w:t>node</w:t>
      </w:r>
      <w:r w:rsidR="00365FFC">
        <w:rPr>
          <w:rFonts w:ascii="Times New Roman" w:hAnsi="Times New Roman" w:cs="Times New Roman"/>
          <w:sz w:val="24"/>
          <w:szCs w:val="24"/>
        </w:rPr>
        <w:t xml:space="preserve"> equals the flow leading out of the </w:t>
      </w:r>
      <w:r w:rsidR="005C553A">
        <w:rPr>
          <w:rFonts w:ascii="Times New Roman" w:hAnsi="Times New Roman" w:cs="Times New Roman"/>
          <w:sz w:val="24"/>
          <w:szCs w:val="24"/>
        </w:rPr>
        <w:t>node</w:t>
      </w:r>
      <w:r w:rsidR="00365FFC">
        <w:rPr>
          <w:rFonts w:ascii="Times New Roman" w:hAnsi="Times New Roman" w:cs="Times New Roman"/>
          <w:sz w:val="24"/>
          <w:szCs w:val="24"/>
        </w:rPr>
        <w:t xml:space="preserve">. </w:t>
      </w:r>
      <w:r w:rsidR="00DE7611">
        <w:rPr>
          <w:rFonts w:ascii="Times New Roman" w:hAnsi="Times New Roman" w:cs="Times New Roman"/>
          <w:sz w:val="24"/>
          <w:szCs w:val="24"/>
        </w:rPr>
        <w:t xml:space="preserve">Then the question of </w:t>
      </w:r>
      <w:r w:rsidR="007F073A">
        <w:rPr>
          <w:rFonts w:ascii="Times New Roman" w:hAnsi="Times New Roman" w:cs="Times New Roman"/>
          <w:sz w:val="24"/>
          <w:szCs w:val="24"/>
        </w:rPr>
        <w:t>maximizing</w:t>
      </w:r>
      <w:r w:rsidR="00DE7611">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f</m:t>
            </m:r>
          </m:e>
        </m:d>
      </m:oMath>
      <w:r w:rsidR="00365FFC">
        <w:rPr>
          <w:rFonts w:ascii="Times New Roman" w:eastAsiaTheme="minorEastAsia" w:hAnsi="Times New Roman" w:cs="Times New Roman"/>
          <w:sz w:val="24"/>
          <w:szCs w:val="24"/>
        </w:rPr>
        <w:t xml:space="preserve">, or </w:t>
      </w:r>
      <w:r w:rsidR="00DE7611">
        <w:rPr>
          <w:rFonts w:ascii="Times New Roman" w:hAnsi="Times New Roman" w:cs="Times New Roman"/>
          <w:sz w:val="24"/>
          <w:szCs w:val="24"/>
        </w:rPr>
        <w:t>the rate at which transport vehicles arrive at the village</w:t>
      </w:r>
      <w:r w:rsidR="007F073A">
        <w:rPr>
          <w:rFonts w:ascii="Times New Roman" w:hAnsi="Times New Roman" w:cs="Times New Roman"/>
          <w:sz w:val="24"/>
          <w:szCs w:val="24"/>
        </w:rPr>
        <w:t>, by deciding what number of vehicles should use each passageway at any given time</w:t>
      </w:r>
      <w:r w:rsidR="004534B9">
        <w:rPr>
          <w:rFonts w:ascii="Times New Roman" w:hAnsi="Times New Roman" w:cs="Times New Roman"/>
          <w:sz w:val="24"/>
          <w:szCs w:val="24"/>
        </w:rPr>
        <w:t xml:space="preserve"> </w:t>
      </w:r>
      <w:r w:rsidR="00365FFC">
        <w:rPr>
          <w:rFonts w:ascii="Times New Roman" w:hAnsi="Times New Roman" w:cs="Times New Roman"/>
          <w:sz w:val="24"/>
          <w:szCs w:val="24"/>
        </w:rPr>
        <w:t>is</w:t>
      </w:r>
      <w:r w:rsidR="00DE7611">
        <w:rPr>
          <w:rFonts w:ascii="Times New Roman" w:hAnsi="Times New Roman" w:cs="Times New Roman"/>
          <w:sz w:val="24"/>
          <w:szCs w:val="24"/>
        </w:rPr>
        <w:t xml:space="preserve"> an example of the </w:t>
      </w:r>
      <w:r w:rsidR="00DE7611" w:rsidRPr="00DE7611">
        <w:rPr>
          <w:rFonts w:ascii="Times New Roman" w:hAnsi="Times New Roman" w:cs="Times New Roman"/>
          <w:b/>
          <w:sz w:val="24"/>
          <w:szCs w:val="24"/>
        </w:rPr>
        <w:t>maximum flow problem</w:t>
      </w:r>
      <w:r w:rsidR="00DE7611">
        <w:rPr>
          <w:rFonts w:ascii="Times New Roman" w:hAnsi="Times New Roman" w:cs="Times New Roman"/>
          <w:sz w:val="24"/>
          <w:szCs w:val="24"/>
        </w:rPr>
        <w:t>.</w:t>
      </w:r>
    </w:p>
    <w:p w:rsidR="00365FFC" w:rsidRPr="00DA31F6" w:rsidRDefault="00365FFC" w:rsidP="00DA31F6">
      <w:pPr>
        <w:pStyle w:val="NoSpacing"/>
        <w:jc w:val="center"/>
        <w:rPr>
          <w:rFonts w:ascii="Times New Roman" w:hAnsi="Times New Roman" w:cs="Times New Roman"/>
          <w:sz w:val="20"/>
          <w:szCs w:val="20"/>
        </w:rPr>
      </w:pPr>
      <w:r>
        <w:rPr>
          <w:noProof/>
        </w:rPr>
        <w:drawing>
          <wp:inline distT="0" distB="0" distL="0" distR="0">
            <wp:extent cx="3543452" cy="1928713"/>
            <wp:effectExtent l="19050" t="0" r="0" b="0"/>
            <wp:docPr id="7" name="Picture 7" descr="File:Max flo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ax flow.svg"/>
                    <pic:cNvPicPr>
                      <a:picLocks noChangeAspect="1" noChangeArrowheads="1"/>
                    </pic:cNvPicPr>
                  </pic:nvPicPr>
                  <pic:blipFill>
                    <a:blip r:embed="rId7" cstate="print"/>
                    <a:srcRect/>
                    <a:stretch>
                      <a:fillRect/>
                    </a:stretch>
                  </pic:blipFill>
                  <pic:spPr bwMode="auto">
                    <a:xfrm>
                      <a:off x="0" y="0"/>
                      <a:ext cx="3552490" cy="1933632"/>
                    </a:xfrm>
                    <a:prstGeom prst="rect">
                      <a:avLst/>
                    </a:prstGeom>
                    <a:noFill/>
                    <a:ln w="9525">
                      <a:noFill/>
                      <a:miter lim="800000"/>
                      <a:headEnd/>
                      <a:tailEnd/>
                    </a:ln>
                  </pic:spPr>
                </pic:pic>
              </a:graphicData>
            </a:graphic>
          </wp:inline>
        </w:drawing>
      </w:r>
    </w:p>
    <w:p w:rsidR="00365FFC" w:rsidRPr="00DA31F6" w:rsidRDefault="00365FFC" w:rsidP="00DA31F6">
      <w:pPr>
        <w:pStyle w:val="NoSpacing"/>
        <w:jc w:val="center"/>
        <w:rPr>
          <w:rFonts w:ascii="Times New Roman" w:hAnsi="Times New Roman" w:cs="Times New Roman"/>
          <w:sz w:val="20"/>
          <w:szCs w:val="20"/>
        </w:rPr>
      </w:pPr>
      <w:proofErr w:type="gramStart"/>
      <w:r w:rsidRPr="00DA31F6">
        <w:rPr>
          <w:rFonts w:ascii="Times New Roman" w:hAnsi="Times New Roman" w:cs="Times New Roman"/>
          <w:b/>
          <w:sz w:val="20"/>
          <w:szCs w:val="20"/>
        </w:rPr>
        <w:t>Figure 1</w:t>
      </w:r>
      <w:r w:rsidRPr="00DA31F6">
        <w:rPr>
          <w:rFonts w:ascii="Times New Roman" w:hAnsi="Times New Roman" w:cs="Times New Roman"/>
          <w:sz w:val="20"/>
          <w:szCs w:val="20"/>
        </w:rPr>
        <w:t>.</w:t>
      </w:r>
      <w:proofErr w:type="gramEnd"/>
      <w:r w:rsidRPr="00DA31F6">
        <w:rPr>
          <w:rFonts w:ascii="Times New Roman" w:hAnsi="Times New Roman" w:cs="Times New Roman"/>
          <w:sz w:val="20"/>
          <w:szCs w:val="20"/>
        </w:rPr>
        <w:t xml:space="preserve"> </w:t>
      </w:r>
      <w:proofErr w:type="gramStart"/>
      <w:r w:rsidRPr="00DA31F6">
        <w:rPr>
          <w:rFonts w:ascii="Times New Roman" w:hAnsi="Times New Roman" w:cs="Times New Roman"/>
          <w:sz w:val="20"/>
          <w:szCs w:val="20"/>
        </w:rPr>
        <w:t>An example of a flow network.</w:t>
      </w:r>
      <w:proofErr w:type="gramEnd"/>
      <w:r w:rsidRPr="00DA31F6">
        <w:rPr>
          <w:rFonts w:ascii="Times New Roman" w:hAnsi="Times New Roman" w:cs="Times New Roman"/>
          <w:sz w:val="20"/>
          <w:szCs w:val="20"/>
        </w:rPr>
        <w:t xml:space="preserve"> For each edge, the nu</w:t>
      </w:r>
      <w:r w:rsidR="00554FC7">
        <w:rPr>
          <w:rFonts w:ascii="Times New Roman" w:hAnsi="Times New Roman" w:cs="Times New Roman"/>
          <w:sz w:val="20"/>
          <w:szCs w:val="20"/>
        </w:rPr>
        <w:t>mber on the right represents its</w:t>
      </w:r>
      <w:r w:rsidRPr="00DA31F6">
        <w:rPr>
          <w:rFonts w:ascii="Times New Roman" w:hAnsi="Times New Roman" w:cs="Times New Roman"/>
          <w:sz w:val="20"/>
          <w:szCs w:val="20"/>
        </w:rPr>
        <w:t xml:space="preserve"> capacity and the number on the left represents </w:t>
      </w:r>
      <w:r w:rsidR="00554FC7">
        <w:rPr>
          <w:rFonts w:ascii="Times New Roman" w:hAnsi="Times New Roman" w:cs="Times New Roman"/>
          <w:sz w:val="20"/>
          <w:szCs w:val="20"/>
        </w:rPr>
        <w:t>the value of its flow variable</w:t>
      </w:r>
      <w:r w:rsidRPr="00DA31F6">
        <w:rPr>
          <w:rFonts w:ascii="Times New Roman" w:hAnsi="Times New Roman" w:cs="Times New Roman"/>
          <w:sz w:val="20"/>
          <w:szCs w:val="20"/>
        </w:rPr>
        <w:t xml:space="preserve">. The maximum flow </w:t>
      </w:r>
      <w:proofErr w:type="gramStart"/>
      <w:r w:rsidRPr="00DA31F6">
        <w:rPr>
          <w:rFonts w:ascii="Times New Roman" w:hAnsi="Times New Roman" w:cs="Times New Roman"/>
          <w:sz w:val="20"/>
          <w:szCs w:val="20"/>
        </w:rPr>
        <w:t xml:space="preserve">is </w:t>
      </w:r>
      <m:oMath>
        <w:proofErr w:type="gramEnd"/>
        <m:d>
          <m:dPr>
            <m:begChr m:val="|"/>
            <m:endChr m:val="|"/>
            <m:ctrlPr>
              <w:rPr>
                <w:rFonts w:ascii="Cambria Math" w:hAnsi="Times New Roman" w:cs="Times New Roman"/>
                <w:sz w:val="20"/>
                <w:szCs w:val="20"/>
              </w:rPr>
            </m:ctrlPr>
          </m:dPr>
          <m:e>
            <m:r>
              <w:rPr>
                <w:rFonts w:ascii="Cambria Math" w:hAnsi="Cambria Math" w:cs="Times New Roman"/>
                <w:sz w:val="20"/>
                <w:szCs w:val="20"/>
              </w:rPr>
              <m:t>f</m:t>
            </m:r>
          </m:e>
        </m:d>
        <m:r>
          <m:rPr>
            <m:sty m:val="p"/>
          </m:rPr>
          <w:rPr>
            <w:rFonts w:ascii="Cambria Math" w:hAnsi="Times New Roman" w:cs="Times New Roman"/>
            <w:sz w:val="20"/>
            <w:szCs w:val="20"/>
          </w:rPr>
          <m:t>=3+2=5</m:t>
        </m:r>
      </m:oMath>
      <w:r w:rsidRPr="00DA31F6">
        <w:rPr>
          <w:rFonts w:ascii="Times New Roman" w:hAnsi="Times New Roman" w:cs="Times New Roman"/>
          <w:sz w:val="20"/>
          <w:szCs w:val="20"/>
        </w:rPr>
        <w:t>.</w:t>
      </w:r>
    </w:p>
    <w:p w:rsidR="00DA31F6" w:rsidRDefault="00B14182" w:rsidP="00DA31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If the example above had multiple farms and multiple villages instead, then it can be transformed into the maximum flow problem by creating two new vertices, one with edges of infinite capacity leading to each farm, and the other with edges of infinite capacity leading to it from each village. These new vertices would be the sou</w:t>
      </w:r>
      <w:r w:rsidR="00DA31F6">
        <w:rPr>
          <w:rFonts w:ascii="Times New Roman" w:hAnsi="Times New Roman" w:cs="Times New Roman"/>
          <w:sz w:val="24"/>
          <w:szCs w:val="24"/>
        </w:rPr>
        <w:t>rce and the sink, respectively.</w:t>
      </w:r>
    </w:p>
    <w:p w:rsidR="00DA31F6" w:rsidRDefault="00DA31F6" w:rsidP="00DA31F6">
      <w:pPr>
        <w:pStyle w:val="NoSpacing"/>
        <w:jc w:val="center"/>
        <w:rPr>
          <w:rFonts w:ascii="Times New Roman" w:hAnsi="Times New Roman" w:cs="Times New Roman"/>
          <w:sz w:val="20"/>
          <w:szCs w:val="20"/>
        </w:rPr>
      </w:pPr>
      <w:r>
        <w:rPr>
          <w:noProof/>
        </w:rPr>
        <w:drawing>
          <wp:inline distT="0" distB="0" distL="0" distR="0">
            <wp:extent cx="2607107" cy="2725198"/>
            <wp:effectExtent l="0" t="0" r="0" b="0"/>
            <wp:docPr id="10" name="Picture 10" descr="File:Multi-source multi-sink flow proble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Multi-source multi-sink flow problem.svg"/>
                    <pic:cNvPicPr>
                      <a:picLocks noChangeAspect="1" noChangeArrowheads="1"/>
                    </pic:cNvPicPr>
                  </pic:nvPicPr>
                  <pic:blipFill>
                    <a:blip r:embed="rId8" cstate="print"/>
                    <a:srcRect/>
                    <a:stretch>
                      <a:fillRect/>
                    </a:stretch>
                  </pic:blipFill>
                  <pic:spPr bwMode="auto">
                    <a:xfrm>
                      <a:off x="0" y="0"/>
                      <a:ext cx="2622225" cy="2741000"/>
                    </a:xfrm>
                    <a:prstGeom prst="rect">
                      <a:avLst/>
                    </a:prstGeom>
                    <a:noFill/>
                    <a:ln w="9525">
                      <a:noFill/>
                      <a:miter lim="800000"/>
                      <a:headEnd/>
                      <a:tailEnd/>
                    </a:ln>
                  </pic:spPr>
                </pic:pic>
              </a:graphicData>
            </a:graphic>
          </wp:inline>
        </w:drawing>
      </w:r>
    </w:p>
    <w:p w:rsidR="00DA31F6" w:rsidRDefault="00DA31F6" w:rsidP="00DA31F6">
      <w:pPr>
        <w:pStyle w:val="NoSpacing"/>
        <w:jc w:val="center"/>
        <w:rPr>
          <w:rFonts w:ascii="Times New Roman" w:hAnsi="Times New Roman" w:cs="Times New Roman"/>
          <w:sz w:val="20"/>
          <w:szCs w:val="20"/>
        </w:rPr>
      </w:pPr>
      <w:proofErr w:type="gramStart"/>
      <w:r w:rsidRPr="00DA31F6">
        <w:rPr>
          <w:rFonts w:ascii="Times New Roman" w:hAnsi="Times New Roman" w:cs="Times New Roman"/>
          <w:b/>
          <w:sz w:val="20"/>
          <w:szCs w:val="20"/>
        </w:rPr>
        <w:t>Figure 2</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Transforming the multiple-source multiple-sink problem into a regular maximum flow problem.</w:t>
      </w:r>
      <w:proofErr w:type="gramEnd"/>
    </w:p>
    <w:p w:rsidR="00DA31F6" w:rsidRPr="00DA31F6" w:rsidRDefault="00DA31F6" w:rsidP="00DA31F6">
      <w:pPr>
        <w:pStyle w:val="NoSpacing"/>
        <w:jc w:val="center"/>
        <w:rPr>
          <w:rFonts w:ascii="Times New Roman" w:hAnsi="Times New Roman" w:cs="Times New Roman"/>
          <w:sz w:val="24"/>
          <w:szCs w:val="24"/>
        </w:rPr>
      </w:pPr>
    </w:p>
    <w:p w:rsidR="000A4340" w:rsidRDefault="00B14182" w:rsidP="00DA31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This same technique can be applied to the b</w:t>
      </w:r>
      <w:r w:rsidR="000A4340">
        <w:rPr>
          <w:rFonts w:ascii="Times New Roman" w:hAnsi="Times New Roman" w:cs="Times New Roman"/>
          <w:sz w:val="24"/>
          <w:szCs w:val="24"/>
        </w:rPr>
        <w:t>ipartite matching</w:t>
      </w:r>
      <w:r>
        <w:rPr>
          <w:rFonts w:ascii="Times New Roman" w:hAnsi="Times New Roman" w:cs="Times New Roman"/>
          <w:sz w:val="24"/>
          <w:szCs w:val="24"/>
        </w:rPr>
        <w:t xml:space="preserve"> problem to transform it into the maximum flow problem</w:t>
      </w:r>
      <w:r w:rsidR="007A0CB6">
        <w:rPr>
          <w:rFonts w:ascii="Times New Roman" w:hAnsi="Times New Roman" w:cs="Times New Roman"/>
          <w:sz w:val="24"/>
          <w:szCs w:val="24"/>
        </w:rPr>
        <w:t>, after assigning a capacity of 1 to each edge leading from an element of one set to an element of the other.</w:t>
      </w:r>
    </w:p>
    <w:p w:rsidR="00DA31F6" w:rsidRDefault="00DA31F6" w:rsidP="00DA31F6">
      <w:pPr>
        <w:pStyle w:val="NoSpacing"/>
        <w:ind w:firstLine="720"/>
        <w:jc w:val="center"/>
        <w:rPr>
          <w:rFonts w:ascii="Times New Roman" w:hAnsi="Times New Roman" w:cs="Times New Roman"/>
          <w:sz w:val="20"/>
          <w:szCs w:val="20"/>
        </w:rPr>
      </w:pPr>
      <w:r>
        <w:rPr>
          <w:noProof/>
        </w:rPr>
        <w:drawing>
          <wp:inline distT="0" distB="0" distL="0" distR="0">
            <wp:extent cx="3521506" cy="1685990"/>
            <wp:effectExtent l="19050" t="0" r="2744" b="0"/>
            <wp:docPr id="19" name="Picture 19" descr="http://upload.wikimedia.org/wikipedia/commons/thumb/d/d4/Maximum_bipartite_matching_to_max_flow.svg/815px-Maximum_bipartite_matching_to_max_fl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d/d4/Maximum_bipartite_matching_to_max_flow.svg/815px-Maximum_bipartite_matching_to_max_flow.svg.png"/>
                    <pic:cNvPicPr>
                      <a:picLocks noChangeAspect="1" noChangeArrowheads="1"/>
                    </pic:cNvPicPr>
                  </pic:nvPicPr>
                  <pic:blipFill>
                    <a:blip r:embed="rId9" cstate="print"/>
                    <a:srcRect/>
                    <a:stretch>
                      <a:fillRect/>
                    </a:stretch>
                  </pic:blipFill>
                  <pic:spPr bwMode="auto">
                    <a:xfrm>
                      <a:off x="0" y="0"/>
                      <a:ext cx="3528341" cy="1689262"/>
                    </a:xfrm>
                    <a:prstGeom prst="rect">
                      <a:avLst/>
                    </a:prstGeom>
                    <a:noFill/>
                    <a:ln w="9525">
                      <a:noFill/>
                      <a:miter lim="800000"/>
                      <a:headEnd/>
                      <a:tailEnd/>
                    </a:ln>
                  </pic:spPr>
                </pic:pic>
              </a:graphicData>
            </a:graphic>
          </wp:inline>
        </w:drawing>
      </w:r>
    </w:p>
    <w:p w:rsidR="00DA31F6" w:rsidRDefault="00DA31F6" w:rsidP="00DA31F6">
      <w:pPr>
        <w:pStyle w:val="NoSpacing"/>
        <w:jc w:val="center"/>
        <w:rPr>
          <w:rFonts w:ascii="Times New Roman" w:eastAsiaTheme="minorEastAsia" w:hAnsi="Times New Roman" w:cs="Times New Roman"/>
          <w:sz w:val="20"/>
          <w:szCs w:val="20"/>
        </w:rPr>
      </w:pPr>
      <w:proofErr w:type="gramStart"/>
      <w:r>
        <w:rPr>
          <w:rFonts w:ascii="Times New Roman" w:hAnsi="Times New Roman" w:cs="Times New Roman"/>
          <w:b/>
          <w:sz w:val="20"/>
          <w:szCs w:val="20"/>
        </w:rPr>
        <w:t>Figure 3</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Transforming a bipartite graph problem into a maximum flow problem.</w:t>
      </w:r>
      <w:proofErr w:type="gramEnd"/>
      <w:r>
        <w:rPr>
          <w:rFonts w:ascii="Times New Roman" w:hAnsi="Times New Roman" w:cs="Times New Roman"/>
          <w:sz w:val="20"/>
          <w:szCs w:val="20"/>
        </w:rPr>
        <w:t xml:space="preserve"> One set consists </w:t>
      </w:r>
      <w:proofErr w:type="gramStart"/>
      <w:r>
        <w:rPr>
          <w:rFonts w:ascii="Times New Roman" w:hAnsi="Times New Roman" w:cs="Times New Roman"/>
          <w:sz w:val="20"/>
          <w:szCs w:val="20"/>
        </w:rPr>
        <w:t xml:space="preserve">of </w:t>
      </w:r>
      <m:oMath>
        <w:proofErr w:type="gramEnd"/>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oMath>
      <w:r>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3</m:t>
            </m:r>
          </m:sub>
        </m:sSub>
      </m:oMath>
      <w:r>
        <w:rPr>
          <w:rFonts w:ascii="Times New Roman" w:eastAsiaTheme="minorEastAsia" w:hAnsi="Times New Roman" w:cs="Times New Roman"/>
          <w:sz w:val="20"/>
          <w:szCs w:val="20"/>
        </w:rPr>
        <w:t xml:space="preserve">, and the other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oMath>
      <w:r>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2</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3</m:t>
            </m:r>
          </m:sub>
        </m:sSub>
      </m:oMath>
      <w:r>
        <w:rPr>
          <w:rFonts w:ascii="Times New Roman" w:eastAsiaTheme="minorEastAsia" w:hAnsi="Times New Roman" w:cs="Times New Roman"/>
          <w:sz w:val="20"/>
          <w:szCs w:val="20"/>
        </w:rPr>
        <w:t>.</w:t>
      </w:r>
    </w:p>
    <w:p w:rsidR="00554FC7" w:rsidRPr="00554FC7" w:rsidRDefault="00554FC7" w:rsidP="00DA31F6">
      <w:pPr>
        <w:pStyle w:val="NoSpacing"/>
        <w:jc w:val="center"/>
        <w:rPr>
          <w:rFonts w:ascii="Times New Roman" w:eastAsiaTheme="minorEastAsia" w:hAnsi="Times New Roman" w:cs="Times New Roman"/>
          <w:sz w:val="24"/>
          <w:szCs w:val="24"/>
        </w:rPr>
      </w:pPr>
    </w:p>
    <w:p w:rsidR="00DA31F6" w:rsidRDefault="00DA31F6" w:rsidP="00DA31F6">
      <w:pPr>
        <w:pStyle w:val="NoSpacing"/>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554FC7">
        <w:rPr>
          <w:rFonts w:ascii="Times New Roman" w:hAnsi="Times New Roman" w:cs="Times New Roman"/>
          <w:sz w:val="24"/>
          <w:szCs w:val="24"/>
        </w:rPr>
        <w:t>A number of</w:t>
      </w:r>
      <w:r>
        <w:rPr>
          <w:rFonts w:ascii="Times New Roman" w:hAnsi="Times New Roman" w:cs="Times New Roman"/>
          <w:sz w:val="24"/>
          <w:szCs w:val="24"/>
        </w:rPr>
        <w:t xml:space="preserve"> algorithms exist for solving the maximum flow problem, such as Ford-Fulkerson and Edmonds-Karp. However, this </w:t>
      </w:r>
      <w:r w:rsidR="00554FC7">
        <w:rPr>
          <w:rFonts w:ascii="Times New Roman" w:hAnsi="Times New Roman" w:cs="Times New Roman"/>
          <w:sz w:val="24"/>
          <w:szCs w:val="24"/>
        </w:rPr>
        <w:t>report</w:t>
      </w:r>
      <w:r>
        <w:rPr>
          <w:rFonts w:ascii="Times New Roman" w:hAnsi="Times New Roman" w:cs="Times New Roman"/>
          <w:sz w:val="24"/>
          <w:szCs w:val="24"/>
        </w:rPr>
        <w:t xml:space="preserve"> will focus on the method of</w:t>
      </w:r>
      <w:r w:rsidR="00554FC7">
        <w:rPr>
          <w:rFonts w:ascii="Times New Roman" w:hAnsi="Times New Roman" w:cs="Times New Roman"/>
          <w:sz w:val="24"/>
          <w:szCs w:val="24"/>
        </w:rPr>
        <w:t xml:space="preserve"> solving the </w:t>
      </w:r>
      <w:r w:rsidR="00554FC7">
        <w:rPr>
          <w:rFonts w:ascii="Times New Roman" w:hAnsi="Times New Roman" w:cs="Times New Roman"/>
          <w:sz w:val="24"/>
          <w:szCs w:val="24"/>
        </w:rPr>
        <w:lastRenderedPageBreak/>
        <w:t>maximum flow problem by</w:t>
      </w:r>
      <w:r>
        <w:rPr>
          <w:rFonts w:ascii="Times New Roman" w:hAnsi="Times New Roman" w:cs="Times New Roman"/>
          <w:sz w:val="24"/>
          <w:szCs w:val="24"/>
        </w:rPr>
        <w:t xml:space="preserve"> formulating </w:t>
      </w:r>
      <w:r w:rsidR="00554FC7">
        <w:rPr>
          <w:rFonts w:ascii="Times New Roman" w:hAnsi="Times New Roman" w:cs="Times New Roman"/>
          <w:sz w:val="24"/>
          <w:szCs w:val="24"/>
        </w:rPr>
        <w:t>it</w:t>
      </w:r>
      <w:r>
        <w:rPr>
          <w:rFonts w:ascii="Times New Roman" w:hAnsi="Times New Roman" w:cs="Times New Roman"/>
          <w:sz w:val="24"/>
          <w:szCs w:val="24"/>
        </w:rPr>
        <w:t xml:space="preserve"> as a </w:t>
      </w:r>
      <w:r w:rsidRPr="00DA31F6">
        <w:rPr>
          <w:rFonts w:ascii="Times New Roman" w:hAnsi="Times New Roman" w:cs="Times New Roman"/>
          <w:b/>
          <w:sz w:val="24"/>
          <w:szCs w:val="24"/>
        </w:rPr>
        <w:t>linear optimization problem</w:t>
      </w:r>
      <w:r>
        <w:rPr>
          <w:rFonts w:ascii="Times New Roman" w:hAnsi="Times New Roman" w:cs="Times New Roman"/>
          <w:sz w:val="24"/>
          <w:szCs w:val="24"/>
        </w:rPr>
        <w:t xml:space="preserve">, more commonly known as a linear program. Linear programs </w:t>
      </w:r>
      <w:r w:rsidR="00554FC7">
        <w:rPr>
          <w:rFonts w:ascii="Times New Roman" w:hAnsi="Times New Roman" w:cs="Times New Roman"/>
          <w:sz w:val="24"/>
          <w:szCs w:val="24"/>
        </w:rPr>
        <w:t xml:space="preserve">are characterized by a set of linear inequalities called </w:t>
      </w:r>
      <w:r w:rsidR="00554FC7" w:rsidRPr="00554FC7">
        <w:rPr>
          <w:rFonts w:ascii="Times New Roman" w:hAnsi="Times New Roman" w:cs="Times New Roman"/>
          <w:b/>
          <w:sz w:val="24"/>
          <w:szCs w:val="24"/>
        </w:rPr>
        <w:t>constraints</w:t>
      </w:r>
      <w:r w:rsidR="00554FC7">
        <w:rPr>
          <w:rFonts w:ascii="Times New Roman" w:hAnsi="Times New Roman" w:cs="Times New Roman"/>
          <w:sz w:val="24"/>
          <w:szCs w:val="24"/>
        </w:rPr>
        <w:t xml:space="preserve">, and a linear expression to be maximized called the </w:t>
      </w:r>
      <w:r w:rsidR="00554FC7" w:rsidRPr="00554FC7">
        <w:rPr>
          <w:rFonts w:ascii="Times New Roman" w:hAnsi="Times New Roman" w:cs="Times New Roman"/>
          <w:b/>
          <w:sz w:val="24"/>
          <w:szCs w:val="24"/>
        </w:rPr>
        <w:t>objective function</w:t>
      </w:r>
      <w:r w:rsidR="00554FC7">
        <w:rPr>
          <w:rFonts w:ascii="Times New Roman" w:hAnsi="Times New Roman" w:cs="Times New Roman"/>
          <w:sz w:val="24"/>
          <w:szCs w:val="24"/>
        </w:rPr>
        <w:t>.</w:t>
      </w:r>
      <w:r w:rsidR="0020290C">
        <w:rPr>
          <w:rFonts w:ascii="Times New Roman" w:hAnsi="Times New Roman" w:cs="Times New Roman"/>
          <w:sz w:val="24"/>
          <w:szCs w:val="24"/>
        </w:rPr>
        <w:t xml:space="preserve"> In the case of maximum flow, the objective function </w:t>
      </w:r>
      <m:oMath>
        <m:d>
          <m:dPr>
            <m:begChr m:val="|"/>
            <m:endChr m:val="|"/>
            <m:ctrlPr>
              <w:rPr>
                <w:rFonts w:ascii="Cambria Math" w:hAnsi="Cambria Math" w:cs="Times New Roman"/>
                <w:i/>
                <w:sz w:val="24"/>
                <w:szCs w:val="24"/>
              </w:rPr>
            </m:ctrlPr>
          </m:dPr>
          <m:e>
            <m:r>
              <w:rPr>
                <w:rFonts w:ascii="Cambria Math" w:hAnsi="Cambria Math" w:cs="Times New Roman"/>
                <w:sz w:val="24"/>
                <w:szCs w:val="24"/>
              </w:rPr>
              <m:t>f</m:t>
            </m:r>
          </m:e>
        </m:d>
      </m:oMath>
      <w:r w:rsidR="0020290C">
        <w:rPr>
          <w:rFonts w:ascii="Times New Roman" w:eastAsiaTheme="minorEastAsia" w:hAnsi="Times New Roman" w:cs="Times New Roman"/>
          <w:sz w:val="24"/>
          <w:szCs w:val="24"/>
        </w:rPr>
        <w:t xml:space="preserve"> </w:t>
      </w:r>
      <w:r w:rsidR="0020290C">
        <w:rPr>
          <w:rFonts w:ascii="Times New Roman" w:hAnsi="Times New Roman" w:cs="Times New Roman"/>
          <w:sz w:val="24"/>
          <w:szCs w:val="24"/>
        </w:rPr>
        <w:t xml:space="preserve">is the sum of the flow variables of the edges </w:t>
      </w:r>
      <w:proofErr w:type="gramStart"/>
      <w:r w:rsidR="0020290C">
        <w:rPr>
          <w:rFonts w:ascii="Times New Roman" w:hAnsi="Times New Roman" w:cs="Times New Roman"/>
          <w:sz w:val="24"/>
          <w:szCs w:val="24"/>
        </w:rPr>
        <w:t xml:space="preserve">leaving </w:t>
      </w:r>
      <m:oMath>
        <w:proofErr w:type="gramEnd"/>
        <m:r>
          <w:rPr>
            <w:rFonts w:ascii="Cambria Math" w:hAnsi="Cambria Math" w:cs="Times New Roman"/>
            <w:sz w:val="24"/>
            <w:szCs w:val="24"/>
          </w:rPr>
          <m:t>s</m:t>
        </m:r>
      </m:oMath>
      <w:r w:rsidR="0020290C">
        <w:rPr>
          <w:rFonts w:ascii="Times New Roman" w:eastAsiaTheme="minorEastAsia" w:hAnsi="Times New Roman" w:cs="Times New Roman"/>
          <w:sz w:val="24"/>
          <w:szCs w:val="24"/>
        </w:rPr>
        <w:t xml:space="preserve">, or the sum of the flow variables of the edges entering </w:t>
      </w:r>
      <m:oMath>
        <m:r>
          <w:rPr>
            <w:rFonts w:ascii="Cambria Math" w:eastAsiaTheme="minorEastAsia" w:hAnsi="Cambria Math" w:cs="Times New Roman"/>
            <w:sz w:val="24"/>
            <w:szCs w:val="24"/>
          </w:rPr>
          <m:t>t</m:t>
        </m:r>
      </m:oMath>
      <w:r w:rsidR="0020290C">
        <w:rPr>
          <w:rFonts w:ascii="Times New Roman" w:eastAsiaTheme="minorEastAsia" w:hAnsi="Times New Roman" w:cs="Times New Roman"/>
          <w:sz w:val="24"/>
          <w:szCs w:val="24"/>
        </w:rPr>
        <w:t>. The constraints include the flow variables being non-negative and not exceeding their corresponding capacities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uv</m:t>
            </m:r>
          </m:sub>
        </m:sSub>
      </m:oMath>
      <w:r w:rsidR="0020290C">
        <w:rPr>
          <w:rFonts w:ascii="Times New Roman" w:eastAsiaTheme="minorEastAsia" w:hAnsi="Times New Roman" w:cs="Times New Roman"/>
          <w:sz w:val="24"/>
          <w:szCs w:val="24"/>
        </w:rPr>
        <w:t xml:space="preserve">), as well as the principle of conservation for each </w:t>
      </w:r>
      <w:r w:rsidR="005C553A">
        <w:rPr>
          <w:rFonts w:ascii="Times New Roman" w:eastAsiaTheme="minorEastAsia" w:hAnsi="Times New Roman" w:cs="Times New Roman"/>
          <w:sz w:val="24"/>
          <w:szCs w:val="24"/>
        </w:rPr>
        <w:t>node</w:t>
      </w:r>
      <w:r w:rsidR="0020290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nary>
              <m:naryPr>
                <m:chr m:val="∑"/>
                <m:limLoc m:val="undOvr"/>
                <m:subHide m:val="on"/>
                <m:supHide m:val="on"/>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e>
            </m:nary>
          </m:e>
          <m:sub>
            <m:r>
              <m:rPr>
                <m:nor/>
              </m:rPr>
              <w:rPr>
                <w:rFonts w:ascii="Cambria Math" w:eastAsiaTheme="minorEastAsia" w:hAnsi="Cambria Math" w:cs="Times New Roman"/>
                <w:sz w:val="24"/>
                <w:szCs w:val="24"/>
              </w:rPr>
              <m:t>entering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nary>
              <m:naryPr>
                <m:chr m:val="∑"/>
                <m:limLoc m:val="undOvr"/>
                <m:subHide m:val="on"/>
                <m:supHide m:val="on"/>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e>
            </m:nary>
          </m:e>
          <m:sub>
            <m:r>
              <m:rPr>
                <m:nor/>
              </m:rPr>
              <w:rPr>
                <w:rFonts w:ascii="Cambria Math" w:eastAsiaTheme="minorEastAsia" w:hAnsi="Cambria Math" w:cs="Times New Roman"/>
                <w:sz w:val="24"/>
                <w:szCs w:val="24"/>
              </w:rPr>
              <m:t>leaving</m:t>
            </m:r>
          </m:sub>
        </m:sSub>
      </m:oMath>
      <w:r w:rsidR="00E50099">
        <w:rPr>
          <w:rFonts w:ascii="Times New Roman" w:eastAsiaTheme="minorEastAsia" w:hAnsi="Times New Roman" w:cs="Times New Roman"/>
          <w:sz w:val="24"/>
          <w:szCs w:val="24"/>
        </w:rPr>
        <w:t>)</w:t>
      </w:r>
      <w:r w:rsidR="0020290C">
        <w:rPr>
          <w:rFonts w:ascii="Times New Roman" w:eastAsiaTheme="minorEastAsia" w:hAnsi="Times New Roman" w:cs="Times New Roman"/>
          <w:sz w:val="24"/>
          <w:szCs w:val="24"/>
        </w:rPr>
        <w:t>.</w:t>
      </w:r>
    </w:p>
    <w:p w:rsidR="00BD6042" w:rsidRDefault="00E50099" w:rsidP="00DA31F6">
      <w:pPr>
        <w:pStyle w:val="NoSpacing"/>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Once the linear program has been formulated, the </w:t>
      </w:r>
      <w:proofErr w:type="spellStart"/>
      <w:r>
        <w:rPr>
          <w:rFonts w:ascii="Times New Roman" w:eastAsiaTheme="minorEastAsia" w:hAnsi="Times New Roman" w:cs="Times New Roman"/>
          <w:b/>
          <w:sz w:val="24"/>
          <w:szCs w:val="24"/>
        </w:rPr>
        <w:t>simplex</w:t>
      </w:r>
      <w:proofErr w:type="spellEnd"/>
      <w:r>
        <w:rPr>
          <w:rFonts w:ascii="Times New Roman" w:eastAsiaTheme="minorEastAsia" w:hAnsi="Times New Roman" w:cs="Times New Roman"/>
          <w:b/>
          <w:sz w:val="24"/>
          <w:szCs w:val="24"/>
        </w:rPr>
        <w:t xml:space="preserve"> method</w:t>
      </w:r>
      <w:r>
        <w:rPr>
          <w:rFonts w:ascii="Times New Roman" w:eastAsiaTheme="minorEastAsia" w:hAnsi="Times New Roman" w:cs="Times New Roman"/>
          <w:sz w:val="24"/>
          <w:szCs w:val="24"/>
        </w:rPr>
        <w:t xml:space="preserve"> is the most commonly used algorithm for solving the problem. </w:t>
      </w:r>
      <w:r w:rsidR="00A864F0">
        <w:rPr>
          <w:rFonts w:ascii="Times New Roman" w:eastAsiaTheme="minorEastAsia" w:hAnsi="Times New Roman" w:cs="Times New Roman"/>
          <w:sz w:val="24"/>
          <w:szCs w:val="24"/>
        </w:rPr>
        <w:t xml:space="preserve">The first step of the </w:t>
      </w:r>
      <w:proofErr w:type="spellStart"/>
      <w:r w:rsidR="00A864F0">
        <w:rPr>
          <w:rFonts w:ascii="Times New Roman" w:eastAsiaTheme="minorEastAsia" w:hAnsi="Times New Roman" w:cs="Times New Roman"/>
          <w:sz w:val="24"/>
          <w:szCs w:val="24"/>
        </w:rPr>
        <w:t>simplex</w:t>
      </w:r>
      <w:proofErr w:type="spellEnd"/>
      <w:r w:rsidR="00A864F0">
        <w:rPr>
          <w:rFonts w:ascii="Times New Roman" w:eastAsiaTheme="minorEastAsia" w:hAnsi="Times New Roman" w:cs="Times New Roman"/>
          <w:sz w:val="24"/>
          <w:szCs w:val="24"/>
        </w:rPr>
        <w:t xml:space="preserve"> method is to introduce </w:t>
      </w:r>
      <w:r w:rsidR="00A864F0">
        <w:rPr>
          <w:rFonts w:ascii="Times New Roman" w:eastAsiaTheme="minorEastAsia" w:hAnsi="Times New Roman" w:cs="Times New Roman"/>
          <w:b/>
          <w:sz w:val="24"/>
          <w:szCs w:val="24"/>
        </w:rPr>
        <w:t>slack variables</w:t>
      </w:r>
      <w:r w:rsidR="00A864F0">
        <w:rPr>
          <w:rFonts w:ascii="Times New Roman" w:eastAsiaTheme="minorEastAsia" w:hAnsi="Times New Roman" w:cs="Times New Roman"/>
          <w:sz w:val="24"/>
          <w:szCs w:val="24"/>
        </w:rPr>
        <w:t xml:space="preserve"> to convert all</w:t>
      </w:r>
      <w:r w:rsidR="00BD6042">
        <w:rPr>
          <w:rFonts w:ascii="Times New Roman" w:eastAsiaTheme="minorEastAsia" w:hAnsi="Times New Roman" w:cs="Times New Roman"/>
          <w:sz w:val="24"/>
          <w:szCs w:val="24"/>
        </w:rPr>
        <w:t xml:space="preserve"> of the</w:t>
      </w:r>
      <w:r w:rsidR="00A864F0">
        <w:rPr>
          <w:rFonts w:ascii="Times New Roman" w:eastAsiaTheme="minorEastAsia" w:hAnsi="Times New Roman" w:cs="Times New Roman"/>
          <w:sz w:val="24"/>
          <w:szCs w:val="24"/>
        </w:rPr>
        <w:t xml:space="preserve"> inequalities into equations. For example, the slack variable </w:t>
      </w:r>
      <m:oMath>
        <m:r>
          <w:rPr>
            <w:rFonts w:ascii="Cambria Math" w:eastAsiaTheme="minorEastAsia" w:hAnsi="Cambria Math" w:cs="Times New Roman"/>
            <w:sz w:val="24"/>
            <w:szCs w:val="24"/>
          </w:rPr>
          <m:t>c</m:t>
        </m:r>
      </m:oMath>
      <w:r w:rsidR="00A864F0">
        <w:rPr>
          <w:rFonts w:ascii="Times New Roman" w:eastAsiaTheme="minorEastAsia" w:hAnsi="Times New Roman" w:cs="Times New Roman"/>
          <w:sz w:val="24"/>
          <w:szCs w:val="24"/>
        </w:rPr>
        <w:t xml:space="preserve"> converts the inequality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uv</m:t>
            </m:r>
          </m:sub>
        </m:sSub>
        <m:r>
          <w:rPr>
            <w:rFonts w:ascii="Cambria Math" w:eastAsiaTheme="minorEastAsia" w:hAnsi="Cambria Math" w:cs="Times New Roman"/>
            <w:sz w:val="24"/>
            <w:szCs w:val="24"/>
          </w:rPr>
          <m:t>≥0</m:t>
        </m:r>
      </m:oMath>
      <w:r w:rsidR="00A864F0">
        <w:rPr>
          <w:rFonts w:ascii="Times New Roman" w:eastAsiaTheme="minorEastAsia" w:hAnsi="Times New Roman" w:cs="Times New Roman"/>
          <w:sz w:val="24"/>
          <w:szCs w:val="24"/>
        </w:rPr>
        <w:t xml:space="preserve"> into the </w:t>
      </w:r>
      <w:proofErr w:type="gramStart"/>
      <w:r w:rsidR="00A864F0">
        <w:rPr>
          <w:rFonts w:ascii="Times New Roman" w:eastAsiaTheme="minorEastAsia" w:hAnsi="Times New Roman" w:cs="Times New Roman"/>
          <w:sz w:val="24"/>
          <w:szCs w:val="24"/>
        </w:rPr>
        <w:t xml:space="preserve">equation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uv</m:t>
            </m:r>
          </m:sub>
        </m:sSub>
        <m:r>
          <w:rPr>
            <w:rFonts w:ascii="Cambria Math" w:eastAsiaTheme="minorEastAsia" w:hAnsi="Cambria Math" w:cs="Times New Roman"/>
            <w:sz w:val="24"/>
            <w:szCs w:val="24"/>
          </w:rPr>
          <m:t>-c=0</m:t>
        </m:r>
      </m:oMath>
      <w:r w:rsidR="00A864F0">
        <w:rPr>
          <w:rFonts w:ascii="Times New Roman" w:eastAsiaTheme="minorEastAsia" w:hAnsi="Times New Roman" w:cs="Times New Roman"/>
          <w:sz w:val="24"/>
          <w:szCs w:val="24"/>
        </w:rPr>
        <w:t>.</w:t>
      </w:r>
      <w:r w:rsidR="00BD6042">
        <w:rPr>
          <w:rFonts w:ascii="Times New Roman" w:eastAsiaTheme="minorEastAsia" w:hAnsi="Times New Roman" w:cs="Times New Roman"/>
          <w:sz w:val="24"/>
          <w:szCs w:val="24"/>
        </w:rPr>
        <w:t xml:space="preserve"> The objective function is also converted into an equation by setting it equal to a variable </w:t>
      </w:r>
      <m:oMath>
        <m:r>
          <w:rPr>
            <w:rFonts w:ascii="Cambria Math" w:eastAsiaTheme="minorEastAsia" w:hAnsi="Cambria Math" w:cs="Times New Roman"/>
            <w:sz w:val="24"/>
            <w:szCs w:val="24"/>
          </w:rPr>
          <m:t>M</m:t>
        </m:r>
      </m:oMath>
      <w:r w:rsidR="00BD6042">
        <w:rPr>
          <w:rFonts w:ascii="Times New Roman" w:eastAsiaTheme="minorEastAsia" w:hAnsi="Times New Roman" w:cs="Times New Roman"/>
          <w:sz w:val="24"/>
          <w:szCs w:val="24"/>
        </w:rPr>
        <w:t xml:space="preserve"> and subtracting the objective function from both sides</w:t>
      </w:r>
      <w:r w:rsidR="005C553A">
        <w:rPr>
          <w:rFonts w:ascii="Times New Roman" w:eastAsiaTheme="minorEastAsia" w:hAnsi="Times New Roman" w:cs="Times New Roman"/>
          <w:sz w:val="24"/>
          <w:szCs w:val="24"/>
        </w:rPr>
        <w:t>, making the right side equal to 0</w:t>
      </w:r>
      <w:r w:rsidR="00BD6042">
        <w:rPr>
          <w:rFonts w:ascii="Times New Roman" w:eastAsiaTheme="minorEastAsia" w:hAnsi="Times New Roman" w:cs="Times New Roman"/>
          <w:sz w:val="24"/>
          <w:szCs w:val="24"/>
        </w:rPr>
        <w:t>. Then, these equations containing the constraints and the objective function can be represented by an augmented matrix, with the variables on the left side and the constant term on the right. Then the recursion is as follows:</w:t>
      </w:r>
    </w:p>
    <w:p w:rsidR="00E50099" w:rsidRDefault="00BD6042" w:rsidP="00BD6042">
      <w:pPr>
        <w:pStyle w:val="NoSpacing"/>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Determine if the row containing the objective function has any negative entries on the left side. If not, then the entry on the right side of the same row is the </w:t>
      </w:r>
      <w:proofErr w:type="gramStart"/>
      <w:r>
        <w:rPr>
          <w:rFonts w:ascii="Times New Roman" w:eastAsiaTheme="minorEastAsia" w:hAnsi="Times New Roman" w:cs="Times New Roman"/>
          <w:sz w:val="24"/>
          <w:szCs w:val="24"/>
        </w:rPr>
        <w:t xml:space="preserve">solution </w:t>
      </w:r>
      <m:oMath>
        <w:proofErr w:type="gramEn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rsidR="00BD6042" w:rsidRDefault="00BD6042" w:rsidP="00BD6042">
      <w:pPr>
        <w:pStyle w:val="NoSpacing"/>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it does, find the most negative entry in the row containing the objective function and choose its column as the </w:t>
      </w:r>
      <w:r>
        <w:rPr>
          <w:rFonts w:ascii="Times New Roman" w:eastAsiaTheme="minorEastAsia" w:hAnsi="Times New Roman" w:cs="Times New Roman"/>
          <w:b/>
          <w:sz w:val="24"/>
          <w:szCs w:val="24"/>
        </w:rPr>
        <w:t>pivot column</w:t>
      </w:r>
      <w:r>
        <w:rPr>
          <w:rFonts w:ascii="Times New Roman" w:eastAsiaTheme="minorEastAsia" w:hAnsi="Times New Roman" w:cs="Times New Roman"/>
          <w:sz w:val="24"/>
          <w:szCs w:val="24"/>
        </w:rPr>
        <w:t>.</w:t>
      </w:r>
    </w:p>
    <w:p w:rsidR="005C553A" w:rsidRDefault="005C553A" w:rsidP="00BD6042">
      <w:pPr>
        <w:pStyle w:val="NoSpacing"/>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row corresponding to the constraints, assign a ratio that equals the entry on the right side divided by the entry sharing the same column as the pivot column. Choose the row with the least non-negative ratio as the </w:t>
      </w:r>
      <w:r>
        <w:rPr>
          <w:rFonts w:ascii="Times New Roman" w:eastAsiaTheme="minorEastAsia" w:hAnsi="Times New Roman" w:cs="Times New Roman"/>
          <w:b/>
          <w:sz w:val="24"/>
          <w:szCs w:val="24"/>
        </w:rPr>
        <w:t>pivot row</w:t>
      </w:r>
      <w:r>
        <w:rPr>
          <w:rFonts w:ascii="Times New Roman" w:eastAsiaTheme="minorEastAsia" w:hAnsi="Times New Roman" w:cs="Times New Roman"/>
          <w:sz w:val="24"/>
          <w:szCs w:val="24"/>
        </w:rPr>
        <w:t>.</w:t>
      </w:r>
    </w:p>
    <w:p w:rsidR="005C553A" w:rsidRDefault="005C553A" w:rsidP="00BD6042">
      <w:pPr>
        <w:pStyle w:val="NoSpacing"/>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Choose the entry where the pivot column and pivot row intersect as the </w:t>
      </w:r>
      <w:r>
        <w:rPr>
          <w:rFonts w:ascii="Times New Roman" w:eastAsiaTheme="minorEastAsia" w:hAnsi="Times New Roman" w:cs="Times New Roman"/>
          <w:b/>
          <w:sz w:val="24"/>
          <w:szCs w:val="24"/>
        </w:rPr>
        <w:t>pivot element</w:t>
      </w:r>
      <w:r>
        <w:rPr>
          <w:rFonts w:ascii="Times New Roman" w:eastAsiaTheme="minorEastAsia" w:hAnsi="Times New Roman" w:cs="Times New Roman"/>
          <w:sz w:val="24"/>
          <w:szCs w:val="24"/>
        </w:rPr>
        <w:t>.</w:t>
      </w:r>
    </w:p>
    <w:p w:rsidR="005C553A" w:rsidRDefault="005C553A" w:rsidP="00BD6042">
      <w:pPr>
        <w:pStyle w:val="NoSpacing"/>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Row-reduce until all of the entries above and below the pivot element equal 0.</w:t>
      </w:r>
    </w:p>
    <w:p w:rsidR="005C553A" w:rsidRPr="00A864F0" w:rsidRDefault="005C553A" w:rsidP="00BD6042">
      <w:pPr>
        <w:pStyle w:val="NoSpacing"/>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Return to step 1.</w:t>
      </w:r>
    </w:p>
    <w:p w:rsidR="00D20C3E" w:rsidRDefault="002E5F23" w:rsidP="00DA31F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20C3E">
        <w:rPr>
          <w:rFonts w:ascii="Times New Roman" w:eastAsiaTheme="minorEastAsia" w:hAnsi="Times New Roman" w:cs="Times New Roman"/>
          <w:sz w:val="24"/>
          <w:szCs w:val="24"/>
        </w:rPr>
        <w:t xml:space="preserve">Geometrically, the constraints when graphed can be seen as forming the edges of a convex polytope, which is always bounded for maximum flow problems because the capacities are finite. </w:t>
      </w:r>
      <w:r w:rsidR="00D20C3E">
        <w:rPr>
          <w:rFonts w:ascii="Times New Roman" w:hAnsi="Times New Roman" w:cs="Times New Roman"/>
          <w:sz w:val="24"/>
          <w:szCs w:val="24"/>
        </w:rPr>
        <w:t xml:space="preserve">The </w:t>
      </w:r>
      <w:proofErr w:type="spellStart"/>
      <w:r w:rsidR="00D20C3E">
        <w:rPr>
          <w:rFonts w:ascii="Times New Roman" w:hAnsi="Times New Roman" w:cs="Times New Roman"/>
          <w:sz w:val="24"/>
          <w:szCs w:val="24"/>
        </w:rPr>
        <w:t>simplex</w:t>
      </w:r>
      <w:proofErr w:type="spellEnd"/>
      <w:r w:rsidR="00D20C3E">
        <w:rPr>
          <w:rFonts w:ascii="Times New Roman" w:hAnsi="Times New Roman" w:cs="Times New Roman"/>
          <w:sz w:val="24"/>
          <w:szCs w:val="24"/>
        </w:rPr>
        <w:t xml:space="preserve"> method is</w:t>
      </w:r>
      <w:r w:rsidR="005C553A">
        <w:rPr>
          <w:rFonts w:ascii="Times New Roman" w:hAnsi="Times New Roman" w:cs="Times New Roman"/>
          <w:sz w:val="24"/>
          <w:szCs w:val="24"/>
        </w:rPr>
        <w:t xml:space="preserve"> an </w:t>
      </w:r>
      <w:r w:rsidR="005C553A" w:rsidRPr="005C553A">
        <w:rPr>
          <w:rFonts w:ascii="Times New Roman" w:hAnsi="Times New Roman" w:cs="Times New Roman"/>
          <w:b/>
          <w:sz w:val="24"/>
          <w:szCs w:val="24"/>
        </w:rPr>
        <w:t xml:space="preserve">exterior </w:t>
      </w:r>
      <w:proofErr w:type="gramStart"/>
      <w:r w:rsidR="005C553A" w:rsidRPr="005C553A">
        <w:rPr>
          <w:rFonts w:ascii="Times New Roman" w:hAnsi="Times New Roman" w:cs="Times New Roman"/>
          <w:b/>
          <w:sz w:val="24"/>
          <w:szCs w:val="24"/>
        </w:rPr>
        <w:t>points</w:t>
      </w:r>
      <w:proofErr w:type="gramEnd"/>
      <w:r w:rsidR="005C553A" w:rsidRPr="005C553A">
        <w:rPr>
          <w:rFonts w:ascii="Times New Roman" w:hAnsi="Times New Roman" w:cs="Times New Roman"/>
          <w:b/>
          <w:sz w:val="24"/>
          <w:szCs w:val="24"/>
        </w:rPr>
        <w:t xml:space="preserve"> method</w:t>
      </w:r>
      <w:r w:rsidR="00D20C3E">
        <w:rPr>
          <w:rFonts w:ascii="Times New Roman" w:hAnsi="Times New Roman" w:cs="Times New Roman"/>
          <w:sz w:val="24"/>
          <w:szCs w:val="24"/>
        </w:rPr>
        <w:t>, and can be visualized as</w:t>
      </w:r>
      <w:r w:rsidR="005C553A">
        <w:rPr>
          <w:rFonts w:ascii="Times New Roman" w:hAnsi="Times New Roman" w:cs="Times New Roman"/>
          <w:sz w:val="24"/>
          <w:szCs w:val="24"/>
        </w:rPr>
        <w:t xml:space="preserve"> </w:t>
      </w:r>
      <w:r w:rsidR="00D20C3E">
        <w:rPr>
          <w:rFonts w:ascii="Times New Roman" w:hAnsi="Times New Roman" w:cs="Times New Roman"/>
          <w:sz w:val="24"/>
          <w:szCs w:val="24"/>
        </w:rPr>
        <w:t xml:space="preserve">moving </w:t>
      </w:r>
      <w:r w:rsidR="005C553A">
        <w:rPr>
          <w:rFonts w:ascii="Times New Roman" w:hAnsi="Times New Roman" w:cs="Times New Roman"/>
          <w:sz w:val="24"/>
          <w:szCs w:val="24"/>
        </w:rPr>
        <w:t>from vertex to vertex of the polytope (which are local maxima) as long as it finds a neighboring vertex that increases the objective function. If there are no neighb</w:t>
      </w:r>
      <w:r w:rsidR="00D20C3E">
        <w:rPr>
          <w:rFonts w:ascii="Times New Roman" w:hAnsi="Times New Roman" w:cs="Times New Roman"/>
          <w:sz w:val="24"/>
          <w:szCs w:val="24"/>
        </w:rPr>
        <w:t>ors that have a higher value for</w:t>
      </w:r>
      <w:r w:rsidR="005C553A">
        <w:rPr>
          <w:rFonts w:ascii="Times New Roman" w:hAnsi="Times New Roman" w:cs="Times New Roman"/>
          <w:sz w:val="24"/>
          <w:szCs w:val="24"/>
        </w:rPr>
        <w:t xml:space="preserve"> the objective function, then the current </w:t>
      </w:r>
      <w:r w:rsidR="00D20C3E">
        <w:rPr>
          <w:rFonts w:ascii="Times New Roman" w:hAnsi="Times New Roman" w:cs="Times New Roman"/>
          <w:sz w:val="24"/>
          <w:szCs w:val="24"/>
        </w:rPr>
        <w:t>vertex</w:t>
      </w:r>
      <w:r w:rsidR="005C553A">
        <w:rPr>
          <w:rFonts w:ascii="Times New Roman" w:hAnsi="Times New Roman" w:cs="Times New Roman"/>
          <w:sz w:val="24"/>
          <w:szCs w:val="24"/>
        </w:rPr>
        <w:t xml:space="preserve"> is at the absolute maximum.</w:t>
      </w:r>
    </w:p>
    <w:p w:rsidR="00D20C3E" w:rsidRPr="00D20C3E" w:rsidRDefault="00D20C3E" w:rsidP="00D20C3E">
      <w:pPr>
        <w:pStyle w:val="NoSpacing"/>
        <w:jc w:val="center"/>
        <w:rPr>
          <w:rFonts w:ascii="Times New Roman" w:hAnsi="Times New Roman" w:cs="Times New Roman"/>
          <w:sz w:val="20"/>
          <w:szCs w:val="20"/>
        </w:rPr>
      </w:pPr>
      <w:r>
        <w:rPr>
          <w:noProof/>
        </w:rPr>
        <w:drawing>
          <wp:inline distT="0" distB="0" distL="0" distR="0">
            <wp:extent cx="2768041" cy="2768041"/>
            <wp:effectExtent l="19050" t="0" r="0" b="0"/>
            <wp:docPr id="22" name="Picture 22" descr="http://upload.wikimedia.org/wikipedia/commons/d/d4/Simplex-method-3-dim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d/d4/Simplex-method-3-dimensions.png"/>
                    <pic:cNvPicPr>
                      <a:picLocks noChangeAspect="1" noChangeArrowheads="1"/>
                    </pic:cNvPicPr>
                  </pic:nvPicPr>
                  <pic:blipFill>
                    <a:blip r:embed="rId10" cstate="print"/>
                    <a:srcRect/>
                    <a:stretch>
                      <a:fillRect/>
                    </a:stretch>
                  </pic:blipFill>
                  <pic:spPr bwMode="auto">
                    <a:xfrm>
                      <a:off x="0" y="0"/>
                      <a:ext cx="2768098" cy="2768098"/>
                    </a:xfrm>
                    <a:prstGeom prst="rect">
                      <a:avLst/>
                    </a:prstGeom>
                    <a:noFill/>
                    <a:ln w="9525">
                      <a:noFill/>
                      <a:miter lim="800000"/>
                      <a:headEnd/>
                      <a:tailEnd/>
                    </a:ln>
                  </pic:spPr>
                </pic:pic>
              </a:graphicData>
            </a:graphic>
          </wp:inline>
        </w:drawing>
      </w:r>
    </w:p>
    <w:p w:rsidR="00D20C3E" w:rsidRDefault="00D20C3E" w:rsidP="00D20C3E">
      <w:pPr>
        <w:pStyle w:val="NoSpacing"/>
        <w:jc w:val="center"/>
        <w:rPr>
          <w:rFonts w:ascii="Times New Roman" w:hAnsi="Times New Roman" w:cs="Times New Roman"/>
          <w:sz w:val="20"/>
          <w:szCs w:val="20"/>
        </w:rPr>
      </w:pPr>
      <w:proofErr w:type="gramStart"/>
      <w:r w:rsidRPr="00D20C3E">
        <w:rPr>
          <w:rFonts w:ascii="Times New Roman" w:hAnsi="Times New Roman" w:cs="Times New Roman"/>
          <w:b/>
          <w:sz w:val="20"/>
          <w:szCs w:val="20"/>
        </w:rPr>
        <w:t>Figure 3.</w:t>
      </w:r>
      <w:proofErr w:type="gramEnd"/>
      <w:r w:rsidRPr="00D20C3E">
        <w:rPr>
          <w:rFonts w:ascii="Times New Roman" w:hAnsi="Times New Roman" w:cs="Times New Roman"/>
          <w:sz w:val="20"/>
          <w:szCs w:val="20"/>
        </w:rPr>
        <w:t xml:space="preserve"> The </w:t>
      </w:r>
      <w:proofErr w:type="spellStart"/>
      <w:r w:rsidRPr="00D20C3E">
        <w:rPr>
          <w:rFonts w:ascii="Times New Roman" w:hAnsi="Times New Roman" w:cs="Times New Roman"/>
          <w:sz w:val="20"/>
          <w:szCs w:val="20"/>
        </w:rPr>
        <w:t>simplex</w:t>
      </w:r>
      <w:proofErr w:type="spellEnd"/>
      <w:r w:rsidRPr="00D20C3E">
        <w:rPr>
          <w:rFonts w:ascii="Times New Roman" w:hAnsi="Times New Roman" w:cs="Times New Roman"/>
          <w:sz w:val="20"/>
          <w:szCs w:val="20"/>
        </w:rPr>
        <w:t xml:space="preserve"> method visualized.</w:t>
      </w:r>
    </w:p>
    <w:p w:rsidR="00D20C3E" w:rsidRPr="00D20C3E" w:rsidRDefault="00D20C3E" w:rsidP="00D20C3E">
      <w:pPr>
        <w:pStyle w:val="NoSpacing"/>
        <w:jc w:val="center"/>
        <w:rPr>
          <w:rFonts w:ascii="Times New Roman" w:hAnsi="Times New Roman" w:cs="Times New Roman"/>
          <w:sz w:val="24"/>
          <w:szCs w:val="24"/>
        </w:rPr>
      </w:pPr>
    </w:p>
    <w:p w:rsidR="002E5F23" w:rsidRPr="00DA31F6" w:rsidRDefault="0020290C" w:rsidP="00D20C3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worst case, the simplex method runs in exponential time due to it having to make an exponential number of pivots. However, simplex is often preferred in practical applications such as maximum flow because it almost always runs in linear time.</w:t>
      </w:r>
    </w:p>
    <w:sectPr w:rsidR="002E5F23" w:rsidRPr="00DA31F6" w:rsidSect="00DD20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343" w:rsidRDefault="00073343" w:rsidP="00D20C3E">
      <w:pPr>
        <w:spacing w:after="0" w:line="240" w:lineRule="auto"/>
      </w:pPr>
      <w:r>
        <w:separator/>
      </w:r>
    </w:p>
  </w:endnote>
  <w:endnote w:type="continuationSeparator" w:id="0">
    <w:p w:rsidR="00073343" w:rsidRDefault="00073343" w:rsidP="00D20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343" w:rsidRDefault="00073343" w:rsidP="00D20C3E">
      <w:pPr>
        <w:spacing w:after="0" w:line="240" w:lineRule="auto"/>
      </w:pPr>
      <w:r>
        <w:separator/>
      </w:r>
    </w:p>
  </w:footnote>
  <w:footnote w:type="continuationSeparator" w:id="0">
    <w:p w:rsidR="00073343" w:rsidRDefault="00073343" w:rsidP="00D20C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56D4"/>
    <w:multiLevelType w:val="hybridMultilevel"/>
    <w:tmpl w:val="00342E42"/>
    <w:lvl w:ilvl="0" w:tplc="36BE6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7294F"/>
    <w:rsid w:val="00073343"/>
    <w:rsid w:val="000A4340"/>
    <w:rsid w:val="00141690"/>
    <w:rsid w:val="0020290C"/>
    <w:rsid w:val="002E5F23"/>
    <w:rsid w:val="00365FFC"/>
    <w:rsid w:val="004534B9"/>
    <w:rsid w:val="0051559E"/>
    <w:rsid w:val="00554FC7"/>
    <w:rsid w:val="005C553A"/>
    <w:rsid w:val="007A0CB6"/>
    <w:rsid w:val="007F073A"/>
    <w:rsid w:val="0097294F"/>
    <w:rsid w:val="00A864F0"/>
    <w:rsid w:val="00AB2E92"/>
    <w:rsid w:val="00B14182"/>
    <w:rsid w:val="00BD6042"/>
    <w:rsid w:val="00C82401"/>
    <w:rsid w:val="00D20C3E"/>
    <w:rsid w:val="00DA31F6"/>
    <w:rsid w:val="00DD2050"/>
    <w:rsid w:val="00DE7611"/>
    <w:rsid w:val="00E50099"/>
    <w:rsid w:val="00F86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0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94F"/>
    <w:pPr>
      <w:spacing w:after="0" w:line="240" w:lineRule="auto"/>
    </w:pPr>
  </w:style>
  <w:style w:type="character" w:styleId="PlaceholderText">
    <w:name w:val="Placeholder Text"/>
    <w:basedOn w:val="DefaultParagraphFont"/>
    <w:uiPriority w:val="99"/>
    <w:semiHidden/>
    <w:rsid w:val="00F868D6"/>
    <w:rPr>
      <w:color w:val="808080"/>
    </w:rPr>
  </w:style>
  <w:style w:type="paragraph" w:styleId="BalloonText">
    <w:name w:val="Balloon Text"/>
    <w:basedOn w:val="Normal"/>
    <w:link w:val="BalloonTextChar"/>
    <w:uiPriority w:val="99"/>
    <w:semiHidden/>
    <w:unhideWhenUsed/>
    <w:rsid w:val="00F86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8D6"/>
    <w:rPr>
      <w:rFonts w:ascii="Tahoma" w:hAnsi="Tahoma" w:cs="Tahoma"/>
      <w:sz w:val="16"/>
      <w:szCs w:val="16"/>
    </w:rPr>
  </w:style>
  <w:style w:type="paragraph" w:styleId="Header">
    <w:name w:val="header"/>
    <w:basedOn w:val="Normal"/>
    <w:link w:val="HeaderChar"/>
    <w:uiPriority w:val="99"/>
    <w:semiHidden/>
    <w:unhideWhenUsed/>
    <w:rsid w:val="00D20C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0C3E"/>
  </w:style>
  <w:style w:type="paragraph" w:styleId="Footer">
    <w:name w:val="footer"/>
    <w:basedOn w:val="Normal"/>
    <w:link w:val="FooterChar"/>
    <w:uiPriority w:val="99"/>
    <w:semiHidden/>
    <w:unhideWhenUsed/>
    <w:rsid w:val="00D20C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0C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dc:creator>
  <cp:lastModifiedBy>Erick</cp:lastModifiedBy>
  <cp:revision>7</cp:revision>
  <dcterms:created xsi:type="dcterms:W3CDTF">2014-12-02T23:18:00Z</dcterms:created>
  <dcterms:modified xsi:type="dcterms:W3CDTF">2014-12-03T03:33:00Z</dcterms:modified>
</cp:coreProperties>
</file>