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Cristiane Damaceno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Erick Costa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Iara Lima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Jhonatan Siqueira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Marcelo Borges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Vitor Crivelaro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PROTOTIPAÇÃO DAS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– 5 Igualdade de Gênero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Cristiane Damaceno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Erick Costa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Iara Lima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Jhonatan Siqueira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Marcelo Borges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Vitor Crivelaro</w:t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</w:t>
      </w: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ÇÃO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 D</w:t>
      </w: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AS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Tema:ODS – 5 Igualdade de 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Nome da Classe</w:t>
      </w:r>
      <w:r w:rsidDel="00000000" w:rsidR="00000000" w:rsidRPr="00000000">
        <w:rPr>
          <w:b w:val="1"/>
          <w:sz w:val="28"/>
          <w:szCs w:val="28"/>
          <w:rtl w:val="0"/>
        </w:rPr>
        <w:t xml:space="preserve">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</w:t>
            </w: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Será o nome do 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 se o tema está ativo ou inativo.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Palavras-Chave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palavra de busca.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Nome da Classe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9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May de 2021</w:t>
    </w:r>
  </w:p>
  <w:p w:rsidR="00000000" w:rsidDel="00000000" w:rsidP="00000000" w:rsidRDefault="00000000" w:rsidRPr="00000000" w14:paraId="0000008A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  <w:bidi w:val="0"/>
      <w:spacing w:after="0" w:before="0"/>
      <w:jc w:val="both"/>
    </w:pPr>
    <w:rPr>
      <w:rFonts w:ascii="Arial" w:cs="Arial" w:eastAsia="Arial" w:hAnsi="Arial"/>
      <w:color w:val="auto"/>
      <w:kern w:val="0"/>
      <w:sz w:val="24"/>
      <w:szCs w:val="24"/>
      <w:lang w:bidi="ar-SA" w:eastAsia="pt-BR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Ttulododocument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A32453"/>
    <w:pPr>
      <w:spacing w:after="0" w:before="0"/>
      <w:ind w:left="720" w:hanging="0"/>
      <w:contextualSpacing w:val="1"/>
    </w:pPr>
    <w:rPr/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atabela">
    <w:name w:val="Conteúdo da tabela"/>
    <w:basedOn w:val="Normal"/>
    <w:qFormat w:val="1"/>
    <w:pPr>
      <w:widowControl w:val="0"/>
      <w:suppressLineNumbers w:val="1"/>
    </w:pPr>
    <w:rPr/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gSRN9V/4UqjVNLEJC2pIg7lnJA==">AMUW2mXxHkxx7KE3ti47YFJhQNXVbex6wYwxdZSRr2v59QAfafXiZJMc7SzlQiYv6vaTtvWWP3mFCH9z4tqGeHJC9BurwY5RBMgNgJu9l95aSGdrvxoWThQ=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