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5FE6" w14:textId="054E8908" w:rsidR="007928E9" w:rsidRPr="00D23AD2" w:rsidRDefault="001412E5">
      <w:pPr>
        <w:spacing w:before="1200" w:after="120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F66780" wp14:editId="0B1D0492">
            <wp:simplePos x="0" y="0"/>
            <wp:positionH relativeFrom="column">
              <wp:posOffset>5483860</wp:posOffset>
            </wp:positionH>
            <wp:positionV relativeFrom="paragraph">
              <wp:posOffset>408941</wp:posOffset>
            </wp:positionV>
            <wp:extent cx="1249680" cy="1227976"/>
            <wp:effectExtent l="0" t="0" r="7620" b="0"/>
            <wp:wrapNone/>
            <wp:docPr id="744433697" name="Imagen 2" descr="Seminario de Inducción a la Vida Estudiantil Universitar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3697" name="Imagen 2" descr="Seminario de Inducción a la Vida Estudiantil Universitaria ..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802" cy="123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D0E0C98" wp14:editId="57A88BB6">
            <wp:simplePos x="0" y="0"/>
            <wp:positionH relativeFrom="column">
              <wp:posOffset>-375920</wp:posOffset>
            </wp:positionH>
            <wp:positionV relativeFrom="paragraph">
              <wp:posOffset>401320</wp:posOffset>
            </wp:positionV>
            <wp:extent cx="1335405" cy="1335405"/>
            <wp:effectExtent l="0" t="0" r="0" b="0"/>
            <wp:wrapNone/>
            <wp:docPr id="142647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33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 w:rsidRPr="00D23AD2">
        <w:rPr>
          <w:rFonts w:ascii="Arial" w:hAnsi="Arial" w:cs="Arial"/>
          <w:b/>
          <w:bCs/>
          <w:color w:val="000000" w:themeColor="text1"/>
          <w:sz w:val="32"/>
          <w:szCs w:val="32"/>
        </w:rPr>
        <w:t>Universidad Tecnológica de Panamá</w:t>
      </w:r>
      <w:r w:rsidRPr="001412E5">
        <w:rPr>
          <w:noProof/>
        </w:rPr>
        <w:t xml:space="preserve"> </w:t>
      </w:r>
    </w:p>
    <w:p w14:paraId="6BC3FA28" w14:textId="5959879D" w:rsidR="007928E9" w:rsidRPr="008171DF" w:rsidRDefault="00000000">
      <w:pPr>
        <w:spacing w:after="120"/>
        <w:jc w:val="center"/>
        <w:rPr>
          <w:rFonts w:ascii="Arial" w:hAnsi="Arial" w:cs="Arial"/>
        </w:rPr>
      </w:pPr>
      <w:r w:rsidRPr="008171DF">
        <w:rPr>
          <w:rFonts w:ascii="Arial" w:hAnsi="Arial" w:cs="Arial"/>
          <w:sz w:val="26"/>
          <w:szCs w:val="26"/>
        </w:rPr>
        <w:t>Facultad de Ingeniería de Sistemas Computacionales</w:t>
      </w:r>
    </w:p>
    <w:p w14:paraId="1D508440" w14:textId="77777777" w:rsidR="001412E5" w:rsidRDefault="001412E5">
      <w:pPr>
        <w:spacing w:after="200"/>
        <w:jc w:val="center"/>
        <w:rPr>
          <w:rFonts w:ascii="Arial" w:hAnsi="Arial" w:cs="Arial"/>
          <w:sz w:val="26"/>
          <w:szCs w:val="26"/>
        </w:rPr>
      </w:pPr>
    </w:p>
    <w:p w14:paraId="11633A05" w14:textId="3558736A" w:rsidR="007928E9" w:rsidRDefault="00000000">
      <w:pPr>
        <w:spacing w:after="200"/>
        <w:jc w:val="center"/>
        <w:rPr>
          <w:rFonts w:ascii="Arial" w:hAnsi="Arial" w:cs="Arial"/>
          <w:b/>
          <w:bCs/>
          <w:color w:val="000000" w:themeColor="text1"/>
          <w:sz w:val="30"/>
          <w:szCs w:val="30"/>
        </w:rPr>
      </w:pPr>
      <w:r w:rsidRPr="00D23AD2">
        <w:rPr>
          <w:rFonts w:ascii="Arial" w:hAnsi="Arial" w:cs="Arial"/>
          <w:b/>
          <w:bCs/>
          <w:color w:val="000000" w:themeColor="text1"/>
          <w:sz w:val="30"/>
          <w:szCs w:val="30"/>
        </w:rPr>
        <w:t>PROYECTO SEMESTRAL</w:t>
      </w:r>
    </w:p>
    <w:p w14:paraId="7CAD07AE" w14:textId="30FE7650" w:rsidR="00D23AD2" w:rsidRPr="00D23AD2" w:rsidRDefault="00D23AD2">
      <w:pPr>
        <w:spacing w:after="200"/>
        <w:jc w:val="center"/>
        <w:rPr>
          <w:rFonts w:ascii="Arial" w:hAnsi="Arial" w:cs="Arial"/>
          <w:color w:val="000000" w:themeColor="text1"/>
          <w:sz w:val="36"/>
          <w:szCs w:val="36"/>
        </w:rPr>
      </w:pPr>
      <w:r w:rsidRPr="00D23AD2">
        <w:rPr>
          <w:rFonts w:ascii="Arial" w:hAnsi="Arial" w:cs="Arial"/>
          <w:b/>
          <w:bCs/>
          <w:color w:val="000000" w:themeColor="text1"/>
          <w:sz w:val="36"/>
          <w:szCs w:val="36"/>
        </w:rPr>
        <w:t>Avance #1</w:t>
      </w:r>
    </w:p>
    <w:p w14:paraId="26B57988" w14:textId="77777777" w:rsidR="007928E9" w:rsidRPr="00D23AD2" w:rsidRDefault="00000000">
      <w:pPr>
        <w:pBdr>
          <w:top w:val="single" w:sz="12" w:space="12" w:color="1F3864"/>
          <w:bottom w:val="single" w:sz="12" w:space="12" w:color="1F3864"/>
        </w:pBdr>
        <w:spacing w:after="200"/>
        <w:jc w:val="center"/>
        <w:rPr>
          <w:rFonts w:ascii="Arial" w:hAnsi="Arial" w:cs="Arial"/>
          <w:color w:val="000000" w:themeColor="text1"/>
        </w:rPr>
      </w:pPr>
      <w:r w:rsidRPr="001412E5">
        <w:rPr>
          <w:rFonts w:ascii="Arial" w:hAnsi="Arial" w:cs="Arial"/>
          <w:b/>
          <w:bCs/>
          <w:color w:val="000000" w:themeColor="text1"/>
          <w:sz w:val="48"/>
          <w:szCs w:val="48"/>
        </w:rPr>
        <w:t xml:space="preserve">Sistema </w:t>
      </w:r>
      <w:r w:rsidRPr="00D23AD2">
        <w:rPr>
          <w:rFonts w:ascii="Arial" w:hAnsi="Arial" w:cs="Arial"/>
          <w:b/>
          <w:bCs/>
          <w:color w:val="000000" w:themeColor="text1"/>
          <w:sz w:val="48"/>
          <w:szCs w:val="48"/>
        </w:rPr>
        <w:t>de Gestión de Biblioteca Académica</w:t>
      </w:r>
    </w:p>
    <w:p w14:paraId="1B04143A" w14:textId="77777777" w:rsidR="007928E9" w:rsidRPr="008171DF" w:rsidRDefault="00000000">
      <w:pPr>
        <w:spacing w:before="200" w:after="900"/>
        <w:jc w:val="center"/>
        <w:rPr>
          <w:rFonts w:ascii="Arial" w:hAnsi="Arial" w:cs="Arial"/>
        </w:rPr>
      </w:pPr>
      <w:r w:rsidRPr="008171DF">
        <w:rPr>
          <w:rFonts w:ascii="Arial" w:hAnsi="Arial" w:cs="Arial"/>
          <w:sz w:val="28"/>
          <w:szCs w:val="28"/>
        </w:rPr>
        <w:t>Escenarios y clases del sistema</w:t>
      </w:r>
    </w:p>
    <w:p w14:paraId="0688A2EE" w14:textId="77777777" w:rsidR="007928E9" w:rsidRPr="00D23AD2" w:rsidRDefault="00000000">
      <w:pPr>
        <w:spacing w:after="120"/>
        <w:jc w:val="center"/>
        <w:rPr>
          <w:rFonts w:ascii="Arial" w:hAnsi="Arial" w:cs="Arial"/>
          <w:color w:val="000000" w:themeColor="text1"/>
        </w:rPr>
      </w:pPr>
      <w:r w:rsidRPr="00D23AD2">
        <w:rPr>
          <w:rFonts w:ascii="Arial" w:hAnsi="Arial" w:cs="Arial"/>
          <w:b/>
          <w:bCs/>
          <w:color w:val="000000" w:themeColor="text1"/>
          <w:sz w:val="26"/>
          <w:szCs w:val="26"/>
        </w:rPr>
        <w:t>Integrantes</w:t>
      </w:r>
    </w:p>
    <w:p w14:paraId="42DF3E3B" w14:textId="77777777" w:rsidR="007928E9" w:rsidRPr="008171DF" w:rsidRDefault="00000000">
      <w:pPr>
        <w:spacing w:after="40"/>
        <w:jc w:val="center"/>
        <w:rPr>
          <w:rFonts w:ascii="Arial" w:hAnsi="Arial" w:cs="Arial"/>
        </w:rPr>
      </w:pPr>
      <w:proofErr w:type="spellStart"/>
      <w:r w:rsidRPr="008171DF">
        <w:rPr>
          <w:rFonts w:ascii="Arial" w:hAnsi="Arial" w:cs="Arial"/>
          <w:sz w:val="26"/>
          <w:szCs w:val="26"/>
        </w:rPr>
        <w:t>Adrian</w:t>
      </w:r>
      <w:proofErr w:type="spellEnd"/>
      <w:r w:rsidRPr="008171DF">
        <w:rPr>
          <w:rFonts w:ascii="Arial" w:hAnsi="Arial" w:cs="Arial"/>
          <w:sz w:val="26"/>
          <w:szCs w:val="26"/>
        </w:rPr>
        <w:t xml:space="preserve"> Villarreal</w:t>
      </w:r>
    </w:p>
    <w:p w14:paraId="09633900" w14:textId="77777777" w:rsidR="007928E9" w:rsidRDefault="00000000">
      <w:pPr>
        <w:spacing w:after="900"/>
        <w:jc w:val="center"/>
        <w:rPr>
          <w:rFonts w:ascii="Arial" w:hAnsi="Arial" w:cs="Arial"/>
          <w:sz w:val="26"/>
          <w:szCs w:val="26"/>
        </w:rPr>
      </w:pPr>
      <w:r w:rsidRPr="008171DF">
        <w:rPr>
          <w:rFonts w:ascii="Arial" w:hAnsi="Arial" w:cs="Arial"/>
          <w:sz w:val="26"/>
          <w:szCs w:val="26"/>
        </w:rPr>
        <w:t>Erick Santamaría</w:t>
      </w:r>
    </w:p>
    <w:p w14:paraId="225EDB55" w14:textId="5ACAC8E7" w:rsidR="001412E5" w:rsidRPr="001412E5" w:rsidRDefault="00D23AD2" w:rsidP="001412E5">
      <w:pPr>
        <w:jc w:val="center"/>
        <w:rPr>
          <w:rFonts w:ascii="Arial" w:hAnsi="Arial" w:cs="Arial"/>
          <w:b/>
          <w:bCs/>
        </w:rPr>
      </w:pPr>
      <w:r w:rsidRPr="001412E5">
        <w:rPr>
          <w:rFonts w:ascii="Arial" w:hAnsi="Arial" w:cs="Arial"/>
          <w:b/>
          <w:bCs/>
          <w:sz w:val="24"/>
          <w:szCs w:val="24"/>
        </w:rPr>
        <w:t>Asignatura</w:t>
      </w:r>
    </w:p>
    <w:p w14:paraId="65A40D46" w14:textId="346F06A6" w:rsidR="001412E5" w:rsidRPr="001412E5" w:rsidRDefault="001412E5" w:rsidP="001412E5">
      <w:pPr>
        <w:jc w:val="center"/>
        <w:rPr>
          <w:rFonts w:ascii="Arial" w:hAnsi="Arial" w:cs="Arial"/>
          <w:sz w:val="24"/>
          <w:szCs w:val="24"/>
        </w:rPr>
      </w:pPr>
      <w:r w:rsidRPr="001412E5">
        <w:rPr>
          <w:rFonts w:ascii="Arial" w:hAnsi="Arial" w:cs="Arial"/>
          <w:sz w:val="24"/>
          <w:szCs w:val="24"/>
        </w:rPr>
        <w:t>Programación 1</w:t>
      </w:r>
    </w:p>
    <w:p w14:paraId="4D6AC6D0" w14:textId="77777777" w:rsidR="001412E5" w:rsidRDefault="001412E5" w:rsidP="001412E5">
      <w:pPr>
        <w:jc w:val="center"/>
        <w:rPr>
          <w:rFonts w:ascii="Arial" w:hAnsi="Arial" w:cs="Arial"/>
        </w:rPr>
      </w:pPr>
    </w:p>
    <w:p w14:paraId="5B73B5B9" w14:textId="77777777" w:rsidR="001412E5" w:rsidRDefault="001412E5" w:rsidP="001412E5">
      <w:pPr>
        <w:jc w:val="center"/>
        <w:rPr>
          <w:rFonts w:ascii="Arial" w:hAnsi="Arial" w:cs="Arial"/>
        </w:rPr>
      </w:pPr>
    </w:p>
    <w:p w14:paraId="04B52237" w14:textId="72671248" w:rsidR="001412E5" w:rsidRDefault="001412E5" w:rsidP="001412E5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1412E5">
        <w:rPr>
          <w:rFonts w:ascii="Arial" w:hAnsi="Arial" w:cs="Arial"/>
          <w:b/>
          <w:bCs/>
          <w:sz w:val="26"/>
          <w:szCs w:val="26"/>
        </w:rPr>
        <w:t>Profesor</w:t>
      </w:r>
    </w:p>
    <w:p w14:paraId="7084DF95" w14:textId="53EE55D3" w:rsidR="001412E5" w:rsidRDefault="001412E5" w:rsidP="001412E5">
      <w:pPr>
        <w:jc w:val="center"/>
        <w:rPr>
          <w:rFonts w:ascii="Arial" w:hAnsi="Arial" w:cs="Arial"/>
          <w:sz w:val="26"/>
          <w:szCs w:val="26"/>
        </w:rPr>
      </w:pPr>
      <w:proofErr w:type="spellStart"/>
      <w:r w:rsidRPr="001412E5">
        <w:rPr>
          <w:rFonts w:ascii="Arial" w:hAnsi="Arial" w:cs="Arial"/>
          <w:sz w:val="26"/>
          <w:szCs w:val="26"/>
        </w:rPr>
        <w:t>Victor</w:t>
      </w:r>
      <w:proofErr w:type="spellEnd"/>
      <w:r w:rsidRPr="001412E5">
        <w:rPr>
          <w:rFonts w:ascii="Arial" w:hAnsi="Arial" w:cs="Arial"/>
          <w:sz w:val="26"/>
          <w:szCs w:val="26"/>
        </w:rPr>
        <w:t xml:space="preserve"> Sarmiento</w:t>
      </w:r>
    </w:p>
    <w:p w14:paraId="5B6EB7A2" w14:textId="77777777" w:rsidR="001412E5" w:rsidRDefault="001412E5" w:rsidP="001412E5">
      <w:pPr>
        <w:jc w:val="center"/>
        <w:rPr>
          <w:rFonts w:ascii="Arial" w:hAnsi="Arial" w:cs="Arial"/>
          <w:sz w:val="26"/>
          <w:szCs w:val="26"/>
        </w:rPr>
      </w:pPr>
    </w:p>
    <w:p w14:paraId="0A8F256D" w14:textId="77777777" w:rsidR="001412E5" w:rsidRPr="001412E5" w:rsidRDefault="001412E5" w:rsidP="001412E5">
      <w:pPr>
        <w:jc w:val="center"/>
        <w:rPr>
          <w:rFonts w:ascii="Arial" w:hAnsi="Arial" w:cs="Arial"/>
          <w:sz w:val="26"/>
          <w:szCs w:val="26"/>
        </w:rPr>
      </w:pPr>
    </w:p>
    <w:p w14:paraId="3E8E6721" w14:textId="77777777" w:rsidR="007928E9" w:rsidRDefault="00000000">
      <w:pPr>
        <w:spacing w:after="120"/>
        <w:jc w:val="center"/>
        <w:rPr>
          <w:rFonts w:ascii="Arial" w:hAnsi="Arial" w:cs="Arial"/>
          <w:sz w:val="24"/>
          <w:szCs w:val="24"/>
        </w:rPr>
      </w:pPr>
      <w:r w:rsidRPr="008171DF">
        <w:rPr>
          <w:rFonts w:ascii="Arial" w:hAnsi="Arial" w:cs="Arial"/>
          <w:sz w:val="24"/>
          <w:szCs w:val="24"/>
        </w:rPr>
        <w:t>Panamá, 2026</w:t>
      </w:r>
    </w:p>
    <w:p w14:paraId="4149C09C" w14:textId="77777777" w:rsidR="001412E5" w:rsidRPr="008171DF" w:rsidRDefault="001412E5">
      <w:pPr>
        <w:spacing w:after="120"/>
        <w:jc w:val="center"/>
        <w:rPr>
          <w:rFonts w:ascii="Arial" w:hAnsi="Arial" w:cs="Arial"/>
        </w:rPr>
      </w:pPr>
    </w:p>
    <w:p w14:paraId="78172451" w14:textId="77777777" w:rsidR="007928E9" w:rsidRDefault="00000000">
      <w:r>
        <w:br w:type="page"/>
      </w:r>
    </w:p>
    <w:p w14:paraId="16AF086B" w14:textId="37D0AE13" w:rsidR="008171DF" w:rsidRPr="00D23AD2" w:rsidRDefault="008171DF" w:rsidP="008171DF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D23AD2">
        <w:rPr>
          <w:rFonts w:ascii="Arial" w:hAnsi="Arial" w:cs="Arial"/>
          <w:b/>
          <w:bCs/>
          <w:sz w:val="40"/>
          <w:szCs w:val="40"/>
        </w:rPr>
        <w:lastRenderedPageBreak/>
        <w:t>Introducción</w:t>
      </w:r>
    </w:p>
    <w:p w14:paraId="77EE25D5" w14:textId="77777777" w:rsidR="008171DF" w:rsidRPr="008171DF" w:rsidRDefault="008171DF" w:rsidP="008171D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E2BFFF" w14:textId="77777777" w:rsidR="008171DF" w:rsidRPr="00D23AD2" w:rsidRDefault="008171DF" w:rsidP="00D23AD2">
      <w:pPr>
        <w:spacing w:after="120" w:line="276" w:lineRule="auto"/>
        <w:jc w:val="center"/>
        <w:rPr>
          <w:rFonts w:ascii="Arial" w:hAnsi="Arial" w:cs="Arial"/>
          <w:sz w:val="28"/>
          <w:szCs w:val="28"/>
        </w:rPr>
      </w:pPr>
      <w:r w:rsidRPr="00D23AD2">
        <w:rPr>
          <w:rFonts w:ascii="Arial" w:hAnsi="Arial" w:cs="Arial"/>
          <w:sz w:val="28"/>
          <w:szCs w:val="28"/>
        </w:rPr>
        <w:t>El Sistema de Gestión de Biblioteca Académica es una aplicación de consola desarrollada en Java bajo el paradigma de programación orientada a objetos. Su propósito es automatizar las operaciones habituales de una biblioteca universitaria: el registro de libros y usuarios, el control de préstamos y devoluciones, la aplicación de penalizaciones por retraso, la consulta del catálogo y la generación de reportes estadísticos.</w:t>
      </w:r>
    </w:p>
    <w:p w14:paraId="65BC052E" w14:textId="3B83574E" w:rsidR="008171DF" w:rsidRPr="00D23AD2" w:rsidRDefault="008171DF" w:rsidP="00D23AD2">
      <w:pPr>
        <w:spacing w:after="120" w:line="276" w:lineRule="auto"/>
        <w:jc w:val="center"/>
        <w:rPr>
          <w:rFonts w:ascii="Arial" w:hAnsi="Arial" w:cs="Arial"/>
          <w:sz w:val="28"/>
          <w:szCs w:val="28"/>
        </w:rPr>
      </w:pPr>
      <w:r w:rsidRPr="00D23AD2">
        <w:rPr>
          <w:rFonts w:ascii="Arial" w:hAnsi="Arial" w:cs="Arial"/>
          <w:sz w:val="28"/>
          <w:szCs w:val="28"/>
        </w:rPr>
        <w:t>Este documento presenta, a partir del análisis de los escenarios operativos del proyecto, las clases necesarias para su implementación. Se incluyen dos tablas: la Tabla 1 relaciona cada escenario con las clases que intervienen y explica su funcionamiento, y la Tabla 2 detalla los atributos y métodos de cada clase junto con sus modificadores de acceso.</w:t>
      </w:r>
    </w:p>
    <w:p w14:paraId="2FEDFB87" w14:textId="54BBB8EA" w:rsidR="007928E9" w:rsidRDefault="008171DF" w:rsidP="008171DF">
      <w:pPr>
        <w:rPr>
          <w:rFonts w:ascii="Arial" w:hAnsi="Arial" w:cs="Arial"/>
          <w:b/>
          <w:bCs/>
          <w:sz w:val="28"/>
          <w:szCs w:val="28"/>
        </w:rPr>
      </w:pPr>
      <w:r>
        <w:rPr>
          <w:color w:val="1F3864"/>
          <w:sz w:val="30"/>
          <w:szCs w:val="30"/>
        </w:rPr>
        <w:br w:type="page"/>
      </w:r>
      <w:r w:rsidR="00000000" w:rsidRPr="008171DF">
        <w:rPr>
          <w:rFonts w:ascii="Arial" w:hAnsi="Arial" w:cs="Arial"/>
          <w:b/>
          <w:bCs/>
          <w:sz w:val="28"/>
          <w:szCs w:val="28"/>
        </w:rPr>
        <w:lastRenderedPageBreak/>
        <w:t>Objetivos del sistema</w:t>
      </w:r>
    </w:p>
    <w:p w14:paraId="13C9D5E5" w14:textId="77777777" w:rsidR="008171DF" w:rsidRPr="008171DF" w:rsidRDefault="008171DF" w:rsidP="008171DF">
      <w:pPr>
        <w:rPr>
          <w:rFonts w:ascii="Arial" w:hAnsi="Arial" w:cs="Arial"/>
          <w:b/>
          <w:bCs/>
          <w:color w:val="1F3864"/>
          <w:sz w:val="28"/>
          <w:szCs w:val="28"/>
        </w:rPr>
      </w:pPr>
    </w:p>
    <w:p w14:paraId="57D72995" w14:textId="77777777" w:rsidR="007928E9" w:rsidRPr="008171DF" w:rsidRDefault="00000000">
      <w:pPr>
        <w:pStyle w:val="Prrafodelista"/>
        <w:numPr>
          <w:ilvl w:val="0"/>
          <w:numId w:val="2"/>
        </w:numPr>
        <w:spacing w:after="80"/>
        <w:rPr>
          <w:sz w:val="28"/>
          <w:szCs w:val="28"/>
        </w:rPr>
      </w:pPr>
      <w:r w:rsidRPr="008171DF">
        <w:rPr>
          <w:sz w:val="28"/>
          <w:szCs w:val="28"/>
        </w:rPr>
        <w:t>Registrar y mantener el catálogo de libros con su información bibliográfica (autor, editorial y categoría).</w:t>
      </w:r>
    </w:p>
    <w:p w14:paraId="7463142A" w14:textId="77777777" w:rsidR="007928E9" w:rsidRPr="008171DF" w:rsidRDefault="00000000">
      <w:pPr>
        <w:pStyle w:val="Prrafodelista"/>
        <w:numPr>
          <w:ilvl w:val="0"/>
          <w:numId w:val="2"/>
        </w:numPr>
        <w:spacing w:after="80"/>
        <w:rPr>
          <w:sz w:val="28"/>
          <w:szCs w:val="28"/>
        </w:rPr>
      </w:pPr>
      <w:r w:rsidRPr="008171DF">
        <w:rPr>
          <w:sz w:val="28"/>
          <w:szCs w:val="28"/>
        </w:rPr>
        <w:t>Controlar el ciclo completo de préstamo y devolución de los ejemplares.</w:t>
      </w:r>
    </w:p>
    <w:p w14:paraId="180983B3" w14:textId="77777777" w:rsidR="007928E9" w:rsidRPr="008171DF" w:rsidRDefault="00000000">
      <w:pPr>
        <w:pStyle w:val="Prrafodelista"/>
        <w:numPr>
          <w:ilvl w:val="0"/>
          <w:numId w:val="2"/>
        </w:numPr>
        <w:spacing w:after="80"/>
        <w:rPr>
          <w:sz w:val="28"/>
          <w:szCs w:val="28"/>
        </w:rPr>
      </w:pPr>
      <w:r w:rsidRPr="008171DF">
        <w:rPr>
          <w:sz w:val="28"/>
          <w:szCs w:val="28"/>
        </w:rPr>
        <w:t>Calcular y gestionar automáticamente las penalizaciones por devoluciones tardías.</w:t>
      </w:r>
    </w:p>
    <w:p w14:paraId="400E27FE" w14:textId="77777777" w:rsidR="007928E9" w:rsidRPr="008171DF" w:rsidRDefault="00000000">
      <w:pPr>
        <w:pStyle w:val="Prrafodelista"/>
        <w:numPr>
          <w:ilvl w:val="0"/>
          <w:numId w:val="2"/>
        </w:numPr>
        <w:spacing w:after="80"/>
        <w:rPr>
          <w:sz w:val="28"/>
          <w:szCs w:val="28"/>
        </w:rPr>
      </w:pPr>
      <w:r w:rsidRPr="008171DF">
        <w:rPr>
          <w:sz w:val="28"/>
          <w:szCs w:val="28"/>
        </w:rPr>
        <w:t>Ofrecer consultas de catálogo y reportes de libros más prestados y estadísticas por editorial.</w:t>
      </w:r>
    </w:p>
    <w:p w14:paraId="1DF2C4CA" w14:textId="77777777" w:rsidR="008171DF" w:rsidRDefault="008171DF" w:rsidP="008171DF">
      <w:pPr>
        <w:spacing w:after="80"/>
      </w:pPr>
    </w:p>
    <w:p w14:paraId="7054D735" w14:textId="77777777" w:rsidR="008171DF" w:rsidRDefault="008171DF" w:rsidP="008171DF">
      <w:pPr>
        <w:pStyle w:val="Prrafodelista"/>
        <w:spacing w:after="80"/>
        <w:ind w:left="720"/>
      </w:pPr>
    </w:p>
    <w:p w14:paraId="7A211D6D" w14:textId="58266A3A" w:rsidR="007928E9" w:rsidRDefault="00000000" w:rsidP="008171DF">
      <w:pPr>
        <w:rPr>
          <w:rFonts w:ascii="Arial" w:hAnsi="Arial" w:cs="Arial"/>
          <w:b/>
          <w:bCs/>
          <w:sz w:val="28"/>
          <w:szCs w:val="28"/>
        </w:rPr>
      </w:pPr>
      <w:r w:rsidRPr="008171DF">
        <w:rPr>
          <w:rFonts w:ascii="Arial" w:hAnsi="Arial" w:cs="Arial"/>
          <w:b/>
          <w:bCs/>
          <w:sz w:val="28"/>
          <w:szCs w:val="28"/>
        </w:rPr>
        <w:t>Convención de modificadores de acceso</w:t>
      </w:r>
    </w:p>
    <w:p w14:paraId="46F1AC4F" w14:textId="77777777" w:rsidR="008171DF" w:rsidRPr="008171DF" w:rsidRDefault="008171DF" w:rsidP="008171DF">
      <w:pPr>
        <w:rPr>
          <w:rFonts w:ascii="Arial" w:hAnsi="Arial" w:cs="Arial"/>
          <w:b/>
          <w:bCs/>
          <w:sz w:val="28"/>
          <w:szCs w:val="28"/>
        </w:rPr>
      </w:pPr>
    </w:p>
    <w:p w14:paraId="6372DCDA" w14:textId="77777777" w:rsidR="007928E9" w:rsidRPr="008171DF" w:rsidRDefault="00000000">
      <w:pPr>
        <w:spacing w:after="120" w:line="276" w:lineRule="auto"/>
        <w:rPr>
          <w:rFonts w:ascii="Arial" w:hAnsi="Arial" w:cs="Arial"/>
          <w:sz w:val="28"/>
          <w:szCs w:val="28"/>
        </w:rPr>
      </w:pPr>
      <w:r w:rsidRPr="008171DF">
        <w:rPr>
          <w:rFonts w:ascii="Arial" w:hAnsi="Arial" w:cs="Arial"/>
          <w:sz w:val="28"/>
          <w:szCs w:val="28"/>
        </w:rPr>
        <w:t>En la Tabla 2 se emplea la notación UML para indicar la visibilidad de cada miembro:</w:t>
      </w:r>
    </w:p>
    <w:p w14:paraId="488F7395" w14:textId="77777777" w:rsidR="007928E9" w:rsidRPr="008171D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8"/>
          <w:szCs w:val="28"/>
        </w:rPr>
      </w:pPr>
      <w:proofErr w:type="gramStart"/>
      <w:r w:rsidRPr="008171DF">
        <w:rPr>
          <w:rFonts w:ascii="Arial" w:hAnsi="Arial" w:cs="Arial"/>
          <w:b/>
          <w:bCs/>
          <w:sz w:val="28"/>
          <w:szCs w:val="28"/>
        </w:rPr>
        <w:t>+  (</w:t>
      </w:r>
      <w:proofErr w:type="gramEnd"/>
      <w:r w:rsidRPr="008171DF">
        <w:rPr>
          <w:rFonts w:ascii="Arial" w:hAnsi="Arial" w:cs="Arial"/>
          <w:b/>
          <w:bCs/>
          <w:sz w:val="28"/>
          <w:szCs w:val="28"/>
        </w:rPr>
        <w:t>público):</w:t>
      </w:r>
      <w:r w:rsidRPr="008171DF">
        <w:rPr>
          <w:rFonts w:ascii="Arial" w:hAnsi="Arial" w:cs="Arial"/>
          <w:sz w:val="28"/>
          <w:szCs w:val="28"/>
        </w:rPr>
        <w:t xml:space="preserve"> miembro público, accesible desde cualquier clase.</w:t>
      </w:r>
    </w:p>
    <w:p w14:paraId="4251F38B" w14:textId="77777777" w:rsidR="007928E9" w:rsidRPr="008171D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8"/>
          <w:szCs w:val="28"/>
        </w:rPr>
      </w:pPr>
      <w:proofErr w:type="gramStart"/>
      <w:r w:rsidRPr="008171DF">
        <w:rPr>
          <w:rFonts w:ascii="Arial" w:hAnsi="Arial" w:cs="Arial"/>
          <w:b/>
          <w:bCs/>
          <w:sz w:val="28"/>
          <w:szCs w:val="28"/>
        </w:rPr>
        <w:t>−  (</w:t>
      </w:r>
      <w:proofErr w:type="gramEnd"/>
      <w:r w:rsidRPr="008171DF">
        <w:rPr>
          <w:rFonts w:ascii="Arial" w:hAnsi="Arial" w:cs="Arial"/>
          <w:b/>
          <w:bCs/>
          <w:sz w:val="28"/>
          <w:szCs w:val="28"/>
        </w:rPr>
        <w:t>privado):</w:t>
      </w:r>
      <w:r w:rsidRPr="008171DF">
        <w:rPr>
          <w:rFonts w:ascii="Arial" w:hAnsi="Arial" w:cs="Arial"/>
          <w:sz w:val="28"/>
          <w:szCs w:val="28"/>
        </w:rPr>
        <w:t xml:space="preserve"> miembro privado, accesible únicamente dentro de la propia clase.</w:t>
      </w:r>
    </w:p>
    <w:p w14:paraId="5CF90239" w14:textId="77777777" w:rsidR="007928E9" w:rsidRPr="008171DF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  <w:sz w:val="28"/>
          <w:szCs w:val="28"/>
        </w:rPr>
      </w:pPr>
      <w:r w:rsidRPr="008171DF">
        <w:rPr>
          <w:rFonts w:ascii="Arial" w:hAnsi="Arial" w:cs="Arial"/>
          <w:b/>
          <w:bCs/>
          <w:sz w:val="28"/>
          <w:szCs w:val="28"/>
        </w:rPr>
        <w:t>{</w:t>
      </w:r>
      <w:proofErr w:type="spellStart"/>
      <w:r w:rsidRPr="008171DF">
        <w:rPr>
          <w:rFonts w:ascii="Arial" w:hAnsi="Arial" w:cs="Arial"/>
          <w:b/>
          <w:bCs/>
          <w:sz w:val="28"/>
          <w:szCs w:val="28"/>
        </w:rPr>
        <w:t>static</w:t>
      </w:r>
      <w:proofErr w:type="spellEnd"/>
      <w:r w:rsidRPr="008171DF">
        <w:rPr>
          <w:rFonts w:ascii="Arial" w:hAnsi="Arial" w:cs="Arial"/>
          <w:b/>
          <w:bCs/>
          <w:sz w:val="28"/>
          <w:szCs w:val="28"/>
        </w:rPr>
        <w:t>}:</w:t>
      </w:r>
      <w:r w:rsidRPr="008171DF">
        <w:rPr>
          <w:rFonts w:ascii="Arial" w:hAnsi="Arial" w:cs="Arial"/>
          <w:sz w:val="28"/>
          <w:szCs w:val="28"/>
        </w:rPr>
        <w:t xml:space="preserve"> miembro que pertenece a la clase y no a una instancia.</w:t>
      </w:r>
    </w:p>
    <w:p w14:paraId="57D71FAB" w14:textId="77777777" w:rsidR="007928E9" w:rsidRPr="008171DF" w:rsidRDefault="00000000">
      <w:pPr>
        <w:spacing w:after="120" w:line="276" w:lineRule="auto"/>
        <w:rPr>
          <w:rFonts w:ascii="Arial" w:hAnsi="Arial" w:cs="Arial"/>
          <w:sz w:val="28"/>
          <w:szCs w:val="28"/>
        </w:rPr>
      </w:pPr>
      <w:r w:rsidRPr="008171DF">
        <w:rPr>
          <w:rFonts w:ascii="Arial" w:hAnsi="Arial" w:cs="Arial"/>
          <w:sz w:val="28"/>
          <w:szCs w:val="28"/>
        </w:rPr>
        <w:t>Siguiendo el principio de encapsulamiento, todos los atributos son privados y se accede a ellos mediante métodos públicos.</w:t>
      </w:r>
    </w:p>
    <w:p w14:paraId="05CB4A54" w14:textId="77777777" w:rsidR="008171DF" w:rsidRPr="008171DF" w:rsidRDefault="008171DF">
      <w:pPr>
        <w:spacing w:after="120" w:line="276" w:lineRule="auto"/>
        <w:rPr>
          <w:sz w:val="28"/>
          <w:szCs w:val="28"/>
        </w:rPr>
      </w:pPr>
    </w:p>
    <w:p w14:paraId="0B5DCD9F" w14:textId="77777777" w:rsidR="008171DF" w:rsidRDefault="008171DF">
      <w:pPr>
        <w:spacing w:after="120" w:line="276" w:lineRule="auto"/>
      </w:pPr>
    </w:p>
    <w:p w14:paraId="065AD3B2" w14:textId="77777777" w:rsidR="008171DF" w:rsidRDefault="008171DF">
      <w:pPr>
        <w:spacing w:after="120" w:line="276" w:lineRule="auto"/>
      </w:pPr>
    </w:p>
    <w:p w14:paraId="46949A52" w14:textId="77777777" w:rsidR="008171DF" w:rsidRDefault="008171DF">
      <w:pPr>
        <w:spacing w:after="120" w:line="276" w:lineRule="auto"/>
      </w:pPr>
    </w:p>
    <w:p w14:paraId="3721F8C7" w14:textId="77777777" w:rsidR="008171DF" w:rsidRDefault="008171DF">
      <w:pPr>
        <w:spacing w:after="120" w:line="276" w:lineRule="auto"/>
      </w:pPr>
    </w:p>
    <w:p w14:paraId="354B591C" w14:textId="77777777" w:rsidR="008171DF" w:rsidRDefault="008171DF">
      <w:pPr>
        <w:spacing w:after="120" w:line="276" w:lineRule="auto"/>
      </w:pPr>
    </w:p>
    <w:p w14:paraId="575A87F8" w14:textId="77777777" w:rsidR="008171DF" w:rsidRDefault="008171DF">
      <w:pPr>
        <w:spacing w:after="120" w:line="276" w:lineRule="auto"/>
      </w:pPr>
    </w:p>
    <w:p w14:paraId="0E616EEE" w14:textId="77777777" w:rsidR="008171DF" w:rsidRDefault="008171DF">
      <w:pPr>
        <w:spacing w:after="120" w:line="276" w:lineRule="auto"/>
      </w:pPr>
    </w:p>
    <w:p w14:paraId="747F6D45" w14:textId="77777777" w:rsidR="008171DF" w:rsidRDefault="008171DF">
      <w:pPr>
        <w:spacing w:after="120" w:line="276" w:lineRule="auto"/>
      </w:pPr>
    </w:p>
    <w:p w14:paraId="13738A87" w14:textId="77777777" w:rsidR="008171DF" w:rsidRDefault="008171DF">
      <w:pPr>
        <w:spacing w:after="120" w:line="276" w:lineRule="auto"/>
      </w:pPr>
    </w:p>
    <w:p w14:paraId="1200CFC8" w14:textId="77777777" w:rsidR="008171DF" w:rsidRDefault="008171DF">
      <w:pPr>
        <w:spacing w:after="120" w:line="276" w:lineRule="auto"/>
      </w:pPr>
    </w:p>
    <w:p w14:paraId="7B8D0D26" w14:textId="77777777" w:rsidR="008171DF" w:rsidRDefault="008171DF">
      <w:pPr>
        <w:spacing w:after="120" w:line="276" w:lineRule="auto"/>
      </w:pPr>
    </w:p>
    <w:p w14:paraId="72E6D097" w14:textId="2CCF502A" w:rsidR="007928E9" w:rsidRDefault="00000000" w:rsidP="008171DF">
      <w:pPr>
        <w:rPr>
          <w:rFonts w:ascii="Arial" w:hAnsi="Arial" w:cs="Arial"/>
          <w:b/>
          <w:bCs/>
          <w:sz w:val="28"/>
          <w:szCs w:val="28"/>
        </w:rPr>
      </w:pPr>
      <w:r w:rsidRPr="008171DF">
        <w:rPr>
          <w:rFonts w:ascii="Arial" w:hAnsi="Arial" w:cs="Arial"/>
          <w:b/>
          <w:bCs/>
          <w:sz w:val="28"/>
          <w:szCs w:val="28"/>
        </w:rPr>
        <w:lastRenderedPageBreak/>
        <w:t>Escenarios del sistema</w:t>
      </w:r>
    </w:p>
    <w:p w14:paraId="3E65B65C" w14:textId="77777777" w:rsidR="008171DF" w:rsidRPr="008171DF" w:rsidRDefault="008171DF" w:rsidP="008171DF">
      <w:pPr>
        <w:rPr>
          <w:rFonts w:ascii="Arial" w:hAnsi="Arial" w:cs="Arial"/>
          <w:b/>
          <w:bCs/>
          <w:sz w:val="28"/>
          <w:szCs w:val="28"/>
        </w:rPr>
      </w:pPr>
    </w:p>
    <w:p w14:paraId="1BDD1928" w14:textId="77777777" w:rsidR="007928E9" w:rsidRDefault="00000000">
      <w:pPr>
        <w:spacing w:after="120" w:line="276" w:lineRule="auto"/>
        <w:rPr>
          <w:rFonts w:ascii="Arial" w:hAnsi="Arial" w:cs="Arial"/>
          <w:sz w:val="28"/>
          <w:szCs w:val="28"/>
        </w:rPr>
      </w:pPr>
      <w:r w:rsidRPr="008171DF">
        <w:rPr>
          <w:rFonts w:ascii="Arial" w:hAnsi="Arial" w:cs="Arial"/>
          <w:sz w:val="28"/>
          <w:szCs w:val="28"/>
        </w:rPr>
        <w:t>La siguiente tabla describe los seis escenarios operativos identificados, las clases que participan en cada uno y una breve explicación de cómo se resuelven.</w:t>
      </w:r>
    </w:p>
    <w:p w14:paraId="3A4AA3A7" w14:textId="77777777" w:rsidR="008171DF" w:rsidRDefault="008171DF">
      <w:pPr>
        <w:spacing w:after="120" w:line="276" w:lineRule="auto"/>
        <w:rPr>
          <w:rFonts w:ascii="Arial" w:hAnsi="Arial" w:cs="Arial"/>
          <w:sz w:val="28"/>
          <w:szCs w:val="28"/>
        </w:rPr>
      </w:pPr>
    </w:p>
    <w:p w14:paraId="1113FEEC" w14:textId="77777777" w:rsidR="008171DF" w:rsidRPr="008171DF" w:rsidRDefault="008171DF">
      <w:pPr>
        <w:spacing w:after="120" w:line="276" w:lineRule="auto"/>
        <w:rPr>
          <w:rFonts w:ascii="Arial" w:hAnsi="Arial" w:cs="Arial"/>
          <w:sz w:val="28"/>
          <w:szCs w:val="28"/>
        </w:rPr>
      </w:pPr>
    </w:p>
    <w:p w14:paraId="0C1AE761" w14:textId="77777777" w:rsidR="007928E9" w:rsidRDefault="00000000">
      <w:pPr>
        <w:keepNext/>
        <w:spacing w:before="120" w:after="100"/>
        <w:rPr>
          <w:rFonts w:ascii="Arial" w:hAnsi="Arial" w:cs="Arial"/>
          <w:b/>
          <w:bCs/>
          <w:color w:val="000000" w:themeColor="text1"/>
        </w:rPr>
      </w:pPr>
      <w:r w:rsidRPr="00D23AD2">
        <w:rPr>
          <w:rFonts w:ascii="Arial" w:hAnsi="Arial" w:cs="Arial"/>
          <w:b/>
          <w:bCs/>
          <w:color w:val="000000" w:themeColor="text1"/>
        </w:rPr>
        <w:t>Tabla 1. Mapeo de escenarios a clases</w:t>
      </w:r>
    </w:p>
    <w:p w14:paraId="3CE7DACA" w14:textId="77777777" w:rsidR="00D23AD2" w:rsidRPr="00D23AD2" w:rsidRDefault="00D23AD2">
      <w:pPr>
        <w:keepNext/>
        <w:spacing w:before="120" w:after="100"/>
        <w:rPr>
          <w:rFonts w:ascii="Arial" w:hAnsi="Arial" w:cs="Arial"/>
          <w:color w:val="000000" w:themeColor="text1"/>
        </w:rPr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800"/>
      </w:tblGrid>
      <w:tr w:rsidR="007928E9" w14:paraId="08F0E4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B3187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Escenarios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7F836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Clases involucradas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A0650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Explicación</w:t>
            </w:r>
          </w:p>
        </w:tc>
      </w:tr>
      <w:tr w:rsidR="007928E9" w14:paraId="75A7A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EFB55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1. Registro de libros y usuarios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CAA5E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Libro, Usuario, Autor, Editorial, </w:t>
            </w:r>
            <w:proofErr w:type="spellStart"/>
            <w:r>
              <w:rPr>
                <w:sz w:val="21"/>
                <w:szCs w:val="21"/>
              </w:rPr>
              <w:t>Categoria</w:t>
            </w:r>
            <w:proofErr w:type="spellEnd"/>
            <w:r>
              <w:rPr>
                <w:sz w:val="21"/>
                <w:szCs w:val="21"/>
              </w:rPr>
              <w:t>, Administrador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0C4B9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El Administrador da de alta los ejemplares asociando a cada Libro sus metadatos bibliográficos (Autor, Editorial y </w:t>
            </w:r>
            <w:proofErr w:type="spellStart"/>
            <w:r>
              <w:rPr>
                <w:sz w:val="21"/>
                <w:szCs w:val="21"/>
              </w:rPr>
              <w:t>Categoria</w:t>
            </w:r>
            <w:proofErr w:type="spellEnd"/>
            <w:r>
              <w:rPr>
                <w:sz w:val="21"/>
                <w:szCs w:val="21"/>
              </w:rPr>
              <w:t xml:space="preserve">) mediante </w:t>
            </w:r>
            <w:proofErr w:type="spellStart"/>
            <w:proofErr w:type="gramStart"/>
            <w:r>
              <w:rPr>
                <w:sz w:val="21"/>
                <w:szCs w:val="21"/>
              </w:rPr>
              <w:t>registrarLibro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y registra los perfiles de los Usuarios con </w:t>
            </w:r>
            <w:proofErr w:type="spellStart"/>
            <w:proofErr w:type="gramStart"/>
            <w:r>
              <w:rPr>
                <w:sz w:val="21"/>
                <w:szCs w:val="21"/>
              </w:rPr>
              <w:t>registrarUsuario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), definiendo su tipo y estado dentro del sistema.</w:t>
            </w:r>
          </w:p>
        </w:tc>
      </w:tr>
      <w:tr w:rsidR="007928E9" w14:paraId="00F04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E7E2F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2. Préstamos y penalizaciones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BB04F" w14:textId="77777777" w:rsidR="007928E9" w:rsidRDefault="00000000">
            <w:pPr>
              <w:spacing w:line="260" w:lineRule="auto"/>
            </w:pPr>
            <w:proofErr w:type="spellStart"/>
            <w:r>
              <w:rPr>
                <w:sz w:val="21"/>
                <w:szCs w:val="21"/>
              </w:rPr>
              <w:t>Prestamo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Devolucion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Penalizacion</w:t>
            </w:r>
            <w:proofErr w:type="spellEnd"/>
            <w:r>
              <w:rPr>
                <w:sz w:val="21"/>
                <w:szCs w:val="21"/>
              </w:rPr>
              <w:t>, Libro, Usuario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79B5F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El Usuario solicita un préstamo con </w:t>
            </w:r>
            <w:proofErr w:type="spellStart"/>
            <w:proofErr w:type="gramStart"/>
            <w:r>
              <w:rPr>
                <w:sz w:val="21"/>
                <w:szCs w:val="21"/>
              </w:rPr>
              <w:t>solicitarPrestamo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); el Libro cambia a no disponible y se crea un </w:t>
            </w:r>
            <w:proofErr w:type="spellStart"/>
            <w:r>
              <w:rPr>
                <w:sz w:val="21"/>
                <w:szCs w:val="21"/>
              </w:rPr>
              <w:t>Prestamo</w:t>
            </w:r>
            <w:proofErr w:type="spellEnd"/>
            <w:r>
              <w:rPr>
                <w:sz w:val="21"/>
                <w:szCs w:val="21"/>
              </w:rPr>
              <w:t xml:space="preserve"> con su fecha límite. Al devolverlo se genera una </w:t>
            </w:r>
            <w:proofErr w:type="spellStart"/>
            <w:r>
              <w:rPr>
                <w:sz w:val="21"/>
                <w:szCs w:val="21"/>
              </w:rPr>
              <w:t>Devolucion</w:t>
            </w:r>
            <w:proofErr w:type="spellEnd"/>
            <w:r>
              <w:rPr>
                <w:sz w:val="21"/>
                <w:szCs w:val="21"/>
              </w:rPr>
              <w:t xml:space="preserve"> que calcula los días de retraso; si los hay, se crea automáticamente una </w:t>
            </w:r>
            <w:proofErr w:type="spellStart"/>
            <w:r>
              <w:rPr>
                <w:sz w:val="21"/>
                <w:szCs w:val="21"/>
              </w:rPr>
              <w:t>Penalizacion</w:t>
            </w:r>
            <w:proofErr w:type="spellEnd"/>
            <w:r>
              <w:rPr>
                <w:sz w:val="21"/>
                <w:szCs w:val="21"/>
              </w:rPr>
              <w:t xml:space="preserve"> asociada al Usuario.</w:t>
            </w:r>
          </w:p>
        </w:tc>
      </w:tr>
      <w:tr w:rsidR="007928E9" w14:paraId="03562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2F0C6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3. Búsqueda por catálogo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904E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Libro, Autor, </w:t>
            </w:r>
            <w:proofErr w:type="spellStart"/>
            <w:r>
              <w:rPr>
                <w:sz w:val="21"/>
                <w:szCs w:val="21"/>
              </w:rPr>
              <w:t>Categoria</w:t>
            </w:r>
            <w:proofErr w:type="spellEnd"/>
            <w:r>
              <w:rPr>
                <w:sz w:val="21"/>
                <w:szCs w:val="21"/>
              </w:rPr>
              <w:t>, Editorial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BE466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Permite filtrar y consultar la disponibilidad de los títulos por criterios de autoría, categoría temática o casa editorial. Cada Libro referencia a su Autor, </w:t>
            </w:r>
            <w:proofErr w:type="spellStart"/>
            <w:r>
              <w:rPr>
                <w:sz w:val="21"/>
                <w:szCs w:val="21"/>
              </w:rPr>
              <w:t>Categoria</w:t>
            </w:r>
            <w:proofErr w:type="spellEnd"/>
            <w:r>
              <w:rPr>
                <w:sz w:val="21"/>
                <w:szCs w:val="21"/>
              </w:rPr>
              <w:t xml:space="preserve"> y Editorial, y expone su disponibilidad mediante </w:t>
            </w:r>
            <w:proofErr w:type="spellStart"/>
            <w:proofErr w:type="gramStart"/>
            <w:r>
              <w:rPr>
                <w:sz w:val="21"/>
                <w:szCs w:val="21"/>
              </w:rPr>
              <w:t>isDisponible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).</w:t>
            </w:r>
          </w:p>
        </w:tc>
      </w:tr>
      <w:tr w:rsidR="007928E9" w14:paraId="086A3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31959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4. Reportes de más prestados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03536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Reporte, </w:t>
            </w:r>
            <w:proofErr w:type="spellStart"/>
            <w:r>
              <w:rPr>
                <w:sz w:val="21"/>
                <w:szCs w:val="21"/>
              </w:rPr>
              <w:t>Prestamo</w:t>
            </w:r>
            <w:proofErr w:type="spellEnd"/>
            <w:r>
              <w:rPr>
                <w:sz w:val="21"/>
                <w:szCs w:val="21"/>
              </w:rPr>
              <w:t>, Libro, Administrador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63633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El Administrador genera un Reporte que procesa el historial acumulado de Prestamos para identificar los títulos de mayor circulación, a través de </w:t>
            </w:r>
            <w:proofErr w:type="spellStart"/>
            <w:proofErr w:type="gramStart"/>
            <w:r>
              <w:rPr>
                <w:sz w:val="21"/>
                <w:szCs w:val="21"/>
              </w:rPr>
              <w:t>generarLibrosMasPrestados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).</w:t>
            </w:r>
          </w:p>
        </w:tc>
      </w:tr>
      <w:tr w:rsidR="007928E9" w14:paraId="40BB6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E3A45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5. Estadísticas por editorial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E4A05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Reporte, Editorial, Libro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AA3D1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El Reporte consolida métricas de volumen bibliográfico e impacto de préstamos agrupados por Editorial, recorriendo los Libros asociados a cada una (</w:t>
            </w:r>
            <w:proofErr w:type="spellStart"/>
            <w:proofErr w:type="gramStart"/>
            <w:r>
              <w:rPr>
                <w:sz w:val="21"/>
                <w:szCs w:val="21"/>
              </w:rPr>
              <w:t>generarEstadisticasPorEditorial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>)).</w:t>
            </w:r>
          </w:p>
        </w:tc>
      </w:tr>
      <w:tr w:rsidR="007928E9" w14:paraId="739EC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3411E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6. Control de acceso e I/O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61C53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 xml:space="preserve">App, </w:t>
            </w:r>
            <w:proofErr w:type="spellStart"/>
            <w:r>
              <w:rPr>
                <w:sz w:val="21"/>
                <w:szCs w:val="21"/>
              </w:rPr>
              <w:t>IOUtils</w:t>
            </w:r>
            <w:proofErr w:type="spellEnd"/>
            <w:r>
              <w:rPr>
                <w:sz w:val="21"/>
                <w:szCs w:val="21"/>
              </w:rPr>
              <w:t>, Administrador, Usuario</w:t>
            </w:r>
          </w:p>
        </w:tc>
        <w:tc>
          <w:tcPr>
            <w:tcW w:w="4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982E0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La clase App centraliza la navegación por consola (</w:t>
            </w:r>
            <w:proofErr w:type="spellStart"/>
            <w:proofErr w:type="gramStart"/>
            <w:r>
              <w:rPr>
                <w:sz w:val="21"/>
                <w:szCs w:val="21"/>
              </w:rPr>
              <w:t>iniciarSistema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y </w:t>
            </w:r>
            <w:proofErr w:type="spellStart"/>
            <w:proofErr w:type="gramStart"/>
            <w:r>
              <w:rPr>
                <w:sz w:val="21"/>
                <w:szCs w:val="21"/>
              </w:rPr>
              <w:t>desplegarMenuPrincipal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)); </w:t>
            </w:r>
            <w:proofErr w:type="spellStart"/>
            <w:r>
              <w:rPr>
                <w:sz w:val="21"/>
                <w:szCs w:val="21"/>
              </w:rPr>
              <w:t>IOUtils</w:t>
            </w:r>
            <w:proofErr w:type="spellEnd"/>
            <w:r>
              <w:rPr>
                <w:sz w:val="21"/>
                <w:szCs w:val="21"/>
              </w:rPr>
              <w:t xml:space="preserve"> resuelve la entrada/salida de datos (</w:t>
            </w:r>
            <w:proofErr w:type="spellStart"/>
            <w:r>
              <w:rPr>
                <w:sz w:val="21"/>
                <w:szCs w:val="21"/>
              </w:rPr>
              <w:t>readString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readInt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showMenu</w:t>
            </w:r>
            <w:proofErr w:type="spellEnd"/>
            <w:r>
              <w:rPr>
                <w:sz w:val="21"/>
                <w:szCs w:val="21"/>
              </w:rPr>
              <w:t>) y la validación de las credenciales del Administrador y del Usuario.</w:t>
            </w:r>
          </w:p>
        </w:tc>
      </w:tr>
    </w:tbl>
    <w:p w14:paraId="2E1FDCA6" w14:textId="77777777" w:rsidR="007928E9" w:rsidRDefault="007928E9">
      <w:pPr>
        <w:spacing w:after="200"/>
      </w:pPr>
    </w:p>
    <w:p w14:paraId="70573C2E" w14:textId="25C13E1E" w:rsidR="007928E9" w:rsidRPr="008171DF" w:rsidRDefault="00000000" w:rsidP="008171DF">
      <w:r w:rsidRPr="008171DF">
        <w:rPr>
          <w:rFonts w:ascii="Arial" w:hAnsi="Arial" w:cs="Arial"/>
          <w:b/>
          <w:bCs/>
          <w:sz w:val="28"/>
          <w:szCs w:val="28"/>
        </w:rPr>
        <w:t>Clases del sistema</w:t>
      </w:r>
    </w:p>
    <w:p w14:paraId="66A8FA5A" w14:textId="77777777" w:rsidR="008171DF" w:rsidRPr="008171DF" w:rsidRDefault="008171DF" w:rsidP="008171DF">
      <w:pPr>
        <w:rPr>
          <w:rFonts w:ascii="Arial" w:hAnsi="Arial" w:cs="Arial"/>
          <w:b/>
          <w:bCs/>
          <w:sz w:val="28"/>
          <w:szCs w:val="28"/>
        </w:rPr>
      </w:pPr>
    </w:p>
    <w:p w14:paraId="6D87040A" w14:textId="0178CA5C" w:rsidR="008171DF" w:rsidRDefault="00000000">
      <w:pPr>
        <w:spacing w:after="120" w:line="276" w:lineRule="auto"/>
        <w:rPr>
          <w:sz w:val="28"/>
          <w:szCs w:val="28"/>
        </w:rPr>
      </w:pPr>
      <w:r w:rsidRPr="008171DF">
        <w:rPr>
          <w:sz w:val="28"/>
          <w:szCs w:val="28"/>
        </w:rPr>
        <w:t xml:space="preserve">El modelo está compuesto por doce clases: las entidades del dominio (Libro, Autor, Editorial, </w:t>
      </w:r>
      <w:proofErr w:type="spellStart"/>
      <w:r w:rsidRPr="008171DF">
        <w:rPr>
          <w:sz w:val="28"/>
          <w:szCs w:val="28"/>
        </w:rPr>
        <w:t>Categoria</w:t>
      </w:r>
      <w:proofErr w:type="spellEnd"/>
      <w:r w:rsidRPr="008171DF">
        <w:rPr>
          <w:sz w:val="28"/>
          <w:szCs w:val="28"/>
        </w:rPr>
        <w:t>, Usuario, Administrador), las clases de transacciones (</w:t>
      </w:r>
      <w:proofErr w:type="spellStart"/>
      <w:r w:rsidRPr="008171DF">
        <w:rPr>
          <w:sz w:val="28"/>
          <w:szCs w:val="28"/>
        </w:rPr>
        <w:t>Prestamo</w:t>
      </w:r>
      <w:proofErr w:type="spellEnd"/>
      <w:r w:rsidRPr="008171DF">
        <w:rPr>
          <w:sz w:val="28"/>
          <w:szCs w:val="28"/>
        </w:rPr>
        <w:t xml:space="preserve">, </w:t>
      </w:r>
      <w:proofErr w:type="spellStart"/>
      <w:r w:rsidRPr="008171DF">
        <w:rPr>
          <w:sz w:val="28"/>
          <w:szCs w:val="28"/>
        </w:rPr>
        <w:t>Devolucion</w:t>
      </w:r>
      <w:proofErr w:type="spellEnd"/>
      <w:r w:rsidRPr="008171DF">
        <w:rPr>
          <w:sz w:val="28"/>
          <w:szCs w:val="28"/>
        </w:rPr>
        <w:t xml:space="preserve">, </w:t>
      </w:r>
      <w:proofErr w:type="spellStart"/>
      <w:r w:rsidRPr="008171DF">
        <w:rPr>
          <w:sz w:val="28"/>
          <w:szCs w:val="28"/>
        </w:rPr>
        <w:t>Penalizacion</w:t>
      </w:r>
      <w:proofErr w:type="spellEnd"/>
      <w:r w:rsidRPr="008171DF">
        <w:rPr>
          <w:sz w:val="28"/>
          <w:szCs w:val="28"/>
        </w:rPr>
        <w:t xml:space="preserve">), la clase de análisis (Reporte) y las clases de control del sistema (App e </w:t>
      </w:r>
      <w:proofErr w:type="spellStart"/>
      <w:r w:rsidRPr="008171DF">
        <w:rPr>
          <w:sz w:val="28"/>
          <w:szCs w:val="28"/>
        </w:rPr>
        <w:t>IOUtils</w:t>
      </w:r>
      <w:proofErr w:type="spellEnd"/>
      <w:r w:rsidRPr="008171DF">
        <w:rPr>
          <w:sz w:val="28"/>
          <w:szCs w:val="28"/>
        </w:rPr>
        <w:t>).</w:t>
      </w:r>
    </w:p>
    <w:p w14:paraId="6F5F7602" w14:textId="77777777" w:rsidR="00D23AD2" w:rsidRPr="008171DF" w:rsidRDefault="00D23AD2">
      <w:pPr>
        <w:spacing w:after="120" w:line="276" w:lineRule="auto"/>
        <w:rPr>
          <w:sz w:val="28"/>
          <w:szCs w:val="28"/>
        </w:rPr>
      </w:pPr>
    </w:p>
    <w:p w14:paraId="460307A2" w14:textId="77777777" w:rsidR="007928E9" w:rsidRDefault="00000000">
      <w:pPr>
        <w:keepNext/>
        <w:spacing w:before="120" w:after="100"/>
        <w:rPr>
          <w:rFonts w:ascii="Arial" w:hAnsi="Arial" w:cs="Arial"/>
          <w:b/>
          <w:bCs/>
          <w:color w:val="000000" w:themeColor="text1"/>
        </w:rPr>
      </w:pPr>
      <w:r w:rsidRPr="00D23AD2">
        <w:rPr>
          <w:rFonts w:ascii="Arial" w:hAnsi="Arial" w:cs="Arial"/>
          <w:b/>
          <w:bCs/>
          <w:color w:val="000000" w:themeColor="text1"/>
        </w:rPr>
        <w:t>Tabla 2. Atributos y métodos de cada clase</w:t>
      </w:r>
    </w:p>
    <w:p w14:paraId="5A9499D1" w14:textId="77777777" w:rsidR="00D23AD2" w:rsidRPr="00D23AD2" w:rsidRDefault="00D23AD2">
      <w:pPr>
        <w:keepNext/>
        <w:spacing w:before="120" w:after="100"/>
        <w:rPr>
          <w:rFonts w:ascii="Arial" w:hAnsi="Arial" w:cs="Arial"/>
          <w:color w:val="000000" w:themeColor="text1"/>
        </w:rPr>
      </w:pPr>
    </w:p>
    <w:tbl>
      <w:tblPr>
        <w:tblW w:w="10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3886"/>
        <w:gridCol w:w="4726"/>
      </w:tblGrid>
      <w:tr w:rsidR="007928E9" w14:paraId="6A31C6D4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264"/>
          <w:tblHeader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8A911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Clase</w:t>
            </w:r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ADB7F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Atributos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38DBF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Métodos</w:t>
            </w:r>
          </w:p>
        </w:tc>
      </w:tr>
      <w:tr w:rsidR="007928E9" w14:paraId="54427CAC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5A92E" w14:textId="77777777" w:rsidR="007928E9" w:rsidRDefault="00000000">
            <w:pPr>
              <w:spacing w:line="260" w:lineRule="auto"/>
            </w:pPr>
            <w:r>
              <w:rPr>
                <w:b/>
                <w:bCs/>
              </w:rPr>
              <w:t>App</w:t>
            </w:r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80E58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adminPrincipal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Administrador</w:t>
            </w:r>
          </w:p>
          <w:p w14:paraId="652B2E7E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listaLibros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List&lt;Libro&gt;</w:t>
            </w:r>
          </w:p>
          <w:p w14:paraId="44A38099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listaUsuarios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List&lt;Usuario&gt;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94BD7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612F6446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iniciarSistema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7226C438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desplegarMenuPrincipal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</w:tc>
      </w:tr>
      <w:tr w:rsidR="007928E9" w14:paraId="5C5A17BE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1692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5B4B8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</w:rPr>
              <w:t>IOUtils</w:t>
            </w:r>
            <w:proofErr w:type="spellEnd"/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2AF56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scanner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Scanner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D74CB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F268802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43C7CBB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printHeader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F8A0121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showMenu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  <w:tr w:rsidR="007928E9" w14:paraId="0D0FC9BC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1969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DBC2D" w14:textId="77777777" w:rsidR="007928E9" w:rsidRDefault="00000000">
            <w:pPr>
              <w:spacing w:line="260" w:lineRule="auto"/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8D041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3A9A398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nombre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499D1FA5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correo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2BD3DA9A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nivelAcceso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621BB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Administrador(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id, nombre, correo, nivel)</w:t>
            </w:r>
          </w:p>
          <w:p w14:paraId="43F8F054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registrarLibro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(libro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Libro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4028A7D9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registrarUsuario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(usuario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Usuario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72BC07CC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aplicarPenalizacion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Penalizacion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32840064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getIdAdmin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</w:tr>
      <w:tr w:rsidR="007928E9" w14:paraId="015C3B86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1813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AD6C3" w14:textId="77777777" w:rsidR="007928E9" w:rsidRDefault="00000000">
            <w:pPr>
              <w:spacing w:line="260" w:lineRule="auto"/>
            </w:pPr>
            <w:r>
              <w:rPr>
                <w:b/>
                <w:bCs/>
              </w:rPr>
              <w:t>Libro</w:t>
            </w:r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DC9C9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5CC300C8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titulo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4001CD8D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anioPublicacion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  <w:p w14:paraId="20376C59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disponible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  <w:p w14:paraId="094448CF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autor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Autor</w:t>
            </w:r>
          </w:p>
          <w:p w14:paraId="1BA9E2B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editorial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Editorial</w:t>
            </w:r>
          </w:p>
          <w:p w14:paraId="5F6ABB07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5D8C2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Libro(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titulo,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autor,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BA93C74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prestar()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  <w:p w14:paraId="66810DE6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devolver()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7FFF0FA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isDisponible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  <w:p w14:paraId="7707CD4F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getTitulo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</w:tr>
      <w:tr w:rsidR="007928E9" w14:paraId="1638C0E2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445D7" w14:textId="77777777" w:rsidR="007928E9" w:rsidRDefault="00000000">
            <w:pPr>
              <w:spacing w:line="260" w:lineRule="auto"/>
            </w:pPr>
            <w:r>
              <w:rPr>
                <w:b/>
                <w:bCs/>
              </w:rPr>
              <w:t>Autor</w:t>
            </w:r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831DC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idAutor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17FD8151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nombre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7356C355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nacionalidad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09BF2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Autor(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nombre,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0BB8DB8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getNombre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</w:tr>
      <w:tr w:rsidR="007928E9" w14:paraId="4BCCAC02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C6D4E" w14:textId="77777777" w:rsidR="007928E9" w:rsidRDefault="00000000">
            <w:pPr>
              <w:spacing w:line="260" w:lineRule="auto"/>
            </w:pPr>
            <w:r>
              <w:rPr>
                <w:b/>
                <w:bCs/>
              </w:rPr>
              <w:t>Editorial</w:t>
            </w:r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9FC97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idEditorial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772BE99F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nombre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6AAE5E8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CC698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Editorial(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nombre,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E0B8A7C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getNombre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</w:tr>
      <w:tr w:rsidR="007928E9" w14:paraId="1E2D6359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FB766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</w:rPr>
              <w:lastRenderedPageBreak/>
              <w:t>Categoria</w:t>
            </w:r>
            <w:proofErr w:type="spellEnd"/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B8265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idCategoria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49A63B5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nombre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093EC8CE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A3EA8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nombre,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632993C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getNombre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</w:tr>
      <w:tr w:rsidR="007928E9" w14:paraId="5251D2BF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1296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90AEC" w14:textId="77777777" w:rsidR="007928E9" w:rsidRDefault="00000000">
            <w:pPr>
              <w:spacing w:line="260" w:lineRule="auto"/>
            </w:pPr>
            <w:r>
              <w:rPr>
                <w:b/>
                <w:bCs/>
              </w:rPr>
              <w:t>Usuario</w:t>
            </w:r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4E569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idUsuario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7F51D9A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nombre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02174305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correo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5172D395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tipoUsuario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3D2BE0E2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estado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F2234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id, nombre, correo, tipo)</w:t>
            </w:r>
          </w:p>
          <w:p w14:paraId="77B01880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solicitarPrestamo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(libro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Libro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Prestamo</w:t>
            </w:r>
            <w:proofErr w:type="spellEnd"/>
          </w:p>
          <w:p w14:paraId="39A8F11E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consultarHistorial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Prestamo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136E73D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getEstado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</w:tr>
      <w:tr w:rsidR="007928E9" w14:paraId="11422CB8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1560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EBD15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</w:rPr>
              <w:t>Prestamo</w:t>
            </w:r>
            <w:proofErr w:type="spellEnd"/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8A459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idPrestamo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2745BC61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fechaInicio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</w:t>
            </w:r>
          </w:p>
          <w:p w14:paraId="3958AB1B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fechaDevolucionEsperada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</w:t>
            </w:r>
          </w:p>
          <w:p w14:paraId="19A90ACB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estado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050FDB60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Usuario</w:t>
            </w:r>
          </w:p>
          <w:p w14:paraId="4C5FAC3E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libro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Libro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FB379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Prestamo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fInicio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fEsperada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u, l)</w:t>
            </w:r>
          </w:p>
          <w:p w14:paraId="2B74E07B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registrarDevolucion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Devolucion</w:t>
            </w:r>
            <w:proofErr w:type="spellEnd"/>
          </w:p>
          <w:p w14:paraId="3DD4990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esVencido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  <w:p w14:paraId="1FFEE920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getIdPrestamo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</w:tr>
      <w:tr w:rsidR="007928E9" w14:paraId="6734400B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1032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A5C3F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</w:rPr>
              <w:t>Devolucion</w:t>
            </w:r>
            <w:proofErr w:type="spellEnd"/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1A8B7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idDevolucion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4D62476D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fechaEntrega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</w:t>
            </w:r>
          </w:p>
          <w:p w14:paraId="4E5AFD5C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diasRetraso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  <w:p w14:paraId="13B68752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prestamo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Prestamo</w:t>
            </w:r>
            <w:proofErr w:type="spellEnd"/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2008C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Devolucion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fEntrega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prestamo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C8BD7B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calcularDiasRetraso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</w:p>
          <w:p w14:paraId="3BDEA387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requierePenalizacion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</w:tc>
      </w:tr>
      <w:tr w:rsidR="007928E9" w14:paraId="2C3DA08C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1308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9C335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</w:rPr>
              <w:t>Penalizacion</w:t>
            </w:r>
            <w:proofErr w:type="spellEnd"/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2A097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idPenalizacion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4FA7C6FA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monto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</w:p>
          <w:p w14:paraId="7289440D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motivo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1704A1C2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pagada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  <w:p w14:paraId="27BE4CD8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usuario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Usuario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6CB3E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Penalizacion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id, monto, motivo, u)</w:t>
            </w:r>
          </w:p>
          <w:p w14:paraId="15FFDC06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pagar()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13A88522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isPagada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</w:p>
          <w:p w14:paraId="4308309C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getMonto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double</w:t>
            </w:r>
            <w:proofErr w:type="spellEnd"/>
          </w:p>
        </w:tc>
      </w:tr>
      <w:tr w:rsidR="007928E9" w14:paraId="333F8F97" w14:textId="77777777" w:rsidTr="00D23AD2">
        <w:tblPrEx>
          <w:tblCellMar>
            <w:top w:w="0" w:type="dxa"/>
            <w:bottom w:w="0" w:type="dxa"/>
          </w:tblCellMar>
        </w:tblPrEx>
        <w:trPr>
          <w:cantSplit/>
          <w:trHeight w:val="1212"/>
        </w:trPr>
        <w:tc>
          <w:tcPr>
            <w:tcW w:w="1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4E676" w14:textId="77777777" w:rsidR="007928E9" w:rsidRDefault="00000000">
            <w:pPr>
              <w:spacing w:line="260" w:lineRule="auto"/>
            </w:pPr>
            <w:r>
              <w:rPr>
                <w:b/>
                <w:bCs/>
              </w:rPr>
              <w:t>Reporte</w:t>
            </w:r>
          </w:p>
        </w:tc>
        <w:tc>
          <w:tcPr>
            <w:tcW w:w="388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A2146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idReporte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57EB3D31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fechaGeneracion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Date</w:t>
            </w:r>
          </w:p>
          <w:p w14:paraId="76975491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tipoReporte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</w:tc>
        <w:tc>
          <w:tcPr>
            <w:tcW w:w="47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441BA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id, tipo)</w:t>
            </w:r>
          </w:p>
          <w:p w14:paraId="20AA4A93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generarLibrosMasPrestados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Prestamo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3FFBA040" w14:textId="77777777" w:rsidR="007928E9" w:rsidRDefault="00000000">
            <w:pPr>
              <w:spacing w:after="40"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generarEstadisticasPorEditorial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List&lt;Libro&gt;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</w:tc>
      </w:tr>
    </w:tbl>
    <w:p w14:paraId="2874739E" w14:textId="77777777" w:rsidR="007928E9" w:rsidRDefault="007928E9">
      <w:pPr>
        <w:spacing w:after="200"/>
      </w:pPr>
    </w:p>
    <w:p w14:paraId="67E19CB8" w14:textId="77777777" w:rsidR="008171DF" w:rsidRDefault="008171DF">
      <w:pPr>
        <w:spacing w:after="200"/>
      </w:pPr>
    </w:p>
    <w:p w14:paraId="3BED82E7" w14:textId="77777777" w:rsidR="00D23AD2" w:rsidRDefault="00D23AD2">
      <w:pPr>
        <w:spacing w:after="200"/>
      </w:pPr>
    </w:p>
    <w:p w14:paraId="6BAF6F56" w14:textId="77777777" w:rsidR="00D23AD2" w:rsidRDefault="00D23AD2">
      <w:pPr>
        <w:spacing w:after="200"/>
      </w:pPr>
    </w:p>
    <w:p w14:paraId="2AF1A74E" w14:textId="77777777" w:rsidR="00D23AD2" w:rsidRDefault="00D23AD2">
      <w:pPr>
        <w:spacing w:after="200"/>
      </w:pPr>
    </w:p>
    <w:p w14:paraId="4DCC1030" w14:textId="77777777" w:rsidR="00D23AD2" w:rsidRDefault="00D23AD2">
      <w:pPr>
        <w:spacing w:after="200"/>
      </w:pPr>
    </w:p>
    <w:p w14:paraId="1754EC9D" w14:textId="77777777" w:rsidR="00D23AD2" w:rsidRDefault="00D23AD2">
      <w:pPr>
        <w:spacing w:after="200"/>
      </w:pPr>
    </w:p>
    <w:p w14:paraId="74273F36" w14:textId="77777777" w:rsidR="00D23AD2" w:rsidRDefault="00D23AD2">
      <w:pPr>
        <w:spacing w:after="200"/>
      </w:pPr>
    </w:p>
    <w:p w14:paraId="3D37A2A1" w14:textId="77777777" w:rsidR="00D23AD2" w:rsidRDefault="00D23AD2">
      <w:pPr>
        <w:spacing w:after="200"/>
      </w:pPr>
    </w:p>
    <w:p w14:paraId="768A8512" w14:textId="77777777" w:rsidR="00D23AD2" w:rsidRDefault="00D23AD2">
      <w:pPr>
        <w:spacing w:after="200"/>
      </w:pPr>
    </w:p>
    <w:p w14:paraId="16842D1F" w14:textId="1928DBC5" w:rsidR="007928E9" w:rsidRPr="008171DF" w:rsidRDefault="00000000" w:rsidP="008171DF">
      <w:pPr>
        <w:rPr>
          <w:rFonts w:ascii="Arial" w:hAnsi="Arial" w:cs="Arial"/>
          <w:b/>
          <w:bCs/>
          <w:sz w:val="28"/>
          <w:szCs w:val="28"/>
        </w:rPr>
      </w:pPr>
      <w:r w:rsidRPr="008171DF">
        <w:rPr>
          <w:rFonts w:ascii="Arial" w:hAnsi="Arial" w:cs="Arial"/>
          <w:b/>
          <w:bCs/>
          <w:sz w:val="28"/>
          <w:szCs w:val="28"/>
        </w:rPr>
        <w:lastRenderedPageBreak/>
        <w:t>Relaciones entre clases</w:t>
      </w:r>
    </w:p>
    <w:p w14:paraId="67C3C4FE" w14:textId="77777777" w:rsidR="007928E9" w:rsidRDefault="00000000">
      <w:pPr>
        <w:spacing w:after="120" w:line="276" w:lineRule="auto"/>
        <w:rPr>
          <w:rFonts w:ascii="Arial" w:hAnsi="Arial" w:cs="Arial"/>
          <w:sz w:val="28"/>
          <w:szCs w:val="28"/>
        </w:rPr>
      </w:pPr>
      <w:r w:rsidRPr="008171DF">
        <w:rPr>
          <w:rFonts w:ascii="Arial" w:hAnsi="Arial" w:cs="Arial"/>
          <w:sz w:val="28"/>
          <w:szCs w:val="28"/>
        </w:rPr>
        <w:t>El diagrama de clases UML del sistema define las asociaciones y multiplicidades que se resumen a continuación. Este cuadro complementa las Tablas 1 y 2 y facilita la comprensión de cómo colaboran las clases.</w:t>
      </w:r>
    </w:p>
    <w:p w14:paraId="4195F563" w14:textId="77777777" w:rsidR="008171DF" w:rsidRPr="008171DF" w:rsidRDefault="008171DF">
      <w:pPr>
        <w:spacing w:after="120" w:line="276" w:lineRule="auto"/>
        <w:rPr>
          <w:rFonts w:ascii="Arial" w:hAnsi="Arial" w:cs="Arial"/>
          <w:sz w:val="28"/>
          <w:szCs w:val="28"/>
        </w:rPr>
      </w:pPr>
    </w:p>
    <w:p w14:paraId="5C693018" w14:textId="77777777" w:rsidR="007928E9" w:rsidRPr="00D23AD2" w:rsidRDefault="00000000">
      <w:pPr>
        <w:keepNext/>
        <w:spacing w:before="120" w:after="100"/>
        <w:rPr>
          <w:rFonts w:ascii="Arial" w:hAnsi="Arial" w:cs="Arial"/>
          <w:b/>
          <w:bCs/>
          <w:color w:val="000000" w:themeColor="text1"/>
        </w:rPr>
      </w:pPr>
      <w:r w:rsidRPr="00D23AD2">
        <w:rPr>
          <w:rFonts w:ascii="Arial" w:hAnsi="Arial" w:cs="Arial"/>
          <w:b/>
          <w:bCs/>
          <w:color w:val="000000" w:themeColor="text1"/>
        </w:rPr>
        <w:t>Tabla 3. Asociaciones y multiplicidades del diagrama UML</w:t>
      </w:r>
    </w:p>
    <w:p w14:paraId="05247AC4" w14:textId="77777777" w:rsidR="00D23AD2" w:rsidRPr="00D23AD2" w:rsidRDefault="00D23AD2">
      <w:pPr>
        <w:keepNext/>
        <w:spacing w:before="120" w:after="100"/>
        <w:rPr>
          <w:color w:val="000000" w:themeColor="text1"/>
        </w:rPr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1600"/>
        <w:gridCol w:w="3200"/>
      </w:tblGrid>
      <w:tr w:rsidR="007928E9" w14:paraId="515EDB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6F12B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Clase origen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EE066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Clase destino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3AAD6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Multiplicidad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D77EF" w14:textId="77777777" w:rsidR="007928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928E9" w14:paraId="67B47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3AE26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App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CB654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Administrador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9C25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1F303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Contiene al administrador principal del sistema.</w:t>
            </w:r>
          </w:p>
        </w:tc>
      </w:tr>
      <w:tr w:rsidR="007928E9" w14:paraId="3419F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F2A95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App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14017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Libro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48168" w14:textId="77777777" w:rsidR="007928E9" w:rsidRDefault="00000000">
            <w:pPr>
              <w:spacing w:line="260" w:lineRule="auto"/>
            </w:pPr>
            <w:proofErr w:type="gramStart"/>
            <w:r>
              <w:rPr>
                <w:sz w:val="21"/>
                <w:szCs w:val="21"/>
              </w:rPr>
              <w:t>1..*</w:t>
            </w:r>
            <w:proofErr w:type="gram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53E75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Mantiene la lista de libros del catálogo.</w:t>
            </w:r>
          </w:p>
        </w:tc>
      </w:tr>
      <w:tr w:rsidR="007928E9" w14:paraId="1141D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EB60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Administrador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9BC62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Libro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CD4C4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gestiona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B42E4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Registra y administra los libros.</w:t>
            </w:r>
          </w:p>
        </w:tc>
      </w:tr>
      <w:tr w:rsidR="007928E9" w14:paraId="04015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1DCFC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Libro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774A1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Autor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23076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9EEF8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Cada libro tiene un autor.</w:t>
            </w:r>
          </w:p>
        </w:tc>
      </w:tr>
      <w:tr w:rsidR="007928E9" w14:paraId="16C1A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FAE33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Libro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AC4C6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Editorial</w:t>
            </w:r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BCF7F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426CF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Cada libro pertenece a una editorial.</w:t>
            </w:r>
          </w:p>
        </w:tc>
      </w:tr>
      <w:tr w:rsidR="007928E9" w14:paraId="5C20D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20925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Libro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584BD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Categoria</w:t>
            </w:r>
            <w:proofErr w:type="spellEnd"/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23E9F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92C2E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Cada libro se clasifica en una categoría.</w:t>
            </w:r>
          </w:p>
        </w:tc>
      </w:tr>
      <w:tr w:rsidR="007928E9" w14:paraId="313F8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1CFAF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Usuario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96968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Prestamo</w:t>
            </w:r>
            <w:proofErr w:type="spellEnd"/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D85EF" w14:textId="77777777" w:rsidR="007928E9" w:rsidRDefault="00000000">
            <w:pPr>
              <w:spacing w:line="260" w:lineRule="auto"/>
            </w:pPr>
            <w:proofErr w:type="gramStart"/>
            <w:r>
              <w:rPr>
                <w:sz w:val="21"/>
                <w:szCs w:val="21"/>
              </w:rPr>
              <w:t>1..*</w:t>
            </w:r>
            <w:proofErr w:type="gram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802C9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Un usuario puede realizar varios préstamos.</w:t>
            </w:r>
          </w:p>
        </w:tc>
      </w:tr>
      <w:tr w:rsidR="007928E9" w14:paraId="7DFC9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CF2F6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Libro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1C792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Prestamo</w:t>
            </w:r>
            <w:proofErr w:type="spellEnd"/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1FDC8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1E860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Un préstamo corresponde a un libro.</w:t>
            </w:r>
          </w:p>
        </w:tc>
      </w:tr>
      <w:tr w:rsidR="007928E9" w14:paraId="1D034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60AD6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Prestamo</w:t>
            </w:r>
            <w:proofErr w:type="spellEnd"/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A9A78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Devolucion</w:t>
            </w:r>
            <w:proofErr w:type="spellEnd"/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4C88E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0..1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EDD0E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Un préstamo tiene como máximo una devolución.</w:t>
            </w:r>
          </w:p>
        </w:tc>
      </w:tr>
      <w:tr w:rsidR="007928E9" w14:paraId="65920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C6BC2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Devolucion</w:t>
            </w:r>
            <w:proofErr w:type="spellEnd"/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EB19D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Penalizacion</w:t>
            </w:r>
            <w:proofErr w:type="spellEnd"/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0C074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genera (</w:t>
            </w:r>
            <w:proofErr w:type="gramStart"/>
            <w:r>
              <w:rPr>
                <w:sz w:val="21"/>
                <w:szCs w:val="21"/>
              </w:rPr>
              <w:t>0..</w:t>
            </w:r>
            <w:proofErr w:type="gramEnd"/>
            <w:r>
              <w:rPr>
                <w:sz w:val="21"/>
                <w:szCs w:val="21"/>
              </w:rPr>
              <w:t>1)</w:t>
            </w:r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41BF9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Una devolución tardía genera una penalización.</w:t>
            </w:r>
          </w:p>
        </w:tc>
      </w:tr>
      <w:tr w:rsidR="007928E9" w14:paraId="2D562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55343" w14:textId="77777777" w:rsidR="007928E9" w:rsidRDefault="00000000">
            <w:pPr>
              <w:spacing w:line="260" w:lineRule="auto"/>
            </w:pPr>
            <w:r>
              <w:rPr>
                <w:b/>
                <w:bCs/>
                <w:sz w:val="21"/>
                <w:szCs w:val="21"/>
              </w:rPr>
              <w:t>Usuario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80616" w14:textId="77777777" w:rsidR="007928E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Penalizacion</w:t>
            </w:r>
            <w:proofErr w:type="spellEnd"/>
          </w:p>
        </w:tc>
        <w:tc>
          <w:tcPr>
            <w:tcW w:w="1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E3E2E" w14:textId="77777777" w:rsidR="007928E9" w:rsidRDefault="00000000">
            <w:pPr>
              <w:spacing w:line="260" w:lineRule="auto"/>
            </w:pPr>
            <w:proofErr w:type="gramStart"/>
            <w:r>
              <w:rPr>
                <w:sz w:val="21"/>
                <w:szCs w:val="21"/>
              </w:rPr>
              <w:t>0..*</w:t>
            </w:r>
            <w:proofErr w:type="gramEnd"/>
          </w:p>
        </w:tc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4296D" w14:textId="77777777" w:rsidR="007928E9" w:rsidRDefault="00000000">
            <w:pPr>
              <w:spacing w:line="260" w:lineRule="auto"/>
            </w:pPr>
            <w:r>
              <w:rPr>
                <w:sz w:val="21"/>
                <w:szCs w:val="21"/>
              </w:rPr>
              <w:t>Un usuario puede acumular penalizaciones.</w:t>
            </w:r>
          </w:p>
        </w:tc>
      </w:tr>
    </w:tbl>
    <w:p w14:paraId="5DFE3475" w14:textId="77777777" w:rsidR="007928E9" w:rsidRDefault="007928E9">
      <w:pPr>
        <w:spacing w:after="200"/>
      </w:pPr>
    </w:p>
    <w:p w14:paraId="17A74978" w14:textId="77777777" w:rsidR="00D23AD2" w:rsidRDefault="00D23AD2" w:rsidP="00D23AD2">
      <w:pPr>
        <w:rPr>
          <w:rFonts w:ascii="Arial" w:hAnsi="Arial" w:cs="Arial"/>
          <w:b/>
          <w:bCs/>
          <w:sz w:val="28"/>
          <w:szCs w:val="28"/>
        </w:rPr>
      </w:pPr>
    </w:p>
    <w:p w14:paraId="0D978646" w14:textId="77777777" w:rsidR="00D23AD2" w:rsidRDefault="00D23AD2" w:rsidP="00D23AD2">
      <w:pPr>
        <w:rPr>
          <w:rFonts w:ascii="Arial" w:hAnsi="Arial" w:cs="Arial"/>
          <w:b/>
          <w:bCs/>
          <w:sz w:val="28"/>
          <w:szCs w:val="28"/>
        </w:rPr>
      </w:pPr>
    </w:p>
    <w:p w14:paraId="69CD02FE" w14:textId="77777777" w:rsidR="00D23AD2" w:rsidRDefault="00D23AD2" w:rsidP="00D23AD2">
      <w:pPr>
        <w:rPr>
          <w:rFonts w:ascii="Arial" w:hAnsi="Arial" w:cs="Arial"/>
          <w:b/>
          <w:bCs/>
          <w:sz w:val="28"/>
          <w:szCs w:val="28"/>
        </w:rPr>
      </w:pPr>
    </w:p>
    <w:p w14:paraId="77354D43" w14:textId="77777777" w:rsidR="00D23AD2" w:rsidRDefault="00D23AD2" w:rsidP="00D23AD2">
      <w:pPr>
        <w:rPr>
          <w:rFonts w:ascii="Arial" w:hAnsi="Arial" w:cs="Arial"/>
          <w:b/>
          <w:bCs/>
          <w:sz w:val="28"/>
          <w:szCs w:val="28"/>
        </w:rPr>
      </w:pPr>
    </w:p>
    <w:p w14:paraId="433602AD" w14:textId="77777777" w:rsidR="00D23AD2" w:rsidRDefault="00D23AD2" w:rsidP="00D23AD2">
      <w:pPr>
        <w:rPr>
          <w:rFonts w:ascii="Arial" w:hAnsi="Arial" w:cs="Arial"/>
          <w:b/>
          <w:bCs/>
          <w:sz w:val="28"/>
          <w:szCs w:val="28"/>
        </w:rPr>
      </w:pPr>
    </w:p>
    <w:p w14:paraId="5AAE26B0" w14:textId="77777777" w:rsidR="00D23AD2" w:rsidRDefault="00D23AD2" w:rsidP="00D23AD2">
      <w:pPr>
        <w:rPr>
          <w:rFonts w:ascii="Arial" w:hAnsi="Arial" w:cs="Arial"/>
          <w:b/>
          <w:bCs/>
          <w:sz w:val="28"/>
          <w:szCs w:val="28"/>
        </w:rPr>
      </w:pPr>
    </w:p>
    <w:p w14:paraId="6C872DFC" w14:textId="77777777" w:rsidR="00D23AD2" w:rsidRDefault="00D23AD2" w:rsidP="00D23AD2">
      <w:pPr>
        <w:rPr>
          <w:rFonts w:ascii="Arial" w:hAnsi="Arial" w:cs="Arial"/>
          <w:b/>
          <w:bCs/>
          <w:sz w:val="28"/>
          <w:szCs w:val="28"/>
        </w:rPr>
      </w:pPr>
    </w:p>
    <w:p w14:paraId="1894BE32" w14:textId="77777777" w:rsidR="00D23AD2" w:rsidRDefault="00D23AD2" w:rsidP="00D23AD2">
      <w:pPr>
        <w:rPr>
          <w:rFonts w:ascii="Arial" w:hAnsi="Arial" w:cs="Arial"/>
          <w:b/>
          <w:bCs/>
          <w:sz w:val="28"/>
          <w:szCs w:val="28"/>
        </w:rPr>
      </w:pPr>
    </w:p>
    <w:p w14:paraId="14D05ACA" w14:textId="1837BF9E" w:rsidR="00D23AD2" w:rsidRPr="00D23AD2" w:rsidRDefault="00000000" w:rsidP="00D23AD2">
      <w:pPr>
        <w:rPr>
          <w:rFonts w:ascii="Arial" w:hAnsi="Arial" w:cs="Arial"/>
          <w:b/>
          <w:bCs/>
          <w:sz w:val="28"/>
          <w:szCs w:val="28"/>
        </w:rPr>
      </w:pPr>
      <w:r w:rsidRPr="00D23AD2">
        <w:rPr>
          <w:rFonts w:ascii="Arial" w:hAnsi="Arial" w:cs="Arial"/>
          <w:b/>
          <w:bCs/>
          <w:sz w:val="28"/>
          <w:szCs w:val="28"/>
        </w:rPr>
        <w:t>Flujo de un préstamo con penalización</w:t>
      </w:r>
    </w:p>
    <w:p w14:paraId="3DB8A37C" w14:textId="77777777" w:rsidR="007928E9" w:rsidRPr="00D23AD2" w:rsidRDefault="00000000">
      <w:pPr>
        <w:spacing w:after="120" w:line="276" w:lineRule="auto"/>
        <w:rPr>
          <w:rFonts w:ascii="Arial" w:hAnsi="Arial" w:cs="Arial"/>
        </w:rPr>
      </w:pPr>
      <w:r w:rsidRPr="00D23AD2">
        <w:rPr>
          <w:rFonts w:ascii="Arial" w:hAnsi="Arial" w:cs="Arial"/>
        </w:rPr>
        <w:t>Para ilustrar la colaboración entre clases, el flujo principal del escenario de préstamos se desarrolla así:</w:t>
      </w:r>
    </w:p>
    <w:p w14:paraId="6F64A1B0" w14:textId="77777777" w:rsidR="007928E9" w:rsidRPr="00D23AD2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D23AD2">
        <w:rPr>
          <w:rFonts w:ascii="Arial" w:hAnsi="Arial" w:cs="Arial"/>
        </w:rPr>
        <w:t xml:space="preserve">El Usuario invoca </w:t>
      </w:r>
      <w:proofErr w:type="spellStart"/>
      <w:r w:rsidRPr="00D23AD2">
        <w:rPr>
          <w:rFonts w:ascii="Arial" w:hAnsi="Arial" w:cs="Arial"/>
        </w:rPr>
        <w:t>solicitarPrestamo</w:t>
      </w:r>
      <w:proofErr w:type="spellEnd"/>
      <w:r w:rsidRPr="00D23AD2">
        <w:rPr>
          <w:rFonts w:ascii="Arial" w:hAnsi="Arial" w:cs="Arial"/>
        </w:rPr>
        <w:t xml:space="preserve">(libro) y el sistema verifica la disponibilidad con </w:t>
      </w:r>
      <w:proofErr w:type="spellStart"/>
      <w:r w:rsidRPr="00D23AD2">
        <w:rPr>
          <w:rFonts w:ascii="Arial" w:hAnsi="Arial" w:cs="Arial"/>
        </w:rPr>
        <w:t>Libro.prestar</w:t>
      </w:r>
      <w:proofErr w:type="spellEnd"/>
      <w:r w:rsidRPr="00D23AD2">
        <w:rPr>
          <w:rFonts w:ascii="Arial" w:hAnsi="Arial" w:cs="Arial"/>
        </w:rPr>
        <w:t>().</w:t>
      </w:r>
    </w:p>
    <w:p w14:paraId="029BCE62" w14:textId="77777777" w:rsidR="007928E9" w:rsidRPr="00D23AD2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D23AD2">
        <w:rPr>
          <w:rFonts w:ascii="Arial" w:hAnsi="Arial" w:cs="Arial"/>
        </w:rPr>
        <w:t xml:space="preserve">Se crea el </w:t>
      </w:r>
      <w:proofErr w:type="spellStart"/>
      <w:r w:rsidRPr="00D23AD2">
        <w:rPr>
          <w:rFonts w:ascii="Arial" w:hAnsi="Arial" w:cs="Arial"/>
        </w:rPr>
        <w:t>Prestamo</w:t>
      </w:r>
      <w:proofErr w:type="spellEnd"/>
      <w:r w:rsidRPr="00D23AD2">
        <w:rPr>
          <w:rFonts w:ascii="Arial" w:hAnsi="Arial" w:cs="Arial"/>
        </w:rPr>
        <w:t xml:space="preserve"> con su </w:t>
      </w:r>
      <w:proofErr w:type="spellStart"/>
      <w:r w:rsidRPr="00D23AD2">
        <w:rPr>
          <w:rFonts w:ascii="Arial" w:hAnsi="Arial" w:cs="Arial"/>
        </w:rPr>
        <w:t>fechaInicio</w:t>
      </w:r>
      <w:proofErr w:type="spellEnd"/>
      <w:r w:rsidRPr="00D23AD2">
        <w:rPr>
          <w:rFonts w:ascii="Arial" w:hAnsi="Arial" w:cs="Arial"/>
        </w:rPr>
        <w:t xml:space="preserve"> y su </w:t>
      </w:r>
      <w:proofErr w:type="spellStart"/>
      <w:r w:rsidRPr="00D23AD2">
        <w:rPr>
          <w:rFonts w:ascii="Arial" w:hAnsi="Arial" w:cs="Arial"/>
        </w:rPr>
        <w:t>fechaDevolucionEsperada</w:t>
      </w:r>
      <w:proofErr w:type="spellEnd"/>
      <w:r w:rsidRPr="00D23AD2">
        <w:rPr>
          <w:rFonts w:ascii="Arial" w:hAnsi="Arial" w:cs="Arial"/>
        </w:rPr>
        <w:t>.</w:t>
      </w:r>
    </w:p>
    <w:p w14:paraId="2E493961" w14:textId="77777777" w:rsidR="007928E9" w:rsidRPr="00D23AD2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D23AD2">
        <w:rPr>
          <w:rFonts w:ascii="Arial" w:hAnsi="Arial" w:cs="Arial"/>
        </w:rPr>
        <w:t xml:space="preserve">Al regresar el libro, </w:t>
      </w:r>
      <w:proofErr w:type="spellStart"/>
      <w:r w:rsidRPr="00D23AD2">
        <w:rPr>
          <w:rFonts w:ascii="Arial" w:hAnsi="Arial" w:cs="Arial"/>
        </w:rPr>
        <w:t>Prestamo.registrarDevolucion</w:t>
      </w:r>
      <w:proofErr w:type="spellEnd"/>
      <w:r w:rsidRPr="00D23AD2">
        <w:rPr>
          <w:rFonts w:ascii="Arial" w:hAnsi="Arial" w:cs="Arial"/>
        </w:rPr>
        <w:t xml:space="preserve">() crea la </w:t>
      </w:r>
      <w:proofErr w:type="spellStart"/>
      <w:r w:rsidRPr="00D23AD2">
        <w:rPr>
          <w:rFonts w:ascii="Arial" w:hAnsi="Arial" w:cs="Arial"/>
        </w:rPr>
        <w:t>Devolucion</w:t>
      </w:r>
      <w:proofErr w:type="spellEnd"/>
      <w:r w:rsidRPr="00D23AD2">
        <w:rPr>
          <w:rFonts w:ascii="Arial" w:hAnsi="Arial" w:cs="Arial"/>
        </w:rPr>
        <w:t xml:space="preserve">, que calcula los </w:t>
      </w:r>
      <w:proofErr w:type="spellStart"/>
      <w:r w:rsidRPr="00D23AD2">
        <w:rPr>
          <w:rFonts w:ascii="Arial" w:hAnsi="Arial" w:cs="Arial"/>
        </w:rPr>
        <w:t>diasRetraso</w:t>
      </w:r>
      <w:proofErr w:type="spellEnd"/>
      <w:r w:rsidRPr="00D23AD2">
        <w:rPr>
          <w:rFonts w:ascii="Arial" w:hAnsi="Arial" w:cs="Arial"/>
        </w:rPr>
        <w:t>.</w:t>
      </w:r>
    </w:p>
    <w:p w14:paraId="4A2B056C" w14:textId="77777777" w:rsidR="007928E9" w:rsidRPr="00D23AD2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r w:rsidRPr="00D23AD2">
        <w:rPr>
          <w:rFonts w:ascii="Arial" w:hAnsi="Arial" w:cs="Arial"/>
        </w:rPr>
        <w:t xml:space="preserve">Si </w:t>
      </w:r>
      <w:proofErr w:type="spellStart"/>
      <w:proofErr w:type="gramStart"/>
      <w:r w:rsidRPr="00D23AD2">
        <w:rPr>
          <w:rFonts w:ascii="Arial" w:hAnsi="Arial" w:cs="Arial"/>
        </w:rPr>
        <w:t>requierePenalizacion</w:t>
      </w:r>
      <w:proofErr w:type="spellEnd"/>
      <w:r w:rsidRPr="00D23AD2">
        <w:rPr>
          <w:rFonts w:ascii="Arial" w:hAnsi="Arial" w:cs="Arial"/>
        </w:rPr>
        <w:t>(</w:t>
      </w:r>
      <w:proofErr w:type="gramEnd"/>
      <w:r w:rsidRPr="00D23AD2">
        <w:rPr>
          <w:rFonts w:ascii="Arial" w:hAnsi="Arial" w:cs="Arial"/>
        </w:rPr>
        <w:t xml:space="preserve">) es verdadero, se genera una </w:t>
      </w:r>
      <w:proofErr w:type="spellStart"/>
      <w:r w:rsidRPr="00D23AD2">
        <w:rPr>
          <w:rFonts w:ascii="Arial" w:hAnsi="Arial" w:cs="Arial"/>
        </w:rPr>
        <w:t>Penalizacion</w:t>
      </w:r>
      <w:proofErr w:type="spellEnd"/>
      <w:r w:rsidRPr="00D23AD2">
        <w:rPr>
          <w:rFonts w:ascii="Arial" w:hAnsi="Arial" w:cs="Arial"/>
        </w:rPr>
        <w:t xml:space="preserve"> vinculada al Usuario, quien la cancela con </w:t>
      </w:r>
      <w:proofErr w:type="gramStart"/>
      <w:r w:rsidRPr="00D23AD2">
        <w:rPr>
          <w:rFonts w:ascii="Arial" w:hAnsi="Arial" w:cs="Arial"/>
        </w:rPr>
        <w:t>pagar(</w:t>
      </w:r>
      <w:proofErr w:type="gramEnd"/>
      <w:r w:rsidRPr="00D23AD2">
        <w:rPr>
          <w:rFonts w:ascii="Arial" w:hAnsi="Arial" w:cs="Arial"/>
        </w:rPr>
        <w:t>).</w:t>
      </w:r>
    </w:p>
    <w:p w14:paraId="6F7BE024" w14:textId="77777777" w:rsidR="007928E9" w:rsidRPr="00D23AD2" w:rsidRDefault="00000000">
      <w:pPr>
        <w:pStyle w:val="Prrafodelista"/>
        <w:numPr>
          <w:ilvl w:val="0"/>
          <w:numId w:val="3"/>
        </w:numPr>
        <w:spacing w:after="80"/>
        <w:rPr>
          <w:rFonts w:ascii="Arial" w:hAnsi="Arial" w:cs="Arial"/>
        </w:rPr>
      </w:pPr>
      <w:proofErr w:type="spellStart"/>
      <w:r w:rsidRPr="00D23AD2">
        <w:rPr>
          <w:rFonts w:ascii="Arial" w:hAnsi="Arial" w:cs="Arial"/>
        </w:rPr>
        <w:t>Libro.devolver</w:t>
      </w:r>
      <w:proofErr w:type="spellEnd"/>
      <w:r w:rsidRPr="00D23AD2">
        <w:rPr>
          <w:rFonts w:ascii="Arial" w:hAnsi="Arial" w:cs="Arial"/>
        </w:rPr>
        <w:t>() restablece el libro como disponible en el catálogo.</w:t>
      </w:r>
    </w:p>
    <w:p w14:paraId="511AF160" w14:textId="77777777" w:rsidR="00D23AD2" w:rsidRDefault="00D23AD2" w:rsidP="00D23AD2">
      <w:pPr>
        <w:spacing w:after="80"/>
      </w:pPr>
    </w:p>
    <w:p w14:paraId="72935389" w14:textId="77777777" w:rsidR="00D23AD2" w:rsidRDefault="00D23AD2" w:rsidP="00D23AD2">
      <w:pPr>
        <w:spacing w:after="80"/>
      </w:pPr>
    </w:p>
    <w:p w14:paraId="177FD6A8" w14:textId="77777777" w:rsidR="00D23AD2" w:rsidRDefault="00D23AD2" w:rsidP="00D23AD2">
      <w:pPr>
        <w:spacing w:after="80"/>
      </w:pPr>
    </w:p>
    <w:p w14:paraId="7E52B218" w14:textId="1CE847E4" w:rsidR="007928E9" w:rsidRPr="00D23AD2" w:rsidRDefault="00000000" w:rsidP="00D23AD2">
      <w:pPr>
        <w:rPr>
          <w:rFonts w:ascii="Arial" w:hAnsi="Arial" w:cs="Arial"/>
          <w:b/>
          <w:bCs/>
          <w:sz w:val="28"/>
          <w:szCs w:val="28"/>
        </w:rPr>
      </w:pPr>
      <w:r w:rsidRPr="00D23AD2">
        <w:rPr>
          <w:rFonts w:ascii="Arial" w:hAnsi="Arial" w:cs="Arial"/>
          <w:b/>
          <w:bCs/>
          <w:sz w:val="28"/>
          <w:szCs w:val="28"/>
        </w:rPr>
        <w:t>Organización del repositorio</w:t>
      </w:r>
    </w:p>
    <w:p w14:paraId="45874E03" w14:textId="77777777" w:rsidR="007928E9" w:rsidRPr="00D23AD2" w:rsidRDefault="00000000">
      <w:pPr>
        <w:spacing w:after="120" w:line="276" w:lineRule="auto"/>
        <w:rPr>
          <w:rFonts w:ascii="Arial" w:hAnsi="Arial" w:cs="Arial"/>
        </w:rPr>
      </w:pPr>
      <w:r w:rsidRPr="00D23AD2">
        <w:rPr>
          <w:rFonts w:ascii="Arial" w:hAnsi="Arial" w:cs="Arial"/>
        </w:rPr>
        <w:t>El proyecto se publica en un repositorio de GitHub con la siguiente estructura:</w:t>
      </w:r>
    </w:p>
    <w:p w14:paraId="72C89657" w14:textId="77777777" w:rsidR="007928E9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gestion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-biblioteca-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academica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143C6BDD" w14:textId="77777777" w:rsidR="007928E9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utp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/Ac/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/sistema/</w:t>
      </w:r>
    </w:p>
    <w:p w14:paraId="6D02B242" w14:textId="77777777" w:rsidR="007928E9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│   ├── App.java</w:t>
      </w:r>
    </w:p>
    <w:p w14:paraId="1B7D77EE" w14:textId="77777777" w:rsidR="007928E9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utils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/IOUtils.java</w:t>
      </w:r>
    </w:p>
    <w:p w14:paraId="376E92F1" w14:textId="77777777" w:rsidR="007928E9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domain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/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Libro, Usuario,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Prestamo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...)</w:t>
      </w:r>
    </w:p>
    <w:p w14:paraId="28080B35" w14:textId="77777777" w:rsidR="007928E9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57A2BA0F" w14:textId="77777777" w:rsidR="007928E9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/diagrama_clases.png</w:t>
      </w:r>
    </w:p>
    <w:p w14:paraId="18C8A812" w14:textId="77777777" w:rsidR="007928E9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│   └── Escenarios-Proyecto.docx</w:t>
      </w:r>
    </w:p>
    <w:p w14:paraId="64E46D1D" w14:textId="77777777" w:rsidR="007928E9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└── README.md</w:t>
      </w:r>
    </w:p>
    <w:p w14:paraId="2A3AE2AE" w14:textId="77777777" w:rsidR="007928E9" w:rsidRDefault="007928E9">
      <w:pPr>
        <w:spacing w:after="120"/>
      </w:pPr>
    </w:p>
    <w:p w14:paraId="3016EB54" w14:textId="77777777" w:rsidR="007928E9" w:rsidRPr="00D23AD2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D23AD2">
        <w:rPr>
          <w:rFonts w:ascii="Arial" w:hAnsi="Arial" w:cs="Arial"/>
          <w:b/>
          <w:bCs/>
        </w:rPr>
        <w:t>docs</w:t>
      </w:r>
      <w:proofErr w:type="spellEnd"/>
      <w:r w:rsidRPr="00D23AD2">
        <w:rPr>
          <w:rFonts w:ascii="Arial" w:hAnsi="Arial" w:cs="Arial"/>
          <w:b/>
          <w:bCs/>
        </w:rPr>
        <w:t>/:</w:t>
      </w:r>
      <w:r w:rsidRPr="00D23AD2">
        <w:rPr>
          <w:rFonts w:ascii="Arial" w:hAnsi="Arial" w:cs="Arial"/>
        </w:rPr>
        <w:t xml:space="preserve"> contiene el diagrama UML exportado y este documento con las Tablas 1 y 2.</w:t>
      </w:r>
    </w:p>
    <w:p w14:paraId="7A4EBF3E" w14:textId="77777777" w:rsidR="007928E9" w:rsidRPr="00D23AD2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proofErr w:type="spellStart"/>
      <w:r w:rsidRPr="00D23AD2">
        <w:rPr>
          <w:rFonts w:ascii="Arial" w:hAnsi="Arial" w:cs="Arial"/>
          <w:b/>
          <w:bCs/>
        </w:rPr>
        <w:t>utp.Ac.</w:t>
      </w:r>
      <w:proofErr w:type="gramStart"/>
      <w:r w:rsidRPr="00D23AD2">
        <w:rPr>
          <w:rFonts w:ascii="Arial" w:hAnsi="Arial" w:cs="Arial"/>
          <w:b/>
          <w:bCs/>
        </w:rPr>
        <w:t>Pa.sistema</w:t>
      </w:r>
      <w:proofErr w:type="spellEnd"/>
      <w:proofErr w:type="gramEnd"/>
      <w:r w:rsidRPr="00D23AD2">
        <w:rPr>
          <w:rFonts w:ascii="Arial" w:hAnsi="Arial" w:cs="Arial"/>
          <w:b/>
          <w:bCs/>
        </w:rPr>
        <w:t>:</w:t>
      </w:r>
      <w:r w:rsidRPr="00D23AD2">
        <w:rPr>
          <w:rFonts w:ascii="Arial" w:hAnsi="Arial" w:cs="Arial"/>
        </w:rPr>
        <w:t xml:space="preserve"> contiene la clase App, el </w:t>
      </w:r>
      <w:proofErr w:type="spellStart"/>
      <w:r w:rsidRPr="00D23AD2">
        <w:rPr>
          <w:rFonts w:ascii="Arial" w:hAnsi="Arial" w:cs="Arial"/>
        </w:rPr>
        <w:t>subpaquete</w:t>
      </w:r>
      <w:proofErr w:type="spellEnd"/>
      <w:r w:rsidRPr="00D23AD2">
        <w:rPr>
          <w:rFonts w:ascii="Arial" w:hAnsi="Arial" w:cs="Arial"/>
        </w:rPr>
        <w:t xml:space="preserve"> </w:t>
      </w:r>
      <w:proofErr w:type="spellStart"/>
      <w:r w:rsidRPr="00D23AD2">
        <w:rPr>
          <w:rFonts w:ascii="Arial" w:hAnsi="Arial" w:cs="Arial"/>
        </w:rPr>
        <w:t>utils</w:t>
      </w:r>
      <w:proofErr w:type="spellEnd"/>
      <w:r w:rsidRPr="00D23AD2">
        <w:rPr>
          <w:rFonts w:ascii="Arial" w:hAnsi="Arial" w:cs="Arial"/>
        </w:rPr>
        <w:t xml:space="preserve">/ y el modelo de negocio </w:t>
      </w:r>
      <w:proofErr w:type="spellStart"/>
      <w:r w:rsidRPr="00D23AD2">
        <w:rPr>
          <w:rFonts w:ascii="Arial" w:hAnsi="Arial" w:cs="Arial"/>
        </w:rPr>
        <w:t>domain</w:t>
      </w:r>
      <w:proofErr w:type="spellEnd"/>
      <w:r w:rsidRPr="00D23AD2">
        <w:rPr>
          <w:rFonts w:ascii="Arial" w:hAnsi="Arial" w:cs="Arial"/>
        </w:rPr>
        <w:t>/.</w:t>
      </w:r>
    </w:p>
    <w:p w14:paraId="3A0BA389" w14:textId="77777777" w:rsidR="007928E9" w:rsidRPr="00D23AD2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D23AD2">
        <w:rPr>
          <w:rFonts w:ascii="Arial" w:hAnsi="Arial" w:cs="Arial"/>
          <w:b/>
          <w:bCs/>
        </w:rPr>
        <w:t>README.md:</w:t>
      </w:r>
      <w:r w:rsidRPr="00D23AD2">
        <w:rPr>
          <w:rFonts w:ascii="Arial" w:hAnsi="Arial" w:cs="Arial"/>
        </w:rPr>
        <w:t xml:space="preserve"> documentación general del proyecto e instrucciones de ejecución.</w:t>
      </w:r>
    </w:p>
    <w:p w14:paraId="5A32CE9F" w14:textId="77777777" w:rsidR="008171DF" w:rsidRPr="00D23AD2" w:rsidRDefault="008171DF" w:rsidP="008171DF">
      <w:pPr>
        <w:rPr>
          <w:rFonts w:ascii="Arial" w:hAnsi="Arial" w:cs="Arial"/>
          <w:b/>
          <w:bCs/>
          <w:sz w:val="32"/>
          <w:szCs w:val="32"/>
        </w:rPr>
      </w:pPr>
    </w:p>
    <w:p w14:paraId="6E2187FF" w14:textId="77777777" w:rsidR="008171DF" w:rsidRDefault="008171DF" w:rsidP="008171DF">
      <w:pPr>
        <w:rPr>
          <w:rFonts w:ascii="Arial" w:hAnsi="Arial" w:cs="Arial"/>
          <w:b/>
          <w:bCs/>
          <w:sz w:val="32"/>
          <w:szCs w:val="32"/>
        </w:rPr>
      </w:pPr>
    </w:p>
    <w:p w14:paraId="1D499497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21CEA4C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C80762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A9F5369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5BBD09C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F9B8464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B5EBE5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A985993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752507F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4F27754" w14:textId="77777777" w:rsidR="00D23AD2" w:rsidRDefault="00D23AD2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B8D9BE7" w14:textId="5ACD66ED" w:rsidR="007928E9" w:rsidRPr="00D23AD2" w:rsidRDefault="00000000" w:rsidP="008171DF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D23AD2">
        <w:rPr>
          <w:rFonts w:ascii="Arial" w:hAnsi="Arial" w:cs="Arial"/>
          <w:b/>
          <w:bCs/>
          <w:sz w:val="40"/>
          <w:szCs w:val="40"/>
        </w:rPr>
        <w:t>Conclusión</w:t>
      </w:r>
    </w:p>
    <w:p w14:paraId="05938BD8" w14:textId="77777777" w:rsidR="008171DF" w:rsidRPr="008171DF" w:rsidRDefault="008171DF" w:rsidP="008171D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2A2E4A8" w14:textId="77777777" w:rsidR="007928E9" w:rsidRPr="00D23AD2" w:rsidRDefault="00000000" w:rsidP="00D23AD2">
      <w:pPr>
        <w:spacing w:after="120" w:line="276" w:lineRule="auto"/>
        <w:jc w:val="center"/>
        <w:rPr>
          <w:rFonts w:ascii="Arial" w:hAnsi="Arial" w:cs="Arial"/>
          <w:sz w:val="28"/>
          <w:szCs w:val="28"/>
        </w:rPr>
      </w:pPr>
      <w:r w:rsidRPr="00D23AD2">
        <w:rPr>
          <w:rFonts w:ascii="Arial" w:hAnsi="Arial" w:cs="Arial"/>
          <w:sz w:val="28"/>
          <w:szCs w:val="28"/>
        </w:rPr>
        <w:t xml:space="preserve">La identificación de las clases a partir de los escenarios operativos permite construir un modelo coherente, con responsabilidades bien separadas y bajo acoplamiento: las entidades del dominio almacenan la información, las clases transaccionales controlan el flujo de préstamos y penalizaciones, y las clases App e </w:t>
      </w:r>
      <w:proofErr w:type="spellStart"/>
      <w:r w:rsidRPr="00D23AD2">
        <w:rPr>
          <w:rFonts w:ascii="Arial" w:hAnsi="Arial" w:cs="Arial"/>
          <w:sz w:val="28"/>
          <w:szCs w:val="28"/>
        </w:rPr>
        <w:t>IOUtils</w:t>
      </w:r>
      <w:proofErr w:type="spellEnd"/>
      <w:r w:rsidRPr="00D23AD2">
        <w:rPr>
          <w:rFonts w:ascii="Arial" w:hAnsi="Arial" w:cs="Arial"/>
          <w:sz w:val="28"/>
          <w:szCs w:val="28"/>
        </w:rPr>
        <w:t xml:space="preserve"> gestionan la interacción con el usuario. Esta estructura facilita el mantenimiento del sistema y su futura ampliación, por </w:t>
      </w:r>
      <w:proofErr w:type="gramStart"/>
      <w:r w:rsidRPr="00D23AD2">
        <w:rPr>
          <w:rFonts w:ascii="Arial" w:hAnsi="Arial" w:cs="Arial"/>
          <w:sz w:val="28"/>
          <w:szCs w:val="28"/>
        </w:rPr>
        <w:t>ejemplo</w:t>
      </w:r>
      <w:proofErr w:type="gramEnd"/>
      <w:r w:rsidRPr="00D23AD2">
        <w:rPr>
          <w:rFonts w:ascii="Arial" w:hAnsi="Arial" w:cs="Arial"/>
          <w:sz w:val="28"/>
          <w:szCs w:val="28"/>
        </w:rPr>
        <w:t xml:space="preserve"> con persistencia en archivos o base de datos.</w:t>
      </w:r>
    </w:p>
    <w:sectPr w:rsidR="007928E9" w:rsidRPr="00D23AD2">
      <w:pgSz w:w="12240" w:h="15840"/>
      <w:pgMar w:top="1300" w:right="1120" w:bottom="1200" w:left="11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DBF"/>
    <w:multiLevelType w:val="hybridMultilevel"/>
    <w:tmpl w:val="831AE104"/>
    <w:lvl w:ilvl="0" w:tplc="D852616C">
      <w:start w:val="1"/>
      <w:numFmt w:val="decimal"/>
      <w:lvlText w:val="%1."/>
      <w:lvlJc w:val="left"/>
      <w:pPr>
        <w:ind w:left="720" w:hanging="360"/>
      </w:pPr>
    </w:lvl>
    <w:lvl w:ilvl="1" w:tplc="D51A00FC">
      <w:numFmt w:val="decimal"/>
      <w:lvlText w:val=""/>
      <w:lvlJc w:val="left"/>
    </w:lvl>
    <w:lvl w:ilvl="2" w:tplc="28E8B092">
      <w:numFmt w:val="decimal"/>
      <w:lvlText w:val=""/>
      <w:lvlJc w:val="left"/>
    </w:lvl>
    <w:lvl w:ilvl="3" w:tplc="6930EBE0">
      <w:numFmt w:val="decimal"/>
      <w:lvlText w:val=""/>
      <w:lvlJc w:val="left"/>
    </w:lvl>
    <w:lvl w:ilvl="4" w:tplc="9C9696E6">
      <w:numFmt w:val="decimal"/>
      <w:lvlText w:val=""/>
      <w:lvlJc w:val="left"/>
    </w:lvl>
    <w:lvl w:ilvl="5" w:tplc="74DECDC2">
      <w:numFmt w:val="decimal"/>
      <w:lvlText w:val=""/>
      <w:lvlJc w:val="left"/>
    </w:lvl>
    <w:lvl w:ilvl="6" w:tplc="3E7C9D08">
      <w:numFmt w:val="decimal"/>
      <w:lvlText w:val=""/>
      <w:lvlJc w:val="left"/>
    </w:lvl>
    <w:lvl w:ilvl="7" w:tplc="B0BC9450">
      <w:numFmt w:val="decimal"/>
      <w:lvlText w:val=""/>
      <w:lvlJc w:val="left"/>
    </w:lvl>
    <w:lvl w:ilvl="8" w:tplc="43020E52">
      <w:numFmt w:val="decimal"/>
      <w:lvlText w:val=""/>
      <w:lvlJc w:val="left"/>
    </w:lvl>
  </w:abstractNum>
  <w:abstractNum w:abstractNumId="1" w15:restartNumberingAfterBreak="0">
    <w:nsid w:val="31B34F05"/>
    <w:multiLevelType w:val="hybridMultilevel"/>
    <w:tmpl w:val="91108D5E"/>
    <w:lvl w:ilvl="0" w:tplc="EAEA981C">
      <w:start w:val="1"/>
      <w:numFmt w:val="bullet"/>
      <w:lvlText w:val="•"/>
      <w:lvlJc w:val="left"/>
      <w:pPr>
        <w:ind w:left="720" w:hanging="360"/>
      </w:pPr>
    </w:lvl>
    <w:lvl w:ilvl="1" w:tplc="102CC11C">
      <w:numFmt w:val="decimal"/>
      <w:lvlText w:val=""/>
      <w:lvlJc w:val="left"/>
    </w:lvl>
    <w:lvl w:ilvl="2" w:tplc="C9DA5DD4">
      <w:numFmt w:val="decimal"/>
      <w:lvlText w:val=""/>
      <w:lvlJc w:val="left"/>
    </w:lvl>
    <w:lvl w:ilvl="3" w:tplc="E1CE25AE">
      <w:numFmt w:val="decimal"/>
      <w:lvlText w:val=""/>
      <w:lvlJc w:val="left"/>
    </w:lvl>
    <w:lvl w:ilvl="4" w:tplc="02F266B2">
      <w:numFmt w:val="decimal"/>
      <w:lvlText w:val=""/>
      <w:lvlJc w:val="left"/>
    </w:lvl>
    <w:lvl w:ilvl="5" w:tplc="5BBA620C">
      <w:numFmt w:val="decimal"/>
      <w:lvlText w:val=""/>
      <w:lvlJc w:val="left"/>
    </w:lvl>
    <w:lvl w:ilvl="6" w:tplc="E36EB1F6">
      <w:numFmt w:val="decimal"/>
      <w:lvlText w:val=""/>
      <w:lvlJc w:val="left"/>
    </w:lvl>
    <w:lvl w:ilvl="7" w:tplc="DF5EC872">
      <w:numFmt w:val="decimal"/>
      <w:lvlText w:val=""/>
      <w:lvlJc w:val="left"/>
    </w:lvl>
    <w:lvl w:ilvl="8" w:tplc="56D456EA">
      <w:numFmt w:val="decimal"/>
      <w:lvlText w:val=""/>
      <w:lvlJc w:val="left"/>
    </w:lvl>
  </w:abstractNum>
  <w:abstractNum w:abstractNumId="2" w15:restartNumberingAfterBreak="0">
    <w:nsid w:val="72FA3AC2"/>
    <w:multiLevelType w:val="hybridMultilevel"/>
    <w:tmpl w:val="D6667E56"/>
    <w:lvl w:ilvl="0" w:tplc="2D825720">
      <w:start w:val="1"/>
      <w:numFmt w:val="bullet"/>
      <w:lvlText w:val="●"/>
      <w:lvlJc w:val="left"/>
      <w:pPr>
        <w:ind w:left="720" w:hanging="360"/>
      </w:pPr>
    </w:lvl>
    <w:lvl w:ilvl="1" w:tplc="009E068A">
      <w:start w:val="1"/>
      <w:numFmt w:val="bullet"/>
      <w:lvlText w:val="○"/>
      <w:lvlJc w:val="left"/>
      <w:pPr>
        <w:ind w:left="1440" w:hanging="360"/>
      </w:pPr>
    </w:lvl>
    <w:lvl w:ilvl="2" w:tplc="5ED47B52">
      <w:start w:val="1"/>
      <w:numFmt w:val="bullet"/>
      <w:lvlText w:val="■"/>
      <w:lvlJc w:val="left"/>
      <w:pPr>
        <w:ind w:left="2160" w:hanging="360"/>
      </w:pPr>
    </w:lvl>
    <w:lvl w:ilvl="3" w:tplc="53D81124">
      <w:start w:val="1"/>
      <w:numFmt w:val="bullet"/>
      <w:lvlText w:val="●"/>
      <w:lvlJc w:val="left"/>
      <w:pPr>
        <w:ind w:left="2880" w:hanging="360"/>
      </w:pPr>
    </w:lvl>
    <w:lvl w:ilvl="4" w:tplc="DEA05548">
      <w:start w:val="1"/>
      <w:numFmt w:val="bullet"/>
      <w:lvlText w:val="○"/>
      <w:lvlJc w:val="left"/>
      <w:pPr>
        <w:ind w:left="3600" w:hanging="360"/>
      </w:pPr>
    </w:lvl>
    <w:lvl w:ilvl="5" w:tplc="0554A29C">
      <w:start w:val="1"/>
      <w:numFmt w:val="bullet"/>
      <w:lvlText w:val="■"/>
      <w:lvlJc w:val="left"/>
      <w:pPr>
        <w:ind w:left="4320" w:hanging="360"/>
      </w:pPr>
    </w:lvl>
    <w:lvl w:ilvl="6" w:tplc="E9FC1966">
      <w:start w:val="1"/>
      <w:numFmt w:val="bullet"/>
      <w:lvlText w:val="●"/>
      <w:lvlJc w:val="left"/>
      <w:pPr>
        <w:ind w:left="5040" w:hanging="360"/>
      </w:pPr>
    </w:lvl>
    <w:lvl w:ilvl="7" w:tplc="D7347D24">
      <w:start w:val="1"/>
      <w:numFmt w:val="bullet"/>
      <w:lvlText w:val="●"/>
      <w:lvlJc w:val="left"/>
      <w:pPr>
        <w:ind w:left="5760" w:hanging="360"/>
      </w:pPr>
    </w:lvl>
    <w:lvl w:ilvl="8" w:tplc="7250C438">
      <w:start w:val="1"/>
      <w:numFmt w:val="bullet"/>
      <w:lvlText w:val="●"/>
      <w:lvlJc w:val="left"/>
      <w:pPr>
        <w:ind w:left="6480" w:hanging="360"/>
      </w:pPr>
    </w:lvl>
  </w:abstractNum>
  <w:num w:numId="1" w16cid:durableId="2084989265">
    <w:abstractNumId w:val="2"/>
    <w:lvlOverride w:ilvl="0">
      <w:startOverride w:val="1"/>
    </w:lvlOverride>
  </w:num>
  <w:num w:numId="2" w16cid:durableId="390469430">
    <w:abstractNumId w:val="1"/>
    <w:lvlOverride w:ilvl="0">
      <w:startOverride w:val="1"/>
    </w:lvlOverride>
  </w:num>
  <w:num w:numId="3" w16cid:durableId="1495757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E9"/>
    <w:rsid w:val="001412E5"/>
    <w:rsid w:val="002833F7"/>
    <w:rsid w:val="007928E9"/>
    <w:rsid w:val="008171DF"/>
    <w:rsid w:val="00D2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2414A2"/>
  <w15:docId w15:val="{3CEF179D-CD0A-4F57-9EE1-07E05502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12890-452A-43F5-A37D-85DDC117E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1489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Gestión de Biblioteca Académica</vt:lpstr>
    </vt:vector>
  </TitlesOfParts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de Biblioteca Académica</dc:title>
  <dc:creator>Adrian Villarreal, Erick Santamaría</dc:creator>
  <cp:lastModifiedBy>ERICK SANTAMARIA</cp:lastModifiedBy>
  <cp:revision>2</cp:revision>
  <dcterms:created xsi:type="dcterms:W3CDTF">2026-10-22T19:16:00Z</dcterms:created>
  <dcterms:modified xsi:type="dcterms:W3CDTF">2026-10-22T19:16:00Z</dcterms:modified>
</cp:coreProperties>
</file>