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3º MILESTONE DA AVALIAÇÃO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 clara do problema existente e planejamento de uma investigação empírica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utilização da tecnologia bluetooth presente em smartphones android pode facilitar a confirmação de presença em ambientes que demandam validação de comparência de grupos? 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Objetivos do experimento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Analisar formas mais comuns de confirmação grupal de presença nas entidades, a fim de observar como se comportam em relação ao tempo demandado, praticidade, fluxo simultâneo de confirmantes, em comparação com a nova tecnologia proposta.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Haja vista que hodiernamente, é comum o uso do tipo de confirmação de presença através da chamada por nome, pelo qual, usualmente, requer-se significativa parcela de tempo, pois é preciso percorrer a toda a lista, verificando a presença ou não -  em casos de múltiplos indivíduos que possuem mesmo nome inicial, a labuta aparenta ser ainda mais expressiva.   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Ademais, outro espécime que passará por análise é a assinatura presencial, que apresenta ter as mesmas problemáticas referentes ao  tempo, pois além de percorrer toda a lista, também é necessário tempo de passagem da lista para o próximo indivíduo. Além disso, tecnologias como a biometria, que necessitam de um investimento significativo - causado por demanda de software a ser instalado e hardware do dispositivo de verificação de impressão digital - causam, tipicamente a compra de poucos equipamentos, gerando lentidão no processo de confirmação.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Outrossim, deve-se ser aplicado um investigação concisa sobre a praticidade dos métodos, pois usualmente o confirmante necessita realizar significativo labor comparado com o conforto que a tecnologia bluetooth pode ofertar. </w:t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Em função disso, visa-se uma análise para averiguar os fatos supracitados e observar de qual forma a tecnologia proposta comporta-se utilizando as variáveis de classificação evidenciadas.</w:t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Resumindo o objetivo: 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Analisar </w:t>
      </w:r>
      <w:r w:rsidDel="00000000" w:rsidR="00000000" w:rsidRPr="00000000">
        <w:rPr>
          <w:rtl w:val="0"/>
        </w:rPr>
        <w:t xml:space="preserve">eficácia da tecnologia proposta, 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 a intenção</w:t>
      </w:r>
      <w:r w:rsidDel="00000000" w:rsidR="00000000" w:rsidRPr="00000000">
        <w:rPr>
          <w:rtl w:val="0"/>
        </w:rPr>
        <w:t xml:space="preserve"> facilitar ações comuns e repetitivas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 respeito às </w:t>
      </w:r>
      <w:r w:rsidDel="00000000" w:rsidR="00000000" w:rsidRPr="00000000">
        <w:rPr>
          <w:rtl w:val="0"/>
        </w:rPr>
        <w:t xml:space="preserve">dificuldades hodiernamente causadas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do ponto de vista</w:t>
      </w:r>
      <w:r w:rsidDel="00000000" w:rsidR="00000000" w:rsidRPr="00000000">
        <w:rPr>
          <w:rtl w:val="0"/>
        </w:rPr>
        <w:t xml:space="preserve"> do usuário 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 contexto</w:t>
      </w:r>
      <w:r w:rsidDel="00000000" w:rsidR="00000000" w:rsidRPr="00000000">
        <w:rPr>
          <w:rtl w:val="0"/>
        </w:rPr>
        <w:t xml:space="preserve"> de uma ambiente que demanda confirmação de presença.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3. Planejamento da investigação empírica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3.1 Seleção do Contexto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Uma sala de aula real será utilizada como ambiente de testes. Sua hostilidade referente a problemáticas ocasionais auxiliará na otimização da técnica proposta e na coleta de dados das técnicas previamente citadas. Várias amostras serão coletadas com o intuito de analisar como a ferramenta se comporta com o tempo.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Problemáticas como a ausência de usuários com dispositivos aplicáveis a tecnologia deverão ser consideradas no imbróglio geral. 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3.2 Definição das Hipóteses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Hipótese nula (H0)</w:t>
      </w:r>
      <w:r w:rsidDel="00000000" w:rsidR="00000000" w:rsidRPr="00000000">
        <w:rPr>
          <w:rtl w:val="0"/>
        </w:rPr>
        <w:t xml:space="preserve">: Não há diferença significativa entre o uso da tecnologia proposta em relação aos métodos já utilizados 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Hipótese alternativa (H1)</w:t>
      </w:r>
      <w:r w:rsidDel="00000000" w:rsidR="00000000" w:rsidRPr="00000000">
        <w:rPr>
          <w:rtl w:val="0"/>
        </w:rPr>
        <w:t xml:space="preserve">: A tecnologia implementada é mais eficiente e preferível em comparação com as técnicas que eram utilizadas. 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Os níveis de significância para erros são: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P(erro do tipo I): α = 0,15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P(erro do tipo II): β = 0,1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3.3 Seleção dos Sujeitos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Os sujeitos do estudo de caso são as formas de confirmação de presença: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Chamada por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 de presença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Tecnologia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3.4 Design do experimento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Serão utilizados ao menos 3 grupos que passaram pelo processo do experimento para coleta de dados.</w:t>
      </w:r>
    </w:p>
    <w:p w:rsidR="00000000" w:rsidDel="00000000" w:rsidP="00000000" w:rsidRDefault="00000000" w:rsidRPr="00000000" w14:paraId="00000053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O processo do experimento pode ser descrito pelas etapas abaixo:</w:t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Etapa 0: </w:t>
      </w:r>
      <w:r w:rsidDel="00000000" w:rsidR="00000000" w:rsidRPr="00000000">
        <w:rPr>
          <w:rtl w:val="0"/>
        </w:rPr>
        <w:t xml:space="preserve">Docente efetua o cadastro do grupo que será usado no estudo de caso e de todos os indivíduos que terão sua presença verificada pela aplicação até mesmo os que não possuem dispositivos e/ou não comportam a tecnologia. 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Etapa 1: </w:t>
      </w:r>
      <w:r w:rsidDel="00000000" w:rsidR="00000000" w:rsidRPr="00000000">
        <w:rPr>
          <w:rtl w:val="0"/>
        </w:rPr>
        <w:t xml:space="preserve">Docente passa lista de presença com nome, é cronometrado tempo gasto, quantidade de indivíduos totais e presentes. Além disso, deverá ser feito relatos de ocorrências (se teve alguma interrupção que fez com que a lista fosse parada.) 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Etapa 2: </w:t>
      </w:r>
      <w:r w:rsidDel="00000000" w:rsidR="00000000" w:rsidRPr="00000000">
        <w:rPr>
          <w:rtl w:val="0"/>
        </w:rPr>
        <w:t xml:space="preserve">Docente faz a chamada por nome seguindo os critérios que ele sempre costuma usar em um cenário real. Mais uma vez é contabilizado o tempo gasto, quantidade de indivíduos totais e presentes. Ademais, relatos de ocorrências devem ser feitos.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Após isso, e levando em conta que todos os discentes estão devidamente cadastrados no aplicativo referentes a ação do </w:t>
      </w:r>
      <w:r w:rsidDel="00000000" w:rsidR="00000000" w:rsidRPr="00000000">
        <w:rPr>
          <w:b w:val="1"/>
          <w:rtl w:val="0"/>
        </w:rPr>
        <w:t xml:space="preserve">Etapa 0 </w:t>
      </w:r>
      <w:r w:rsidDel="00000000" w:rsidR="00000000" w:rsidRPr="00000000">
        <w:rPr>
          <w:rtl w:val="0"/>
        </w:rPr>
        <w:t xml:space="preserve">é iniciada a última etapa para o grupo em questão.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Etapa 3:</w:t>
      </w:r>
      <w:r w:rsidDel="00000000" w:rsidR="00000000" w:rsidRPr="00000000">
        <w:rPr>
          <w:rtl w:val="0"/>
        </w:rPr>
        <w:t xml:space="preserve"> o docente inicia a criação de um “Relatório” - </w:t>
      </w:r>
      <w:r w:rsidDel="00000000" w:rsidR="00000000" w:rsidRPr="00000000">
        <w:rPr>
          <w:i w:val="1"/>
          <w:rtl w:val="0"/>
        </w:rPr>
        <w:t xml:space="preserve">“Report”</w:t>
      </w:r>
      <w:r w:rsidDel="00000000" w:rsidR="00000000" w:rsidRPr="00000000">
        <w:rPr>
          <w:rtl w:val="0"/>
        </w:rPr>
        <w:t xml:space="preserve"> (pelo qual, é a lista de presença digital) no aplicativo, e solicita que os alunos liguem seus </w:t>
      </w:r>
      <w:r w:rsidDel="00000000" w:rsidR="00000000" w:rsidRPr="00000000">
        <w:rPr>
          <w:i w:val="1"/>
          <w:rtl w:val="0"/>
        </w:rPr>
        <w:t xml:space="preserve">bluetooths</w:t>
      </w:r>
      <w:r w:rsidDel="00000000" w:rsidR="00000000" w:rsidRPr="00000000">
        <w:rPr>
          <w:rtl w:val="0"/>
        </w:rPr>
        <w:t xml:space="preserve">. Após ter a confirmação de que todos os dispositivos dos discentes estão visíveis o professor dá a ordem para que a aplicação inicie o </w:t>
      </w:r>
      <w:r w:rsidDel="00000000" w:rsidR="00000000" w:rsidRPr="00000000">
        <w:rPr>
          <w:i w:val="1"/>
          <w:rtl w:val="0"/>
        </w:rPr>
        <w:t xml:space="preserve">scan </w:t>
      </w:r>
      <w:r w:rsidDel="00000000" w:rsidR="00000000" w:rsidRPr="00000000">
        <w:rPr>
          <w:rtl w:val="0"/>
        </w:rPr>
        <w:t xml:space="preserve">e registre a presença dos usuários com aparelhos ativos - para os que não possuem dispositivos compatíveis com a tecnologia proposta após o processo o aplicativo perguntará se o usuário (que deve estar devidamente cadastrado no sistema) está presente ou não. Após ter finalizado o scan e adicionado os usuários que não possuem dispositivos compatíveis, a tela de </w:t>
      </w:r>
      <w:r w:rsidDel="00000000" w:rsidR="00000000" w:rsidRPr="00000000">
        <w:rPr>
          <w:i w:val="1"/>
          <w:rtl w:val="0"/>
        </w:rPr>
        <w:t xml:space="preserve">report </w:t>
      </w:r>
      <w:r w:rsidDel="00000000" w:rsidR="00000000" w:rsidRPr="00000000">
        <w:rPr>
          <w:rtl w:val="0"/>
        </w:rPr>
        <w:t xml:space="preserve">é finalizada e terá salvo o tempo gasto desde o início do </w:t>
      </w:r>
      <w:r w:rsidDel="00000000" w:rsidR="00000000" w:rsidRPr="00000000">
        <w:rPr>
          <w:i w:val="1"/>
          <w:rtl w:val="0"/>
        </w:rPr>
        <w:t xml:space="preserve">scan </w:t>
      </w:r>
      <w:r w:rsidDel="00000000" w:rsidR="00000000" w:rsidRPr="00000000">
        <w:rPr>
          <w:rtl w:val="0"/>
        </w:rPr>
        <w:t xml:space="preserve">da aplicação até o seu salvamento. 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término do relatório será requerido que se preencha os dados referentes ao método que fez o uso da técnica arcaica, sendo esses, tempo gasto, quantidade de usuários presentes, totais, anomalias durante o estudo de caso (ocorrências), sua nota geral pessoal referente a performance da aplicação e seu feedback de melhoria. 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Após a realização de todas as etapas o experimento deverá ser refeito em ao menos 3 grupos para mudar a carga de trabalho que será manipulada e coletar mais dados.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cada um dos grupos que participaram das etapas será fornecido um formulário no término do experimento para analisar o ponto de vista do usuário referente a tecnologia proposta quando equiparando-se às outras técnicas. 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3.5 Instrumentação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instrumentação dos estudo de caso é composta por software (tecnologia proposta) pelo qual, realiza o uso do hardware dos aparelhos em análise, ademais, será feita a utilização dos requerimentos para execução dos sujeitos previamente citados (ver</w:t>
      </w:r>
      <w:r w:rsidDel="00000000" w:rsidR="00000000" w:rsidRPr="00000000">
        <w:rPr>
          <w:b w:val="1"/>
          <w:rtl w:val="0"/>
        </w:rPr>
        <w:t xml:space="preserve"> Seleção de sujeitos</w:t>
      </w:r>
      <w:r w:rsidDel="00000000" w:rsidR="00000000" w:rsidRPr="00000000">
        <w:rPr>
          <w:rtl w:val="0"/>
        </w:rPr>
        <w:t xml:space="preserve">). Utilizaremos a aplicação feia para coletar dados. Sendo estes, referentes ao tempo requerido na confirmação, a oferta de feedback do indivíduo que administrará a confirmação de comparência relacionada a praticidade em comparação com o outro método. 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3.6 Avaliação da Validade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3.6.1 Validade de Conclusão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As etapas serão realizadas considerando um nível de significância α = 0,1. Com esse número, é concebível dar sustentação à teoria de forma genuína. Atingindo os resultados análogos. 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3.6.2 Validade Interna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Os estudo de caso sofrerão interferência do ambiente de realização, pois na etapa  1, o formato da sala influência na transferência da lista de presença.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As etapas irão simular três cenários de confirmação de presença. Inicialmente, chamada por nome, em segundo lista de presença e finalmente a tecnologia proposta. No experimento, é utilizado o mesmo software, abreviando ameaças à instrumentação. Podem ocorrer ameaças ao experimento, na etapa 2, quando o preceptor chama os participantes pelo nome completo, ou não, alterando o tempo do experimento. Outrossim, os preceptores podem ou não oferecer predisposição à tecnologia, mesmo que a ferramenta ofereça uma interface seguindo as diretrizes do </w:t>
      </w:r>
      <w:r w:rsidDel="00000000" w:rsidR="00000000" w:rsidRPr="00000000">
        <w:rPr>
          <w:i w:val="1"/>
          <w:rtl w:val="0"/>
        </w:rPr>
        <w:t xml:space="preserve">Google Material Design</w:t>
      </w:r>
      <w:r w:rsidDel="00000000" w:rsidR="00000000" w:rsidRPr="00000000">
        <w:rPr>
          <w:rtl w:val="0"/>
        </w:rPr>
        <w:t xml:space="preserve">, que já foram previamente estudados para fornecer um layout </w:t>
      </w:r>
      <w:r w:rsidDel="00000000" w:rsidR="00000000" w:rsidRPr="00000000">
        <w:rPr>
          <w:i w:val="1"/>
          <w:rtl w:val="0"/>
        </w:rPr>
        <w:t xml:space="preserve">userfriendly</w:t>
      </w:r>
      <w:r w:rsidDel="00000000" w:rsidR="00000000" w:rsidRPr="00000000">
        <w:rPr>
          <w:rtl w:val="0"/>
        </w:rPr>
        <w:t xml:space="preserve">. Ademais, existe a possibilidade de ameaça de maturidade, quando os alunos ganham experiência ao marcar presença com a tecnologia, o que faz com que o tempo da etapa diminua.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3.6.3 Validade de Construção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modelo construído, quando parte para a realidade, se limita a aplicações estudantis. Haja vista, que sua aplicação foi apenas analisada nesse cenário específico.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3.6.4 Validade Externa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experimento é utilizado no contexto da realidade, principalmente nos ramos estudantis. Porém os resultados também se aplicam a pacientes semelhantes, em cenários diferentes, como restaurantes, palestras, shows, etc.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 Referências 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https://www.researchgate.net/publication/229028961_Bluetooth_pooling_to_enrich_co-presence_information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https://www.hindawi.com/journals/misy/2016/2083094/abs/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https://developer.android.com/training/articles/user-data-ids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https://brage.bibsys.no/xmlui/bitstream/handle/11250/181664/Java%20Bluetooth%20Wireless%20Technology%20for%20Evaluating%20Student%20Performance%20in%20Classroom.pdf?sequence=1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https://material.io/design/material-studies/about-our-material-studies.html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terial.io/design/material-studies/about-our-material-studies.html" TargetMode="External"/><Relationship Id="rId10" Type="http://schemas.openxmlformats.org/officeDocument/2006/relationships/hyperlink" Target="https://brage.bibsys.no/xmlui/bitstream/handle/11250/181664/Java%20Bluetooth%20Wireless%20Technology%20for%20Evaluating%20Student%20Performance%20in%20Classroom.pdf?sequence=1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eveloper.android.com/training/articles/user-data-id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esearchgate.net/publication/229028961_Bluetooth_pooling_to_enrich_co-presence_information" TargetMode="External"/><Relationship Id="rId8" Type="http://schemas.openxmlformats.org/officeDocument/2006/relationships/hyperlink" Target="https://www.hindawi.com/journals/misy/2016/2083094/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