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4438" cy="17388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738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Superior de Engenharia da Computação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de Laboratório 2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Roteiro: Processos e Threads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2018.1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Erick Spinelli Pimentel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15/08/2019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processdemo.c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A saída é o que você esperava? Justifique.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Sim, pois existe uma contagem que começa com 50(PAI) e outra contagem também começa com 50(Filho), ao executar o programa, é acrescentado 1 a contagem do pai e decrescido 1 na contagem do filho várias vezes(while true).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Qual o processo pai e qual o processo filho? (Dica, verifique a coluna PID e PPID. Se não souber o que é PID e PPID, procure no Google). Justifique.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PID   PPID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0  1000  3152  2245 ...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 1000  3153  3152 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processo pai é o 3152(PID) e o processo filho é o 3153(PID). Pois o numero do PPID do processo que possui o PID 3153, é o mesmo número de PID do outro processo.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O processo pai continuou rodando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 O processo filho continuou rodando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Não faz diferença matar o filho ou o pai, pois o espaço de endereçamento do pai e o espaço do endereçamento do filho são diferentes (são independentes)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threaddemo.c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Foi feito para ser “igual” ao processdemo.c só que com Threads, porém eles estão usando a mesma variável, pois as threads compartilham o espaço de endereçamento do processo (tem um processo, o processo tem um espaço de endereçamento, as threads estão dentro desse espaço de endereçamento, por isso a variável global é compartilhada)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threaddemo.c é mais rápido do que processdemo.c, pois a troca de contexto do processdemo.c é maior do que a troca de contexto de threaddemo.c (o contexto do espaço de endereçamento de uma thread é muito menor do que o contexto do espaço de endereçamento de um processo)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Ele acrescenta 1 apenas uma vez e decresce 1 apenas uma vez, por o loop infinito (while true) foi removido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Solução: criar duas variáveis locais (criar dois espaços de endere;amento local dentro do processo)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