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center"/>
        <w:rPr/>
      </w:pPr>
      <w:r w:rsidDel="00000000" w:rsidR="00000000" w:rsidRPr="00000000">
        <w:rPr>
          <w:rFonts w:ascii="Times New Roman" w:cs="Times New Roman" w:eastAsia="Times New Roman" w:hAnsi="Times New Roman"/>
          <w:b w:val="1"/>
          <w:bCs w:val="1"/>
          <w:sz w:val="24"/>
          <w:szCs w:val="24"/>
          <w:rtl w:val="0"/>
        </w:rPr>
        <w:t xml:space="preserve">UNIVERSIDADE FEDERAL DE PELOTAS</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Times New Roman" w:cs="Times New Roman" w:eastAsia="Times New Roman" w:hAnsi="Times New Roman"/>
          <w:b w:val="1"/>
          <w:bCs w:val="1"/>
          <w:sz w:val="24"/>
          <w:szCs w:val="24"/>
          <w:rtl w:val="0"/>
        </w:rPr>
        <w:t xml:space="preserve">Centro de Desenvolvimento Tecnológico – CDTec</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Times New Roman" w:cs="Times New Roman" w:eastAsia="Times New Roman" w:hAnsi="Times New Roman"/>
          <w:sz w:val="24"/>
          <w:szCs w:val="24"/>
          <w:rtl w:val="0"/>
        </w:rPr>
        <w:t xml:space="preserve">Disciplina: Programação Orientada a Objetos</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spacing w:after="0" w:lineRule="auto"/>
        <w:rPr>
          <w:b w:val="1"/>
          <w:bCs w:val="1"/>
        </w:rPr>
      </w:pPr>
      <w:r w:rsidDel="00000000" w:rsidR="00000000" w:rsidRPr="00000000">
        <w:rPr>
          <w:rtl w:val="0"/>
        </w:rPr>
        <w:tab/>
        <w:tab/>
        <w:tab/>
        <w:tab/>
        <w:t xml:space="preserve">        </w:t>
      </w:r>
      <w:r w:rsidDel="00000000" w:rsidR="00000000" w:rsidRPr="00000000">
        <w:rPr>
          <w:b w:val="1"/>
          <w:bCs w:val="1"/>
          <w:rtl w:val="0"/>
        </w:rPr>
        <w:t xml:space="preserve">ERICK RADMANN</w:t>
      </w:r>
    </w:p>
    <w:p w:rsidR="00000000" w:rsidDel="00000000" w:rsidP="00000000" w:rsidRDefault="00000000" w:rsidRPr="00000000" w14:paraId="00000009">
      <w:pPr>
        <w:spacing w:after="0" w:lineRule="auto"/>
        <w:rPr>
          <w:b w:val="1"/>
          <w:bCs w:val="1"/>
        </w:rPr>
      </w:pPr>
      <w:r w:rsidDel="00000000" w:rsidR="00000000" w:rsidRPr="00000000">
        <w:rPr>
          <w:rtl w:val="0"/>
        </w:rPr>
      </w:r>
    </w:p>
    <w:p w:rsidR="00000000" w:rsidDel="00000000" w:rsidP="00000000" w:rsidRDefault="00000000" w:rsidRPr="00000000" w14:paraId="0000000A">
      <w:pPr>
        <w:spacing w:after="200" w:before="0" w:lineRule="auto"/>
        <w:jc w:val="center"/>
        <w:rPr/>
      </w:pPr>
      <w:r w:rsidDel="00000000" w:rsidR="00000000" w:rsidRPr="00000000">
        <w:rPr>
          <w:rFonts w:ascii="Times New Roman" w:cs="Times New Roman" w:eastAsia="Times New Roman" w:hAnsi="Times New Roman"/>
          <w:b w:val="1"/>
          <w:bCs w:val="1"/>
          <w:sz w:val="24"/>
          <w:szCs w:val="24"/>
          <w:rtl w:val="0"/>
        </w:rPr>
        <w:t xml:space="preserve">DIOGO PEREIRA RIBEIRO</w:t>
      </w:r>
      <w:r w:rsidDel="00000000" w:rsidR="00000000" w:rsidRPr="00000000">
        <w:rPr>
          <w:rtl w:val="0"/>
        </w:rPr>
      </w:r>
    </w:p>
    <w:p w:rsidR="00000000" w:rsidDel="00000000" w:rsidP="00000000" w:rsidRDefault="00000000" w:rsidRPr="00000000" w14:paraId="0000000B">
      <w:pPr>
        <w:spacing w:after="200" w:before="0" w:lineRule="auto"/>
        <w:jc w:val="center"/>
        <w:rPr/>
      </w:pPr>
      <w:r w:rsidDel="00000000" w:rsidR="00000000" w:rsidRPr="00000000">
        <w:rPr>
          <w:rFonts w:ascii="Times New Roman" w:cs="Times New Roman" w:eastAsia="Times New Roman" w:hAnsi="Times New Roman"/>
          <w:b w:val="1"/>
          <w:bCs w:val="1"/>
          <w:sz w:val="24"/>
          <w:szCs w:val="24"/>
          <w:rtl w:val="0"/>
        </w:rPr>
        <w:t xml:space="preserve">EDUARDO TIMM BUSS</w:t>
      </w:r>
      <w:r w:rsidDel="00000000" w:rsidR="00000000" w:rsidRPr="00000000">
        <w:rPr>
          <w:rtl w:val="0"/>
        </w:rPr>
      </w:r>
    </w:p>
    <w:p w:rsidR="00000000" w:rsidDel="00000000" w:rsidP="00000000" w:rsidRDefault="00000000" w:rsidRPr="00000000" w14:paraId="0000000C">
      <w:pPr>
        <w:spacing w:after="200" w:before="0" w:lineRule="auto"/>
        <w:jc w:val="center"/>
        <w:rPr/>
      </w:pP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spacing w:after="20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Recriação do jogo Battle City utilizando Programação Orientada a Objetos</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200" w:before="0" w:lineRule="auto"/>
        <w:jc w:val="center"/>
        <w:rPr/>
      </w:pPr>
      <w:r w:rsidDel="00000000" w:rsidR="00000000" w:rsidRPr="00000000">
        <w:rPr>
          <w:rFonts w:ascii="Times New Roman" w:cs="Times New Roman" w:eastAsia="Times New Roman" w:hAnsi="Times New Roman"/>
          <w:sz w:val="24"/>
          <w:szCs w:val="24"/>
          <w:rtl w:val="0"/>
        </w:rPr>
        <w:t xml:space="preserve">Orientadores: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Prof. Rafael Burlamaqui</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spacing w:after="0" w:before="0" w:lineRule="auto"/>
        <w:jc w:val="center"/>
        <w:rPr/>
        <w:sectPr>
          <w:pgSz w:h="16838" w:w="11906" w:orient="portrait"/>
          <w:pgMar w:bottom="1134" w:top="1701" w:left="1701" w:right="1134" w:header="708" w:footer="708"/>
          <w:pgNumType w:start="1"/>
        </w:sectPr>
      </w:pPr>
      <w:r w:rsidDel="00000000" w:rsidR="00000000" w:rsidRPr="00000000">
        <w:rPr>
          <w:rFonts w:ascii="Times New Roman" w:cs="Times New Roman" w:eastAsia="Times New Roman" w:hAnsi="Times New Roman"/>
          <w:sz w:val="24"/>
          <w:szCs w:val="24"/>
          <w:rtl w:val="0"/>
        </w:rPr>
        <w:t xml:space="preserve">Pelotas, fevereiro de 2026.</w:t>
      </w:r>
      <w:r w:rsidDel="00000000" w:rsidR="00000000" w:rsidRPr="00000000">
        <w:rPr>
          <w:rtl w:val="0"/>
        </w:rPr>
      </w:r>
    </w:p>
    <w:p w:rsidR="00000000" w:rsidDel="00000000" w:rsidP="00000000" w:rsidRDefault="00000000" w:rsidRPr="00000000" w14:paraId="0000001B">
      <w:pPr>
        <w:pStyle w:val="Heading1"/>
        <w:spacing w:after="200" w:before="400" w:lineRule="auto"/>
        <w:rPr/>
      </w:pPr>
      <w:r w:rsidDel="00000000" w:rsidR="00000000" w:rsidRPr="00000000">
        <w:rPr>
          <w:rFonts w:ascii="Times New Roman" w:cs="Times New Roman" w:eastAsia="Times New Roman" w:hAnsi="Times New Roman"/>
          <w:b w:val="1"/>
          <w:bCs w:val="1"/>
          <w:smallCaps w:val="1"/>
          <w:sz w:val="28"/>
          <w:szCs w:val="28"/>
          <w:rtl w:val="0"/>
        </w:rPr>
        <w:t xml:space="preserve">1 DADOS DE IDENTIFICAÇÃO</w:t>
      </w:r>
      <w:r w:rsidDel="00000000" w:rsidR="00000000" w:rsidRPr="00000000">
        <w:rPr>
          <w:rtl w:val="0"/>
        </w:rPr>
      </w:r>
    </w:p>
    <w:p w:rsidR="00000000" w:rsidDel="00000000" w:rsidP="00000000" w:rsidRDefault="00000000" w:rsidRPr="00000000" w14:paraId="0000001C">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1.1 Nome do Projeto</w:t>
      </w:r>
      <w:r w:rsidDel="00000000" w:rsidR="00000000" w:rsidRPr="00000000">
        <w:rPr>
          <w:rtl w:val="0"/>
        </w:rPr>
      </w:r>
    </w:p>
    <w:p w:rsidR="00000000" w:rsidDel="00000000" w:rsidP="00000000" w:rsidRDefault="00000000" w:rsidRPr="00000000" w14:paraId="0000001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Recriação do jogo Battle City utilizando Programação Orientada a Objetos</w:t>
      </w:r>
      <w:r w:rsidDel="00000000" w:rsidR="00000000" w:rsidRPr="00000000">
        <w:rPr>
          <w:rtl w:val="0"/>
        </w:rPr>
      </w:r>
    </w:p>
    <w:p w:rsidR="00000000" w:rsidDel="00000000" w:rsidP="00000000" w:rsidRDefault="00000000" w:rsidRPr="00000000" w14:paraId="0000001E">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1.2 Local de Realização</w:t>
      </w:r>
      <w:r w:rsidDel="00000000" w:rsidR="00000000" w:rsidRPr="00000000">
        <w:rPr>
          <w:rtl w:val="0"/>
        </w:rPr>
      </w:r>
    </w:p>
    <w:p w:rsidR="00000000" w:rsidDel="00000000" w:rsidP="00000000" w:rsidRDefault="00000000" w:rsidRPr="00000000" w14:paraId="0000001F">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CDTec – UFPel</w:t>
      </w:r>
      <w:r w:rsidDel="00000000" w:rsidR="00000000" w:rsidRPr="00000000">
        <w:rPr>
          <w:rtl w:val="0"/>
        </w:rPr>
      </w:r>
    </w:p>
    <w:p w:rsidR="00000000" w:rsidDel="00000000" w:rsidP="00000000" w:rsidRDefault="00000000" w:rsidRPr="00000000" w14:paraId="00000020">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1.3 Responsável pelo Projeto</w:t>
      </w:r>
      <w:r w:rsidDel="00000000" w:rsidR="00000000" w:rsidRPr="00000000">
        <w:rPr>
          <w:rtl w:val="0"/>
        </w:rPr>
      </w:r>
    </w:p>
    <w:p w:rsidR="00000000" w:rsidDel="00000000" w:rsidP="00000000" w:rsidRDefault="00000000" w:rsidRPr="00000000" w14:paraId="00000021">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Diogo Pereira Ribeiro, Eduardo Timm Buss e Erick Radmann</w:t>
      </w:r>
      <w:r w:rsidDel="00000000" w:rsidR="00000000" w:rsidRPr="00000000">
        <w:rPr>
          <w:rtl w:val="0"/>
        </w:rPr>
      </w:r>
    </w:p>
    <w:p w:rsidR="00000000" w:rsidDel="00000000" w:rsidP="00000000" w:rsidRDefault="00000000" w:rsidRPr="00000000" w14:paraId="00000022">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1.4 Professor Orientador</w:t>
      </w:r>
      <w:r w:rsidDel="00000000" w:rsidR="00000000" w:rsidRPr="00000000">
        <w:rPr>
          <w:rtl w:val="0"/>
        </w:rPr>
      </w:r>
    </w:p>
    <w:p w:rsidR="00000000" w:rsidDel="00000000" w:rsidP="00000000" w:rsidRDefault="00000000" w:rsidRPr="00000000" w14:paraId="00000023">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Prof. Rafael Burlamaqui</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200" w:before="400" w:lineRule="auto"/>
        <w:rPr/>
      </w:pPr>
      <w:r w:rsidDel="00000000" w:rsidR="00000000" w:rsidRPr="00000000">
        <w:rPr>
          <w:rFonts w:ascii="Times New Roman" w:cs="Times New Roman" w:eastAsia="Times New Roman" w:hAnsi="Times New Roman"/>
          <w:b w:val="1"/>
          <w:bCs w:val="1"/>
          <w:smallCaps w:val="1"/>
          <w:sz w:val="28"/>
          <w:szCs w:val="28"/>
          <w:rtl w:val="0"/>
        </w:rPr>
        <w:t xml:space="preserve">2 SUMÁRIO EXECUTIVO</w:t>
      </w:r>
      <w:r w:rsidDel="00000000" w:rsidR="00000000" w:rsidRPr="00000000">
        <w:rPr>
          <w:rtl w:val="0"/>
        </w:rPr>
      </w:r>
    </w:p>
    <w:p w:rsidR="00000000" w:rsidDel="00000000" w:rsidP="00000000" w:rsidRDefault="00000000" w:rsidRPr="00000000" w14:paraId="00000026">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Este trabalho consiste no desenvolvimento de um jogo digital inspirado no clássico Battle City, originalmente lançado pela Na</w:t>
      </w:r>
      <w:r w:rsidDel="00000000" w:rsidR="00000000" w:rsidRPr="00000000">
        <w:rPr>
          <w:rtl w:val="0"/>
        </w:rPr>
        <w:t xml:space="preserve">mco</w:t>
      </w:r>
      <w:r w:rsidDel="00000000" w:rsidR="00000000" w:rsidRPr="00000000">
        <w:rPr>
          <w:rFonts w:ascii="Times New Roman" w:cs="Times New Roman" w:eastAsia="Times New Roman" w:hAnsi="Times New Roman"/>
          <w:sz w:val="24"/>
          <w:szCs w:val="24"/>
          <w:rtl w:val="0"/>
        </w:rPr>
        <w:t xml:space="preserve"> para o console NES (Nintendo Entertainment System) em 1985. O projeto foi desenvolvido utilizando a linguagem Java, com interface gráfica construída sobre a </w:t>
      </w:r>
      <w:r w:rsidDel="00000000" w:rsidR="00000000" w:rsidRPr="00000000">
        <w:rPr>
          <w:rtl w:val="0"/>
        </w:rPr>
        <w:t xml:space="preserve">biblioteca gráfica</w:t>
      </w:r>
      <w:r w:rsidDel="00000000" w:rsidR="00000000" w:rsidRPr="00000000">
        <w:rPr>
          <w:rFonts w:ascii="Times New Roman" w:cs="Times New Roman" w:eastAsia="Times New Roman" w:hAnsi="Times New Roman"/>
          <w:sz w:val="24"/>
          <w:szCs w:val="24"/>
          <w:rtl w:val="0"/>
        </w:rPr>
        <w:t xml:space="preserve"> Swing, aplicando os conceitos de Programação Orientada a Objetos (POO) estudados em aula.</w:t>
      </w:r>
      <w:r w:rsidDel="00000000" w:rsidR="00000000" w:rsidRPr="00000000">
        <w:rPr>
          <w:rtl w:val="0"/>
        </w:rPr>
      </w:r>
    </w:p>
    <w:p w:rsidR="00000000" w:rsidDel="00000000" w:rsidP="00000000" w:rsidRDefault="00000000" w:rsidRPr="00000000" w14:paraId="0000002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O principal objetivo do projeto é consolidar, na prática, os conceitos fundamentais de POO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encapsulamento, herança, polimorfismo, composição, interfaces e threads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por meio da implementação de um jogo completo e funcional. O produto final conta com movimentação de tanques controlada por teclado, disparo de projéteis, sistema de colisões, inimigos com inteligência artificial em três níveis de dificuldade (fácil, normal, difícil), seis tipos de power-ups, múltiplos tipos de blocos no mapa, 35 fases e placar de pontuação.</w:t>
      </w:r>
      <w:r w:rsidDel="00000000" w:rsidR="00000000" w:rsidRPr="00000000">
        <w:rPr>
          <w:rtl w:val="0"/>
        </w:rPr>
      </w:r>
    </w:p>
    <w:p w:rsidR="00000000" w:rsidDel="00000000" w:rsidP="00000000" w:rsidRDefault="00000000" w:rsidRPr="00000000" w14:paraId="00000028">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Como contribuição acadêmica, o projeto demonstra como a POO pode ser utilizada para organizar e estruturar sistemas complexos como jogos, facilitando a manutenção, expansão e legibilidade do código-fonte.</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400" w:lineRule="auto"/>
        <w:rPr/>
      </w:pPr>
      <w:r w:rsidDel="00000000" w:rsidR="00000000" w:rsidRPr="00000000">
        <w:rPr>
          <w:rFonts w:ascii="Times New Roman" w:cs="Times New Roman" w:eastAsia="Times New Roman" w:hAnsi="Times New Roman"/>
          <w:b w:val="1"/>
          <w:bCs w:val="1"/>
          <w:smallCaps w:val="1"/>
          <w:sz w:val="28"/>
          <w:szCs w:val="28"/>
          <w:rtl w:val="0"/>
        </w:rPr>
        <w:t xml:space="preserve">3 HISTÓRICO E JUSTIFICATIVA</w:t>
      </w:r>
      <w:r w:rsidDel="00000000" w:rsidR="00000000" w:rsidRPr="00000000">
        <w:rPr>
          <w:rtl w:val="0"/>
        </w:rPr>
      </w:r>
    </w:p>
    <w:p w:rsidR="00000000" w:rsidDel="00000000" w:rsidP="00000000" w:rsidRDefault="00000000" w:rsidRPr="00000000" w14:paraId="0000002B">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Jogos digitais têm sido amplamente utilizados como ferramenta de aprendizado na área de computação, especialmente no ensino de programação orientada a objetos. O clássico Battle City, desenvolvido pela Namco em 1985, tornou-se referência por sua mecânica clara e bem delimitada: o jogador controla um tanque em um mapa de grade bidimensional, com o objetivo de destruir tanques inimigos sem perder a base (quartel).</w:t>
      </w:r>
      <w:r w:rsidDel="00000000" w:rsidR="00000000" w:rsidRPr="00000000">
        <w:rPr>
          <w:rtl w:val="0"/>
        </w:rPr>
      </w:r>
    </w:p>
    <w:p w:rsidR="00000000" w:rsidDel="00000000" w:rsidP="00000000" w:rsidRDefault="00000000" w:rsidRPr="00000000" w14:paraId="0000002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Programação Orientada a Objetos é uma abordagem especialmente adequada para o desenvolvimento de jogos, pois os elementos do domínio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tanques, projéteis, blocos, power-ups, animações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podem ser naturalmente modelados como objetos com atributos e comportamentos próprios, relacionando-se por meio de herança, composição e polimorfismo.</w:t>
      </w:r>
      <w:r w:rsidDel="00000000" w:rsidR="00000000" w:rsidRPr="00000000">
        <w:rPr>
          <w:rtl w:val="0"/>
        </w:rPr>
      </w:r>
    </w:p>
    <w:p w:rsidR="00000000" w:rsidDel="00000000" w:rsidP="00000000" w:rsidRDefault="00000000" w:rsidRPr="00000000" w14:paraId="0000002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escolha do Battle City como base para este projeto justifica-se por sua estrutura bem definida, que permite a aplicação direta e demonstrável dos conceitos de POO exigidos na disciplina. Além disso, recriar um jogo clássico é motivador: estimula a lógica, o raciocínio algorítmico e a disciplina na organização do código.</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200" w:before="400" w:lineRule="auto"/>
        <w:rPr/>
      </w:pPr>
      <w:r w:rsidDel="00000000" w:rsidR="00000000" w:rsidRPr="00000000">
        <w:rPr>
          <w:rFonts w:ascii="Times New Roman" w:cs="Times New Roman" w:eastAsia="Times New Roman" w:hAnsi="Times New Roman"/>
          <w:b w:val="1"/>
          <w:bCs w:val="1"/>
          <w:smallCaps w:val="1"/>
          <w:sz w:val="28"/>
          <w:szCs w:val="28"/>
          <w:rtl w:val="0"/>
        </w:rPr>
        <w:t xml:space="preserve">4 OBJETIVOS E METAS</w:t>
      </w:r>
      <w:r w:rsidDel="00000000" w:rsidR="00000000" w:rsidRPr="00000000">
        <w:rPr>
          <w:rtl w:val="0"/>
        </w:rPr>
      </w:r>
    </w:p>
    <w:p w:rsidR="00000000" w:rsidDel="00000000" w:rsidP="00000000" w:rsidRDefault="00000000" w:rsidRPr="00000000" w14:paraId="00000030">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Objetivo Geral</w:t>
      </w:r>
      <w:r w:rsidDel="00000000" w:rsidR="00000000" w:rsidRPr="00000000">
        <w:rPr>
          <w:rtl w:val="0"/>
        </w:rPr>
      </w:r>
    </w:p>
    <w:p w:rsidR="00000000" w:rsidDel="00000000" w:rsidP="00000000" w:rsidRDefault="00000000" w:rsidRPr="00000000" w14:paraId="00000031">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Desenvolver um jogo inspirado no Battle City utilizando a linguagem Java, aplicando corretamente os conceitos de Programação Orientada a Objetos, com interface gráfica funcional e mecânicas de jogo completas.</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Objetivos Específicos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Modelar as entidades do jogo (tanques, projéteis, blocos, power-ups, animações) como classes e objetos;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Aplicar herança para reutilização de código entre entidades semelhantes, com a classe Sprite como base;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Utilizar encapsulamento para proteger os dados internos das classes por meio de atributos privados e métodos de acesso;</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polimorfismo em comportamentos comuns entre entidades do jogo;</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Desenvolver um loop principal de jogo (game loop) responsável pela atualização contínua do estado e renderização;</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IA para os tanques inimigos com pelo menos três níveis de dificuldade;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sistema de power-ups com efeitos distintos;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transição de fases com 35 níveis;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interação do usuário por meio do teclado (setas e espaço).</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200" w:before="400" w:lineRule="auto"/>
        <w:rPr/>
      </w:pPr>
      <w:r w:rsidDel="00000000" w:rsidR="00000000" w:rsidRPr="00000000">
        <w:rPr>
          <w:rFonts w:ascii="Times New Roman" w:cs="Times New Roman" w:eastAsia="Times New Roman" w:hAnsi="Times New Roman"/>
          <w:b w:val="1"/>
          <w:bCs w:val="1"/>
          <w:smallCaps w:val="1"/>
          <w:sz w:val="28"/>
          <w:szCs w:val="28"/>
          <w:rtl w:val="0"/>
        </w:rPr>
        <w:t xml:space="preserve">5 METODOLOGIA</w:t>
      </w:r>
      <w:r w:rsidDel="00000000" w:rsidR="00000000" w:rsidRPr="00000000">
        <w:rPr>
          <w:rtl w:val="0"/>
        </w:rPr>
      </w:r>
    </w:p>
    <w:p w:rsidR="00000000" w:rsidDel="00000000" w:rsidP="00000000" w:rsidRDefault="00000000" w:rsidRPr="00000000" w14:paraId="0000003F">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Inicialmente, foi realizada uma análise do jogo original Battle City, identificando seus principais elementos e mecânicas: mapa em grade, tanque do jogador, tanques inimigos com IA, projéteis, diferentes tipos de bloco e power-ups. A partir dessa análise, foi feito o planejamento das classes necessárias e a definição da hierarquia de herança.</w:t>
      </w:r>
      <w:r w:rsidDel="00000000" w:rsidR="00000000" w:rsidRPr="00000000">
        <w:rPr>
          <w:rtl w:val="0"/>
        </w:rPr>
      </w:r>
    </w:p>
    <w:p w:rsidR="00000000" w:rsidDel="00000000" w:rsidP="00000000" w:rsidRDefault="00000000" w:rsidRPr="00000000" w14:paraId="0000004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O desenvolvimento foi conduzido de forma incremental. A primeira etapa consistiu na criação da estrutura base do projeto, com os pacotes GameMain e Entities, e a definição da classe Sprite como superclasse de todas as entidades visíveis. Em seguida foi implementado o loop principal de jogo usando o mecanismo de Timer do Swing, com a classe Board como JPanel central.</w:t>
      </w:r>
      <w:r w:rsidDel="00000000" w:rsidR="00000000" w:rsidRPr="00000000">
        <w:rPr>
          <w:rtl w:val="0"/>
        </w:rPr>
      </w:r>
    </w:p>
    <w:p w:rsidR="00000000" w:rsidDel="00000000" w:rsidP="00000000" w:rsidRDefault="00000000" w:rsidRPr="00000000" w14:paraId="00000041">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Progressivamente foram adicionados os elementos do jogo: os blocos do mapa (Brick, Steel, Base, River (antigo Bush), Tree, Edge </w:t>
      </w:r>
      <w:r w:rsidDel="00000000" w:rsidR="00000000" w:rsidRPr="00000000">
        <w:rPr>
          <w:rtl w:val="0"/>
        </w:rPr>
        <w:t xml:space="preserve">(Edge representa a área lateral do HUD, não acessível ao jogador, utilizada para exibição de informações da partida</w:t>
      </w:r>
      <w:r w:rsidDel="00000000" w:rsidR="00000000" w:rsidRPr="00000000">
        <w:rPr>
          <w:rFonts w:ascii="Times New Roman" w:cs="Times New Roman" w:eastAsia="Times New Roman" w:hAnsi="Times New Roman"/>
          <w:sz w:val="24"/>
          <w:szCs w:val="24"/>
          <w:rtl w:val="0"/>
        </w:rPr>
        <w:t xml:space="preserve">), o tanque do jogador com controle de teclado e sistema de keyStack para movimento fluido, os projéteis, o sistema de colisões via CollisionUtility, a IA dos inimigos com os comportamentos easy/normal/hard, os power-ups e as animações de explosão.</w:t>
      </w:r>
      <w:r w:rsidDel="00000000" w:rsidR="00000000" w:rsidRPr="00000000">
        <w:rPr>
          <w:rtl w:val="0"/>
        </w:rPr>
      </w:r>
    </w:p>
    <w:p w:rsidR="00000000" w:rsidDel="00000000" w:rsidP="00000000" w:rsidRDefault="00000000" w:rsidRPr="00000000" w14:paraId="0000004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Durante o desenvolvimento, buscou-se aplicar boas práticas de POO, mantendo o código organizado e modular. Foram utilizadas classes utilitárias estáticas (BoardUtility e CollisionUtility) para isolar a lógica de atualização e detecção de colisões, e o padrão Singleton foi empregado em ImageUtility para o carregamento centralizado de recursos gráficos.</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200" w:before="400" w:lineRule="auto"/>
        <w:rPr/>
      </w:pPr>
      <w:r w:rsidDel="00000000" w:rsidR="00000000" w:rsidRPr="00000000">
        <w:rPr>
          <w:rFonts w:ascii="Times New Roman" w:cs="Times New Roman" w:eastAsia="Times New Roman" w:hAnsi="Times New Roman"/>
          <w:b w:val="1"/>
          <w:bCs w:val="1"/>
          <w:smallCaps w:val="1"/>
          <w:sz w:val="28"/>
          <w:szCs w:val="28"/>
          <w:rtl w:val="0"/>
        </w:rPr>
        <w:t xml:space="preserve">6 CONCEITOS DE POO UTILIZADOS</w:t>
      </w:r>
      <w:r w:rsidDel="00000000" w:rsidR="00000000" w:rsidRPr="00000000">
        <w:rPr>
          <w:rtl w:val="0"/>
        </w:rPr>
      </w:r>
    </w:p>
    <w:p w:rsidR="00000000" w:rsidDel="00000000" w:rsidP="00000000" w:rsidRDefault="00000000" w:rsidRPr="00000000" w14:paraId="00000045">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Nesta seção são descritos os conceitos de Programação Orientada a Objetos solicitados no trabalho e como foram aplicados no desenvolvimento do jogo Battle City.</w:t>
      </w:r>
      <w:r w:rsidDel="00000000" w:rsidR="00000000" w:rsidRPr="00000000">
        <w:rPr>
          <w:rtl w:val="0"/>
        </w:rPr>
      </w:r>
    </w:p>
    <w:p w:rsidR="00000000" w:rsidDel="00000000" w:rsidP="00000000" w:rsidRDefault="00000000" w:rsidRPr="00000000" w14:paraId="00000046">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6.1 Encapsulamento</w:t>
      </w:r>
      <w:r w:rsidDel="00000000" w:rsidR="00000000" w:rsidRPr="00000000">
        <w:rPr>
          <w:rtl w:val="0"/>
        </w:rPr>
      </w:r>
    </w:p>
    <w:p w:rsidR="00000000" w:rsidDel="00000000" w:rsidP="00000000" w:rsidRDefault="00000000" w:rsidRPr="00000000" w14:paraId="0000004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O encapsulamento foi aplicado de forma sistemática em todas as classes do projeto. Atributos como health, starLevel, lives </w:t>
      </w:r>
      <w:r w:rsidDel="00000000" w:rsidR="00000000" w:rsidRPr="00000000">
        <w:rPr>
          <w:rFonts w:ascii="Times New Roman" w:cs="Times New Roman" w:eastAsia="Times New Roman" w:hAnsi="Times New Roman"/>
          <w:sz w:val="24"/>
          <w:szCs w:val="24"/>
          <w:rtl w:val="0"/>
        </w:rPr>
        <w:t xml:space="preserve">e shield</w:t>
      </w:r>
      <w:r w:rsidDel="00000000" w:rsidR="00000000" w:rsidRPr="00000000">
        <w:rPr>
          <w:rFonts w:ascii="Times New Roman" w:cs="Times New Roman" w:eastAsia="Times New Roman" w:hAnsi="Times New Roman"/>
          <w:sz w:val="24"/>
          <w:szCs w:val="24"/>
          <w:rtl w:val="0"/>
        </w:rPr>
        <w:t xml:space="preserve"> na classe Tank são privados, sendo acessados e modificados exclusivamente por meio de métodos públicos como getHealth(), downHealth(), upStarLevel() e upHealth(). O mesmo padrão é seguido na classe TankAI, onde difficulty, type, health e os timers internos são atributos privados gerenciados pelos métodos de ação (actionEasy, actionNormal, actionHard). Na hierarquia de blocos, o tipo e o estado de saúde (health) são encapsulados na classe Block, com acesso via getType() e lowerHealth(). O uso de encapsulamento garante que o estado interno dos objetos só seja alterado por caminhos controlados, evitando inconsistências.</w:t>
      </w:r>
      <w:r w:rsidDel="00000000" w:rsidR="00000000" w:rsidRPr="00000000">
        <w:rPr>
          <w:rtl w:val="0"/>
        </w:rPr>
      </w:r>
    </w:p>
    <w:p w:rsidR="00000000" w:rsidDel="00000000" w:rsidP="00000000" w:rsidRDefault="00000000" w:rsidRPr="00000000" w14:paraId="00000048">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6.2 Herança</w:t>
      </w:r>
      <w:r w:rsidDel="00000000" w:rsidR="00000000" w:rsidRPr="00000000">
        <w:rPr>
          <w:rtl w:val="0"/>
        </w:rPr>
      </w:r>
    </w:p>
    <w:p w:rsidR="00000000" w:rsidDel="00000000" w:rsidP="00000000" w:rsidRDefault="00000000" w:rsidRPr="00000000" w14:paraId="00000049">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herança é o eixo estrutural do projeto. A classe Sprite, no pacote Entities, serve como superclasse de todas as entidades visíveis do jogo. Ela define os atributos fundamentais comuns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posição (x, y), dimensões (width, height), imagem e visibilidade (vis)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 os métodos básicos como getBounds() e isVisible(). A partir de Sprite, derivam duas famílias de classes: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Entidades de jogo: Tank, TankAI, Bullet, Block (e suas subclasses Brick, Steel, Base, River, Tree, Edge), Animation (e suas subclasses Explosion, ExplodingTank, TankShield, TankSpawn);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Power-ups: PowerUp (subclasse de Sprite) é a superclasse de BombPowerUp, ClockPowerUp, ShieldPowerUp, ShovelPowerUp, StarPowerUp e TankPowerUp.</w:t>
      </w:r>
    </w:p>
    <w:p w:rsidR="00000000" w:rsidDel="00000000" w:rsidP="00000000" w:rsidRDefault="00000000" w:rsidRPr="00000000" w14:paraId="0000004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Esse modelo de herança elimina duplicação de código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por exemplo, o método getBounds() para detecção de colisão é definido uma única vez em Sprite e utilizado por todas as entidades. A hierarquia de Block permite que o sistema de colisões trate todos os blocos de forma uniforme, enquanto cada subclasse define seu tipo específico via BlockType.</w:t>
      </w:r>
      <w:r w:rsidDel="00000000" w:rsidR="00000000" w:rsidRPr="00000000">
        <w:rPr>
          <w:rtl w:val="0"/>
        </w:rPr>
      </w:r>
    </w:p>
    <w:p w:rsidR="00000000" w:rsidDel="00000000" w:rsidP="00000000" w:rsidRDefault="00000000" w:rsidRPr="00000000" w14:paraId="0000004D">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6.3 Polimorfismo</w:t>
      </w:r>
      <w:r w:rsidDel="00000000" w:rsidR="00000000" w:rsidRPr="00000000">
        <w:rPr>
          <w:rtl w:val="0"/>
        </w:rPr>
      </w:r>
    </w:p>
    <w:p w:rsidR="00000000" w:rsidDel="00000000" w:rsidP="00000000" w:rsidRDefault="00000000" w:rsidRPr="00000000" w14:paraId="0000004E">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O polimorfismo é amplamente utilizado no projeto, especialmente no tratamento de coleções de entidades heterogêneas. As listas de blocks (ArrayList&lt;Block&gt;) e animations (ArrayList&lt;Animation&gt;) armazenam referências de diferentes subclasses, que são percorridas e tratadas de forma uniforme nos métodos de atualização e renderização. No método drawObjects de Board, por exemplo, todos os elementos de blocks são desenhados chamando getImage() e getX()/getY() via referência polimórfica.</w:t>
      </w:r>
      <w:r w:rsidDel="00000000" w:rsidR="00000000" w:rsidRPr="00000000">
        <w:rPr>
          <w:rtl w:val="0"/>
        </w:rPr>
      </w:r>
    </w:p>
    <w:p w:rsidR="00000000" w:rsidDel="00000000" w:rsidP="00000000" w:rsidRDefault="00000000" w:rsidRPr="00000000" w14:paraId="0000004F">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IA dos tanques inimigos exemplifica polimorfismo de comportamento: dependendo do valor do atributo difficulty, o Board chama actionEasy(), actionNormal(tank) ou actionHard(tank) no mesmo objeto TankAI, resultando em comportamentos radicalmente distintos. O polimorfismo também se manifesta no sistema de power-ups, onde o método updateAnimation() é chamado sobre objetos de diferentes subclasses de PowerUp, cada uma com sua lógica de animação.</w:t>
      </w:r>
      <w:r w:rsidDel="00000000" w:rsidR="00000000" w:rsidRPr="00000000">
        <w:rPr>
          <w:rtl w:val="0"/>
        </w:rPr>
      </w:r>
    </w:p>
    <w:p w:rsidR="00000000" w:rsidDel="00000000" w:rsidP="00000000" w:rsidRDefault="00000000" w:rsidRPr="00000000" w14:paraId="00000050">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6.4 Composição</w:t>
      </w:r>
      <w:r w:rsidDel="00000000" w:rsidR="00000000" w:rsidRPr="00000000">
        <w:rPr>
          <w:rtl w:val="0"/>
        </w:rPr>
      </w:r>
    </w:p>
    <w:p w:rsidR="00000000" w:rsidDel="00000000" w:rsidP="00000000" w:rsidRDefault="00000000" w:rsidRPr="00000000" w14:paraId="00000051">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composição está presente na relação entre as classes principais do jogo. A classe Board (JPanel principal) possui instâncias de Tank, listas de TankAI, Block, Animation e PowerUp</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uma relação clara do tipo 'tem um'. A classe Tank possui uma ArrayList&lt;Bullet&gt; que compõe seu conjunto de projéteis ativos, e da mesma forma cada TankAI mantém sua própria lista de balas. A classe Board também compõe GameView (o JFrame) e é composta por um Timer do Swing para o game loop. Esse modelo permite que cada classe seja responsável por gerenciar seus próprios componentes.</w:t>
      </w:r>
      <w:r w:rsidDel="00000000" w:rsidR="00000000" w:rsidRPr="00000000">
        <w:rPr>
          <w:rtl w:val="0"/>
        </w:rPr>
      </w:r>
    </w:p>
    <w:p w:rsidR="00000000" w:rsidDel="00000000" w:rsidP="00000000" w:rsidRDefault="00000000" w:rsidRPr="00000000" w14:paraId="00000052">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6.5 Interfaces</w:t>
      </w:r>
      <w:r w:rsidDel="00000000" w:rsidR="00000000" w:rsidRPr="00000000">
        <w:rPr>
          <w:rtl w:val="0"/>
        </w:rPr>
      </w:r>
    </w:p>
    <w:p w:rsidR="00000000" w:rsidDel="00000000" w:rsidP="00000000" w:rsidRDefault="00000000" w:rsidRPr="00000000" w14:paraId="00000053">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classe Board implementa a interface ActionListener do Java, obrigando-a a definir o método actionPerformed(ActionEvent e), que é o coração do game loop</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chamado pelo Timer a cada 15 milissegundos. Internamente a Board, a classe interna TAdapter estende KeyAdapter para capturar eventos de teclado. Além disso, o uso de Runnable na inicialização da janela via EventQueue.invokeLater demonstra o emprego de interfaces funcionais do Java para garantir a execução do código de UI na thread correta.</w:t>
      </w:r>
      <w:r w:rsidDel="00000000" w:rsidR="00000000" w:rsidRPr="00000000">
        <w:rPr>
          <w:rtl w:val="0"/>
        </w:rPr>
      </w:r>
    </w:p>
    <w:p w:rsidR="00000000" w:rsidDel="00000000" w:rsidP="00000000" w:rsidRDefault="00000000" w:rsidRPr="00000000" w14:paraId="00000054">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6.6 Threads</w:t>
      </w:r>
      <w:r w:rsidDel="00000000" w:rsidR="00000000" w:rsidRPr="00000000">
        <w:rPr>
          <w:rtl w:val="0"/>
        </w:rPr>
      </w:r>
    </w:p>
    <w:p w:rsidR="00000000" w:rsidDel="00000000" w:rsidP="00000000" w:rsidRDefault="00000000" w:rsidRPr="00000000" w14:paraId="00000055">
      <w:pPr>
        <w:spacing w:after="160" w:line="360" w:lineRule="auto"/>
        <w:jc w:val="both"/>
        <w:rPr/>
      </w:pPr>
      <w:r w:rsidDel="00000000" w:rsidR="00000000" w:rsidRPr="00000000">
        <w:rPr>
          <w:rtl w:val="0"/>
        </w:rPr>
        <w:t xml:space="preserve">O loop principal do jogo é controlado por um javax.swing.Timer configurado com delay de 15 ms, que dispara eventos na própria Event Dispatch Thread (EDT) do Swing, a mesma thread da interface gráfica. A cada disparo, o método actionPerformed da classe Board é chamado, executando a atualização da lógica e a renderização de forma sequencial.</w:t>
      </w:r>
    </w:p>
    <w:p w:rsidR="00000000" w:rsidDel="00000000" w:rsidP="00000000" w:rsidRDefault="00000000" w:rsidRPr="00000000" w14:paraId="00000056">
      <w:pPr>
        <w:spacing w:after="160" w:line="360" w:lineRule="auto"/>
        <w:jc w:val="both"/>
        <w:rPr/>
      </w:pPr>
      <w:r w:rsidDel="00000000" w:rsidR="00000000" w:rsidRPr="00000000">
        <w:rPr>
          <w:rtl w:val="0"/>
        </w:rPr>
      </w:r>
    </w:p>
    <w:p w:rsidR="00000000" w:rsidDel="00000000" w:rsidP="00000000" w:rsidRDefault="00000000" w:rsidRPr="00000000" w14:paraId="00000057">
      <w:pPr>
        <w:spacing w:after="160" w:line="360" w:lineRule="auto"/>
        <w:jc w:val="both"/>
        <w:rPr/>
      </w:pPr>
      <w:r w:rsidDel="00000000" w:rsidR="00000000" w:rsidRPr="00000000">
        <w:rPr>
          <w:rtl w:val="0"/>
        </w:rPr>
        <w:t xml:space="preserve">Vale destacar que a especificação do trabalho exigia o uso de threads separadas para cada tanque e projétil. No projeto desenvolvido, essa exigência não foi atendida dessa forma: optou-se pelo mecanismo do Timer do Swing como solução para o game loop, o que centraliza toda a execução em uma única thread. Embora funcional, essa abordagem difere do uso formal de concorrência com Thread ou Runnable instanciados separadamente para cada entidade.</w:t>
      </w:r>
    </w:p>
    <w:p w:rsidR="00000000" w:rsidDel="00000000" w:rsidP="00000000" w:rsidRDefault="00000000" w:rsidRPr="00000000" w14:paraId="00000058">
      <w:pPr>
        <w:spacing w:after="160" w:before="0" w:line="360" w:lineRule="auto"/>
        <w:jc w:val="both"/>
        <w:rPr/>
      </w:pP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after="200" w:before="400" w:lineRule="auto"/>
        <w:rPr/>
      </w:pPr>
      <w:r w:rsidDel="00000000" w:rsidR="00000000" w:rsidRPr="00000000">
        <w:rPr>
          <w:rFonts w:ascii="Times New Roman" w:cs="Times New Roman" w:eastAsia="Times New Roman" w:hAnsi="Times New Roman"/>
          <w:b w:val="1"/>
          <w:bCs w:val="1"/>
          <w:smallCaps w:val="1"/>
          <w:sz w:val="28"/>
          <w:szCs w:val="28"/>
          <w:rtl w:val="0"/>
        </w:rPr>
        <w:t xml:space="preserve">7 ARQUITETURA DO PROJETO</w:t>
      </w:r>
      <w:r w:rsidDel="00000000" w:rsidR="00000000" w:rsidRPr="00000000">
        <w:rPr>
          <w:rtl w:val="0"/>
        </w:rPr>
      </w:r>
    </w:p>
    <w:p w:rsidR="00000000" w:rsidDel="00000000" w:rsidP="00000000" w:rsidRDefault="00000000" w:rsidRPr="00000000" w14:paraId="0000005B">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O projeto é organizado em dois pacotes principais, conforme descrito a seguir.</w:t>
      </w:r>
      <w:r w:rsidDel="00000000" w:rsidR="00000000" w:rsidRPr="00000000">
        <w:rPr>
          <w:rtl w:val="0"/>
        </w:rPr>
      </w:r>
    </w:p>
    <w:p w:rsidR="00000000" w:rsidDel="00000000" w:rsidP="00000000" w:rsidRDefault="00000000" w:rsidRPr="00000000" w14:paraId="0000005C">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7.1 Pacote GameMain</w:t>
      </w:r>
      <w:r w:rsidDel="00000000" w:rsidR="00000000" w:rsidRPr="00000000">
        <w:rPr>
          <w:rtl w:val="0"/>
        </w:rPr>
      </w:r>
    </w:p>
    <w:p w:rsidR="00000000" w:rsidDel="00000000" w:rsidP="00000000" w:rsidRDefault="00000000" w:rsidRPr="00000000" w14:paraId="0000005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O pacote GameMain concentra a lógica de controle e infraestrutura do jogo. As principais classes são:</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GameMain: ponto de entrada da aplicação. Configura o look-and-feel do Swing e inicializa o GameView com o Menu na EDT.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GameView: JFrame principal que serve como janela do jogo.</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 tela inicial com botões de navegação.</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Board: JPanel principal e núcleo do jogo. Implementa ActionListener para o game loop via Timer (delay de 15ms). Gerencia o estado global da partida: Tank, listas de TankAI/Block/Animation/PowerUp, fase atual e contagem de inimigos.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BoardUtility: classe utilitária estática que centraliza operações de atualização do tabuleiro: spawn de TankAI e power-ups, atualização de balas, blocos e animações, e verificação de colisões.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CollisionUtility: classe utilitária estática responsável por todas as verificações de colisão: bala×bloco, bala×tank jogador, bala×TankAI e tank×TankAI.</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 define os mapas em matrizes 2D de inteiros e suporta leitura de mapas a partir de arquivos texto.</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BlockType: enum que associa inteiros aos tipos de bloco/power-up (BLANK, BRICK, STEEL, BASE, RIVER, TREE, EDGE, TANK, STAR, BOMB, CLOCK, SHOVEL, SHIELD).</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ImageUtility: Singleton para carregamento e cache de imagens.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SoundUtility: utilitário para reprodução de efeitos sonoros.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ScoreBoard: tela de placar exibida ao fim da partida.</w:t>
      </w:r>
    </w:p>
    <w:p w:rsidR="00000000" w:rsidDel="00000000" w:rsidP="00000000" w:rsidRDefault="00000000" w:rsidRPr="00000000" w14:paraId="00000069">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7.2 Pacote Entities</w:t>
      </w:r>
      <w:r w:rsidDel="00000000" w:rsidR="00000000" w:rsidRPr="00000000">
        <w:rPr>
          <w:rtl w:val="0"/>
        </w:rPr>
      </w:r>
    </w:p>
    <w:p w:rsidR="00000000" w:rsidDel="00000000" w:rsidP="00000000" w:rsidRDefault="00000000" w:rsidRPr="00000000" w14:paraId="0000006A">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O pacote Entities organiza todas as entidades do jogo em uma hierarquia centrada na classe Sprite: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Sprite: superclasse abstrata com x, y, width, height, image e vis. Define getBounds(), isVisible() e loadImage().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Tank: tanque do jogador. Gerencia dx/dy, lista de Bullets, direction, health, lives, starLevel e shield. Implementa keyPressed/keyReleased com keyStack para movimento fluido ao pressionar múltiplas teclas.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TankAI: tanque inimigo. Possui difficulty (easy/normal/hard), type (basic/fast/power/armor), health e sistema de timers para controle de direção e cadência de tiro. Implementa três estratégias de IA: actionEasy (aleatório), actionNormal (misto: perseguição/base/aleatório), actionHard (mais agressivo).</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Bullet: projétil com direção, velocidade e flag isEnemy para distinguir origem.</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e subclasses: Brick (destrutível), Steel (indestrutível sem upgrade), Base (quartel), River (bloqueia movimento), Tree (transparente para colisão de tanques), Edge (borda do mapa).</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Animation e subclasses: Explosion (pequena), ExplodingTank (grande), TankShield (animação de escudo) e TankSpawn (animação de spawn de inimigo).</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PowerUp e subclasses: BombPowerUp, ClockPowerUp, ShieldPowerUp, ShovelPowerUp, StarPowerUp, TankPowerUp</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cada uma com tipo, imagem e lógica de animação de piscar antes de desaparecer.</w:t>
      </w:r>
    </w:p>
    <w:p w:rsidR="00000000" w:rsidDel="00000000" w:rsidP="00000000" w:rsidRDefault="00000000" w:rsidRPr="00000000" w14:paraId="00000072">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7.3 Diagrama de Classes</w:t>
      </w: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759775" cy="7924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59775"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1"/>
        <w:spacing w:after="200" w:before="400" w:lineRule="auto"/>
        <w:rPr/>
      </w:pPr>
      <w:r w:rsidDel="00000000" w:rsidR="00000000" w:rsidRPr="00000000">
        <w:rPr>
          <w:rFonts w:ascii="Times New Roman" w:cs="Times New Roman" w:eastAsia="Times New Roman" w:hAnsi="Times New Roman"/>
          <w:b w:val="1"/>
          <w:bCs w:val="1"/>
          <w:smallCaps w:val="1"/>
          <w:sz w:val="28"/>
          <w:szCs w:val="28"/>
          <w:rtl w:val="0"/>
        </w:rPr>
        <w:t xml:space="preserve">8 PASSOS PARA COMPILAR E RODAR O PROGRAMA</w:t>
      </w:r>
      <w:r w:rsidDel="00000000" w:rsidR="00000000" w:rsidRPr="00000000">
        <w:rPr>
          <w:rtl w:val="0"/>
        </w:rPr>
      </w:r>
    </w:p>
    <w:p w:rsidR="00000000" w:rsidDel="00000000" w:rsidP="00000000" w:rsidRDefault="00000000" w:rsidRPr="00000000" w14:paraId="00000075">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Sistema Operacional: Linux/Windows/macOS</w:t>
      </w:r>
      <w:r w:rsidDel="00000000" w:rsidR="00000000" w:rsidRPr="00000000">
        <w:rPr>
          <w:rtl w:val="0"/>
        </w:rPr>
      </w:r>
    </w:p>
    <w:p w:rsidR="00000000" w:rsidDel="00000000" w:rsidP="00000000" w:rsidRDefault="00000000" w:rsidRPr="00000000" w14:paraId="00000076">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IDE: VS Code (ou qualquer IDE Java)</w:t>
      </w:r>
      <w:r w:rsidDel="00000000" w:rsidR="00000000" w:rsidRPr="00000000">
        <w:rPr>
          <w:rtl w:val="0"/>
        </w:rPr>
      </w:r>
    </w:p>
    <w:p w:rsidR="00000000" w:rsidDel="00000000" w:rsidP="00000000" w:rsidRDefault="00000000" w:rsidRPr="00000000" w14:paraId="0000007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Pré-requisito: JDK 1.8 ou superior instalado.</w:t>
      </w: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tl w:val="0"/>
        </w:rPr>
      </w:r>
    </w:p>
    <w:p w:rsidR="00000000" w:rsidDel="00000000" w:rsidP="00000000" w:rsidRDefault="00000000" w:rsidRPr="00000000" w14:paraId="00000079">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8.1 Via linha de comando</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Extraia o arquivo BattleCity-Final.zip em um diretório de sua escolha.</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Abra um terminal e navegue até a pasta raiz do projeto:</w:t>
      </w:r>
    </w:p>
    <w:p w:rsidR="00000000" w:rsidDel="00000000" w:rsidP="00000000" w:rsidRDefault="00000000" w:rsidRPr="00000000" w14:paraId="0000007C">
      <w:pPr>
        <w:spacing w:after="100" w:before="100" w:lineRule="auto"/>
        <w:rPr/>
      </w:pPr>
      <w:r w:rsidDel="00000000" w:rsidR="00000000" w:rsidRPr="00000000">
        <w:rPr>
          <w:rFonts w:ascii="Courier New" w:cs="Courier New" w:eastAsia="Courier New" w:hAnsi="Courier New"/>
          <w:sz w:val="20"/>
          <w:szCs w:val="20"/>
          <w:rtl w:val="0"/>
        </w:rPr>
        <w:t xml:space="preserve">    cd BattleCity-master/</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Compile todos os arquivos Java a partir da pasta src/:</w:t>
      </w:r>
    </w:p>
    <w:p w:rsidR="00000000" w:rsidDel="00000000" w:rsidP="00000000" w:rsidRDefault="00000000" w:rsidRPr="00000000" w14:paraId="0000007E">
      <w:pPr>
        <w:spacing w:after="100" w:before="100" w:lineRule="auto"/>
        <w:rPr/>
      </w:pPr>
      <w:r w:rsidDel="00000000" w:rsidR="00000000" w:rsidRPr="00000000">
        <w:rPr>
          <w:rFonts w:ascii="Courier New" w:cs="Courier New" w:eastAsia="Courier New" w:hAnsi="Courier New"/>
          <w:sz w:val="20"/>
          <w:szCs w:val="20"/>
          <w:rtl w:val="0"/>
        </w:rPr>
        <w:t xml:space="preserve">    cd src/</w:t>
      </w:r>
      <w:r w:rsidDel="00000000" w:rsidR="00000000" w:rsidRPr="00000000">
        <w:rPr>
          <w:rtl w:val="0"/>
        </w:rPr>
      </w:r>
    </w:p>
    <w:p w:rsidR="00000000" w:rsidDel="00000000" w:rsidP="00000000" w:rsidRDefault="00000000" w:rsidRPr="00000000" w14:paraId="0000007F">
      <w:pPr>
        <w:spacing w:after="100" w:before="100" w:lineRule="auto"/>
        <w:rPr/>
      </w:pPr>
      <w:r w:rsidDel="00000000" w:rsidR="00000000" w:rsidRPr="00000000">
        <w:rPr>
          <w:rFonts w:ascii="Courier New" w:cs="Courier New" w:eastAsia="Courier New" w:hAnsi="Courier New"/>
          <w:sz w:val="20"/>
          <w:szCs w:val="20"/>
          <w:rtl w:val="0"/>
        </w:rPr>
        <w:t xml:space="preserve">    javac -d ../bin GameMain/*.java Entities/*.java Entities/PowerUps/*.java</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Execute o jogo a partir do diretório raiz do projeto:</w:t>
      </w:r>
    </w:p>
    <w:p w:rsidR="00000000" w:rsidDel="00000000" w:rsidP="00000000" w:rsidRDefault="00000000" w:rsidRPr="00000000" w14:paraId="00000081">
      <w:pPr>
        <w:spacing w:after="100" w:before="100" w:lineRule="auto"/>
        <w:rPr/>
      </w:pPr>
      <w:r w:rsidDel="00000000" w:rsidR="00000000" w:rsidRPr="00000000">
        <w:rPr>
          <w:rFonts w:ascii="Courier New" w:cs="Courier New" w:eastAsia="Courier New" w:hAnsi="Courier New"/>
          <w:sz w:val="20"/>
          <w:szCs w:val="20"/>
          <w:rtl w:val="0"/>
        </w:rPr>
        <w:t xml:space="preserve">    cd ..</w:t>
      </w:r>
      <w:r w:rsidDel="00000000" w:rsidR="00000000" w:rsidRPr="00000000">
        <w:rPr>
          <w:rtl w:val="0"/>
        </w:rPr>
      </w:r>
    </w:p>
    <w:p w:rsidR="00000000" w:rsidDel="00000000" w:rsidP="00000000" w:rsidRDefault="00000000" w:rsidRPr="00000000" w14:paraId="00000082">
      <w:pPr>
        <w:spacing w:after="100" w:before="100" w:lineRule="auto"/>
        <w:rPr/>
      </w:pPr>
      <w:r w:rsidDel="00000000" w:rsidR="00000000" w:rsidRPr="00000000">
        <w:rPr>
          <w:rFonts w:ascii="Courier New" w:cs="Courier New" w:eastAsia="Courier New" w:hAnsi="Courier New"/>
          <w:sz w:val="20"/>
          <w:szCs w:val="20"/>
          <w:rtl w:val="0"/>
        </w:rPr>
        <w:t xml:space="preserve">    java -cp bin GameMain.GameMain</w:t>
      </w: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8.2 Controles do jogo</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Setas direcionais (↑ ↓ ← →): movimentação do tanque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Espaço: disparar projétil</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pausar/continuar o jogo</w:t>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spacing w:after="200" w:before="400" w:lineRule="auto"/>
        <w:rPr/>
      </w:pPr>
      <w:r w:rsidDel="00000000" w:rsidR="00000000" w:rsidRPr="00000000">
        <w:rPr>
          <w:rFonts w:ascii="Times New Roman" w:cs="Times New Roman" w:eastAsia="Times New Roman" w:hAnsi="Times New Roman"/>
          <w:b w:val="1"/>
          <w:bCs w:val="1"/>
          <w:smallCaps w:val="1"/>
          <w:sz w:val="28"/>
          <w:szCs w:val="28"/>
          <w:rtl w:val="0"/>
        </w:rPr>
        <w:t xml:space="preserve">9 MECÂNICAS IMPLEMENTADAS</w:t>
      </w:r>
      <w:r w:rsidDel="00000000" w:rsidR="00000000" w:rsidRPr="00000000">
        <w:rPr>
          <w:rtl w:val="0"/>
        </w:rPr>
      </w:r>
    </w:p>
    <w:p w:rsidR="00000000" w:rsidDel="00000000" w:rsidP="00000000" w:rsidRDefault="00000000" w:rsidRPr="00000000" w14:paraId="0000008A">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9.1 Game Loop</w:t>
      </w:r>
      <w:r w:rsidDel="00000000" w:rsidR="00000000" w:rsidRPr="00000000">
        <w:rPr>
          <w:rtl w:val="0"/>
        </w:rPr>
      </w:r>
    </w:p>
    <w:p w:rsidR="00000000" w:rsidDel="00000000" w:rsidP="00000000" w:rsidRDefault="00000000" w:rsidRPr="00000000" w14:paraId="0000008B">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O loop principal é implementado por um javax.swing.Timer configurado com delay de 15 ms, o que equivale a aproximadamente 66 quadros por segundo. A cada disparo do Timer, o método actionPerformed da classe Board é chamado, executando em sequência: atualização de todas as entidades, verificação de todas as colisões, checagem de condição de game over, verificação de progressão de fase e renderização (repaint()).</w:t>
      </w:r>
      <w:r w:rsidDel="00000000" w:rsidR="00000000" w:rsidRPr="00000000">
        <w:rPr>
          <w:rtl w:val="0"/>
        </w:rPr>
      </w:r>
    </w:p>
    <w:p w:rsidR="00000000" w:rsidDel="00000000" w:rsidP="00000000" w:rsidRDefault="00000000" w:rsidRPr="00000000" w14:paraId="0000008C">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9.2 Tanque do Jogador</w:t>
      </w:r>
      <w:r w:rsidDel="00000000" w:rsidR="00000000" w:rsidRPr="00000000">
        <w:rPr>
          <w:rtl w:val="0"/>
        </w:rPr>
      </w:r>
    </w:p>
    <w:p w:rsidR="00000000" w:rsidDel="00000000" w:rsidP="00000000" w:rsidRDefault="00000000" w:rsidRPr="00000000" w14:paraId="0000008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O tanque do jogador é controlado pelas teclas de seta. Uma keyStack (pilha de teclas) mantém o histórico das teclas pressionadas, de modo que ao soltar uma tecla, o tanque retoma automaticamente a direção da última tecla ainda pressionada</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tornando o controle mais fluido. O espaço dispara um projétil com cooldown variável conforme o nível de estrela. O tanque possui sistema de vida (health) e vidas (lives) independentes.</w:t>
      </w:r>
      <w:r w:rsidDel="00000000" w:rsidR="00000000" w:rsidRPr="00000000">
        <w:rPr>
          <w:rtl w:val="0"/>
        </w:rPr>
      </w:r>
    </w:p>
    <w:p w:rsidR="00000000" w:rsidDel="00000000" w:rsidP="00000000" w:rsidRDefault="00000000" w:rsidRPr="00000000" w14:paraId="0000008E">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9.3 Inteligência Artificial dos Inimigos</w:t>
      </w:r>
      <w:r w:rsidDel="00000000" w:rsidR="00000000" w:rsidRPr="00000000">
        <w:rPr>
          <w:rtl w:val="0"/>
        </w:rPr>
      </w:r>
    </w:p>
    <w:p w:rsidR="00000000" w:rsidDel="00000000" w:rsidP="00000000" w:rsidRDefault="00000000" w:rsidRPr="00000000" w14:paraId="0000008F">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Os tanques inimigos implementam três estratégias de comportamento:</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movimentação e disparo completamente aleatórios.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 a cada ciclo de direção, 12,5% de chance de ir em direção à base (Eagle), 25% de movimento aleatório e 62,5% de perseguição ao tanque do jogador. Ao colidir com blocos, pode atirar para destruí-los.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 ainda mais agressivo</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w:t>
      </w:r>
      <w:r w:rsidDel="00000000" w:rsidR="00000000" w:rsidRPr="00000000">
        <w:rPr>
          <w:rtl w:val="0"/>
        </w:rPr>
        <w:t xml:space="preserve">8,6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chance de ir à base, 14% aleatório e 66% de perseguição. Cadência de tiro mais alta.</w:t>
      </w:r>
    </w:p>
    <w:p w:rsidR="00000000" w:rsidDel="00000000" w:rsidP="00000000" w:rsidRDefault="00000000" w:rsidRPr="00000000" w14:paraId="00000093">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Os inimigos são distribuídos progressivamente por dificuldade: os dois primeiros são easy, do 3º ao 6º são normal, e do 7º em diante são hard. A progressão é por fase: 10 inimigos totais por fase, com máximo de 4 simultâneos em tela. São sorteados aleatoriamente entre quatro tipos: basic (1 HP), fast (velocidade 2×), power (alta cadência de tiro) e armor (4 HP).</w:t>
      </w:r>
      <w:r w:rsidDel="00000000" w:rsidR="00000000" w:rsidRPr="00000000">
        <w:rPr>
          <w:rtl w:val="0"/>
        </w:rPr>
      </w:r>
    </w:p>
    <w:p w:rsidR="00000000" w:rsidDel="00000000" w:rsidP="00000000" w:rsidRDefault="00000000" w:rsidRPr="00000000" w14:paraId="00000094">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9.4 Sistema de Power-ups</w:t>
      </w:r>
      <w:r w:rsidDel="00000000" w:rsidR="00000000" w:rsidRPr="00000000">
        <w:rPr>
          <w:rtl w:val="0"/>
        </w:rPr>
      </w:r>
    </w:p>
    <w:p w:rsidR="00000000" w:rsidDel="00000000" w:rsidP="00000000" w:rsidRDefault="00000000" w:rsidRPr="00000000" w14:paraId="00000095">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Power-ups são gerados quando tanques inimigos marcados como portadores são destruídos. Um power-up aleatório entre cinco tipos aparece na posição do inimigo destruído, permanece no campo por 10 segundos (piscando nos últimos 5) e é ativado ao contato com o tanque do jogador:</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 (Estrela): aumenta o nível de upgrade do tanque (máximo 3). Nos níveis 2 e 3 a velocidade dobra; no nível 3 as balas destroem blocos de aço.</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Shield (Capacete): ativa escudo temporário de invulnerabilidade, representado por animação de escintilação.</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Clock (Relógio): congela todos os inimigos em tela por 5 segundos.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Bomb (Granada): destrói instantaneamente todos os inimigos atualmente em tela.</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Tank (Vida Extra): concede uma vida extra ao jogador.</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Shovel (Pá): coletável implementado, com lógica de efeito a ser desenvolvida em versão futura.</w:t>
      </w:r>
    </w:p>
    <w:p w:rsidR="00000000" w:rsidDel="00000000" w:rsidP="00000000" w:rsidRDefault="00000000" w:rsidRPr="00000000" w14:paraId="0000009C">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9.5 Sistema de Colisões</w:t>
      </w:r>
      <w:r w:rsidDel="00000000" w:rsidR="00000000" w:rsidRPr="00000000">
        <w:rPr>
          <w:rtl w:val="0"/>
        </w:rPr>
      </w:r>
    </w:p>
    <w:p w:rsidR="00000000" w:rsidDel="00000000" w:rsidP="00000000" w:rsidRDefault="00000000" w:rsidRPr="00000000" w14:paraId="0000009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As colisões são verificadas usando java.awt.Rectangle e o método intersects(). A CollisionUtility cobre quatro cenários: bala×bloco (tijolos são destruídos, aço resiste sem upgrade, base dispara game over), bala×tanque jogador (perde vida, retorna à posição inicial, perde upgrade), bala×TankAI (reduz HP, remove ao zerar) e colisão física entre tanques (se o jogador tiver escudo, o inimigo explode; caso contrário, o jogador perde vida).</w:t>
      </w: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200" w:before="400" w:lineRule="auto"/>
        <w:rPr/>
      </w:pPr>
      <w:r w:rsidDel="00000000" w:rsidR="00000000" w:rsidRPr="00000000">
        <w:rPr>
          <w:rFonts w:ascii="Times New Roman" w:cs="Times New Roman" w:eastAsia="Times New Roman" w:hAnsi="Times New Roman"/>
          <w:b w:val="1"/>
          <w:bCs w:val="1"/>
          <w:smallCaps w:val="1"/>
          <w:sz w:val="28"/>
          <w:szCs w:val="28"/>
          <w:rtl w:val="0"/>
        </w:rPr>
        <w:t xml:space="preserve">10 EXEMPLOS DE UTILIZAÇÃO</w:t>
      </w:r>
      <w:r w:rsidDel="00000000" w:rsidR="00000000" w:rsidRPr="00000000">
        <w:rPr>
          <w:rtl w:val="0"/>
        </w:rPr>
      </w:r>
    </w:p>
    <w:p w:rsidR="00000000" w:rsidDel="00000000" w:rsidP="00000000" w:rsidRDefault="00000000" w:rsidRPr="00000000" w14:paraId="000000A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Esta seção descreve as principais telas e situações de uso do jogo durante uma partida.</w:t>
      </w:r>
      <w:r w:rsidDel="00000000" w:rsidR="00000000" w:rsidRPr="00000000">
        <w:rPr>
          <w:rtl w:val="0"/>
        </w:rPr>
      </w:r>
    </w:p>
    <w:p w:rsidR="00000000" w:rsidDel="00000000" w:rsidP="00000000" w:rsidRDefault="00000000" w:rsidRPr="00000000" w14:paraId="000000A1">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10.1 Menu Inicial</w:t>
      </w:r>
      <w:r w:rsidDel="00000000" w:rsidR="00000000" w:rsidRPr="00000000">
        <w:rPr>
          <w:rtl w:val="0"/>
        </w:rPr>
      </w:r>
    </w:p>
    <w:p w:rsidR="00000000" w:rsidDel="00000000" w:rsidP="00000000" w:rsidRDefault="00000000" w:rsidRPr="00000000" w14:paraId="000000A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Ao iniciar o programa, o jogador é apresentado ao menu principal com opções para iniciar o jogo, visualizar o placar e sair. A tela exibe o logotipo do Battle City com animação de entrada.</w:t>
      </w:r>
      <w:r w:rsidDel="00000000" w:rsidR="00000000" w:rsidRPr="00000000">
        <w:rPr>
          <w:rtl w:val="0"/>
        </w:rPr>
      </w:r>
    </w:p>
    <w:p w:rsidR="00000000" w:rsidDel="00000000" w:rsidP="00000000" w:rsidRDefault="00000000" w:rsidRPr="00000000" w14:paraId="000000A3">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10.2 Partida em Andamento</w:t>
      </w:r>
      <w:r w:rsidDel="00000000" w:rsidR="00000000" w:rsidRPr="00000000">
        <w:rPr>
          <w:rtl w:val="0"/>
        </w:rPr>
      </w:r>
    </w:p>
    <w:p w:rsidR="00000000" w:rsidDel="00000000" w:rsidP="00000000" w:rsidRDefault="00000000" w:rsidRPr="00000000" w14:paraId="000000A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Durante o jogo, o tabuleiro ocupa a área central da janela. Na faixa lateral direita são exibidas as informações da partida: ícones dos inimigos restantes na fila de spawn, vidas do jogador com ícone representativo e número da fase atual com ícone de bandeira.</w:t>
      </w:r>
      <w:r w:rsidDel="00000000" w:rsidR="00000000" w:rsidRPr="00000000">
        <w:rPr>
          <w:rtl w:val="0"/>
        </w:rPr>
      </w:r>
    </w:p>
    <w:p w:rsidR="00000000" w:rsidDel="00000000" w:rsidP="00000000" w:rsidRDefault="00000000" w:rsidRPr="00000000" w14:paraId="000000A5">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O tanque do jogador (amarelo, posicionado no centro-inferior do mapa) move-se pelas setas e dispara com espaço. Os inimigos surgem nos três pontos de spawn localizados no topo do mapa (cantos e centro), com animação de aparecimento. Explosões são exibidas quando tanques ou blocos são destruídos.</w:t>
      </w:r>
      <w:r w:rsidDel="00000000" w:rsidR="00000000" w:rsidRPr="00000000">
        <w:rPr>
          <w:rtl w:val="0"/>
        </w:rPr>
      </w:r>
    </w:p>
    <w:p w:rsidR="00000000" w:rsidDel="00000000" w:rsidP="00000000" w:rsidRDefault="00000000" w:rsidRPr="00000000" w14:paraId="000000A6">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10.3 Coleta de Power-up</w:t>
      </w:r>
      <w:r w:rsidDel="00000000" w:rsidR="00000000" w:rsidRPr="00000000">
        <w:rPr>
          <w:rtl w:val="0"/>
        </w:rPr>
      </w:r>
    </w:p>
    <w:p w:rsidR="00000000" w:rsidDel="00000000" w:rsidP="00000000" w:rsidRDefault="00000000" w:rsidRPr="00000000" w14:paraId="000000A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Quando um inimigo portador de power-up é destruído, um item pisca no local da explosão. Ao passar sobre ele, o jogador recebe o bônus correspondente: a estrela é indicada por aumento de velocidade e maior cadência de tiro, o escudo é visualmente representado por uma animação sobre o tanque, e o relógio faz todos os inimigos pararem de se mover por 5 segundos.</w:t>
      </w:r>
      <w:r w:rsidDel="00000000" w:rsidR="00000000" w:rsidRPr="00000000">
        <w:rPr>
          <w:rtl w:val="0"/>
        </w:rPr>
      </w:r>
    </w:p>
    <w:p w:rsidR="00000000" w:rsidDel="00000000" w:rsidP="00000000" w:rsidRDefault="00000000" w:rsidRPr="00000000" w14:paraId="000000A8">
      <w:pPr>
        <w:pStyle w:val="Heading2"/>
        <w:spacing w:after="160" w:before="300" w:lineRule="auto"/>
        <w:rPr/>
      </w:pPr>
      <w:r w:rsidDel="00000000" w:rsidR="00000000" w:rsidRPr="00000000">
        <w:rPr>
          <w:rFonts w:ascii="Times New Roman" w:cs="Times New Roman" w:eastAsia="Times New Roman" w:hAnsi="Times New Roman"/>
          <w:b w:val="1"/>
          <w:bCs w:val="1"/>
          <w:sz w:val="24"/>
          <w:szCs w:val="24"/>
          <w:rtl w:val="0"/>
        </w:rPr>
        <w:t xml:space="preserve">10.4 Fim de Fase e Progressão</w:t>
      </w:r>
      <w:r w:rsidDel="00000000" w:rsidR="00000000" w:rsidRPr="00000000">
        <w:rPr>
          <w:rtl w:val="0"/>
        </w:rPr>
      </w:r>
    </w:p>
    <w:p w:rsidR="00000000" w:rsidDel="00000000" w:rsidP="00000000" w:rsidRDefault="00000000" w:rsidRPr="00000000" w14:paraId="000000A9">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Ao eliminar todos os 10 inimigos da fase, a tela avança automaticamente para a próxima fase (até a fase 35), com novo mapa e nova sequência de inimigos. Caso o jogador perca todas as vidas ou a base seja destruída, a mensagem GAME OVER desliza para o centro da tela, seguida da exibição do placar de pontuação com contagem de inimigos destruídos por tipo.</w:t>
      </w: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spacing w:after="200" w:before="400" w:lineRule="auto"/>
        <w:rPr/>
      </w:pPr>
      <w:r w:rsidDel="00000000" w:rsidR="00000000" w:rsidRPr="00000000">
        <w:rPr>
          <w:rFonts w:ascii="Times New Roman" w:cs="Times New Roman" w:eastAsia="Times New Roman" w:hAnsi="Times New Roman"/>
          <w:b w:val="1"/>
          <w:bCs w:val="1"/>
          <w:smallCaps w:val="1"/>
          <w:sz w:val="28"/>
          <w:szCs w:val="28"/>
          <w:rtl w:val="0"/>
        </w:rPr>
        <w:t xml:space="preserve">11 DIFICULDADES ENCONTRADAS</w:t>
      </w:r>
      <w:r w:rsidDel="00000000" w:rsidR="00000000" w:rsidRPr="00000000">
        <w:rPr>
          <w:rtl w:val="0"/>
        </w:rPr>
      </w:r>
    </w:p>
    <w:p w:rsidR="00000000" w:rsidDel="00000000" w:rsidP="00000000" w:rsidRDefault="00000000" w:rsidRPr="00000000" w14:paraId="000000A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Durante o desenvolvimento do projeto, diversas dificuldades técnicas e conceituais foram enfrentadas e superadas: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colisões: a implementação correta das colisões entre múltiplas entidades heterogêneas foi um dos maiores desafios. Foi necessário separar a lógica de colisão em uma classe utilitária dedicada (CollisionUtility) e tratar cada par de entidades (bala×bloco, bala×tanque, tanque×tanque) com regras específicas, incluindo o tratamento correto da flag isEnemy nas balas para distinguir projéteis do jogador e dos inimigos.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Controle do teclado com múltiplas teclas: o comportamento padrão de keyPressed/keyReleased do Java não fornece de forma direta a funcionalidade de retomar o movimento da tecla anteriormente pressionada ao soltar uma tecla. Foi necessário implementar o mecanismo de keyStack para resolver esse problema e proporcionar uma experiência de controle mais fluida.</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Inteligência artificial dos inimigos: desenvolver comportamentos distintos para os três níveis de dificuldade, equilibrando aleatoriedade com direcionamento à base e ao jogador, exigiu ajuste iterativo dos timers e das probabilidades de cada ação.</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Gerenciamento de estado global: o uso de variáveis e métodos estáticos nas classes utilitárias (BoardUtility, CollisionUtility) trouxe conveniência mas também exigiu atenção especial na limpeza e reinicialização do estado entre fases, para evitar comportamentos inesperados na transição.</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Organização das classes com POO: definir a hierarquia adequada de herança e responsabilidades, especialmente para o sistema de animações e power-ups, demandou planejamento e refatorações ao longo do desenvolvimento.</w:t>
      </w:r>
    </w:p>
    <w:p w:rsidR="00000000" w:rsidDel="00000000" w:rsidP="00000000" w:rsidRDefault="00000000" w:rsidRPr="00000000" w14:paraId="000000B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Essas dificuldades foram superadas por meio de testes contínuos, revisões de código e pesquisa adicional sobre desenvolvimento de jogos com Java Swing.</w:t>
      </w: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after="200" w:before="400" w:lineRule="auto"/>
        <w:rPr/>
      </w:pPr>
      <w:r w:rsidDel="00000000" w:rsidR="00000000" w:rsidRPr="00000000">
        <w:rPr>
          <w:rFonts w:ascii="Times New Roman" w:cs="Times New Roman" w:eastAsia="Times New Roman" w:hAnsi="Times New Roman"/>
          <w:b w:val="1"/>
          <w:bCs w:val="1"/>
          <w:smallCaps w:val="1"/>
          <w:sz w:val="28"/>
          <w:szCs w:val="28"/>
          <w:rtl w:val="0"/>
        </w:rPr>
        <w:t xml:space="preserve">12 SUGESTÃO DE TRABALHOS FUTUROS</w:t>
      </w:r>
      <w:r w:rsidDel="00000000" w:rsidR="00000000" w:rsidRPr="00000000">
        <w:rPr>
          <w:rtl w:val="0"/>
        </w:rPr>
      </w:r>
    </w:p>
    <w:p w:rsidR="00000000" w:rsidDel="00000000" w:rsidP="00000000" w:rsidRDefault="00000000" w:rsidRPr="00000000" w14:paraId="000000B5">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Com base na experiência adquirida durante o desenvolvimento e nas limitações identificadas no produto final, as seguintes melhorias e extensões são sugeridas para próximos semestres: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Modo multijogador cooperativo: implementar suporte a dois jogadores simultâneos no mesmo teclado, como no Battle City original para Famicom, utilizando um segundo conjunto de teclas (ex.: WASD + G para atirar).</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Editor de fases: desenvolver uma interface gráfica para criação e edição de mapas personalizados, com exportação para arquivo de texto, permitindo ao jogador criar e compartilhar suas próprias fases.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Refatoração com padrões de projeto: aplicar padrões como Strategy para encapsular os algoritmos de IA dos inimigos em classes separadas, Factory Method para criação de blocos e tanques a partir de configuração, e Observer para notificação de eventos (morte de inimigo, coleta de power-up) ao HUD e ao sistema de pontuação.</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Persistência de dados: implementar salvamento e carregamento do estado da partida em arquivo, permitindo continuar um jogo interrompido.</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Efeito do power-up Shovel: o power-up de pá (Shovel) está implementado mas sem efeito. Em versões futuras, deveria temporariamente substituir os tijolos ao redor da base por aço, protegendo-a de inimigos.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Melhorias na IA: implementar algoritmos de pathfinding (ex.: BFS) para que os inimigos hard encontrem rotas otimizadas até a base ou o jogador, ao invés de decisões baseadas em proximidade de coordenadas.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pontuação aprimorado: implementar pontuação baseada no tipo de inimigo destruído (como no original), com telas de resumo entre fases e ranking persistente em arquivo.</w:t>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spacing w:after="200" w:before="400" w:lineRule="auto"/>
        <w:rPr/>
      </w:pPr>
      <w:r w:rsidDel="00000000" w:rsidR="00000000" w:rsidRPr="00000000">
        <w:rPr>
          <w:rFonts w:ascii="Times New Roman" w:cs="Times New Roman" w:eastAsia="Times New Roman" w:hAnsi="Times New Roman"/>
          <w:b w:val="1"/>
          <w:bCs w:val="1"/>
          <w:smallCaps w:val="1"/>
          <w:sz w:val="28"/>
          <w:szCs w:val="28"/>
          <w:rtl w:val="0"/>
        </w:rPr>
        <w:t xml:space="preserve">13 CONCLUSÃO</w:t>
      </w:r>
      <w:r w:rsidDel="00000000" w:rsidR="00000000" w:rsidRPr="00000000">
        <w:rPr>
          <w:rtl w:val="0"/>
        </w:rPr>
      </w:r>
    </w:p>
    <w:p w:rsidR="00000000" w:rsidDel="00000000" w:rsidP="00000000" w:rsidRDefault="00000000" w:rsidRPr="00000000" w14:paraId="000000BF">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O desenvolvimento deste projeto permitiu consolidar, na prática, os conceitos de Programação Orientada a Objetos estudados na disciplina. A recriação do jogo Battle City mostrou-se uma abordagem eficiente para integrar teoria e prática: cada conceito de POO encontrou aplicação natural no domínio do jogo, tornando o aprendizado concreto e motivador.</w:t>
      </w:r>
      <w:r w:rsidDel="00000000" w:rsidR="00000000" w:rsidRPr="00000000">
        <w:rPr>
          <w:rtl w:val="0"/>
        </w:rPr>
      </w:r>
    </w:p>
    <w:p w:rsidR="00000000" w:rsidDel="00000000" w:rsidP="00000000" w:rsidRDefault="00000000" w:rsidRPr="00000000" w14:paraId="000000C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hierarquia de herança centrada na classe Sprite provou ser uma decisão de design acertada, eliminando duplicação de código e facilitando o tratamento polimórfico de entidades heterogêneas nas listas do tabuleiro. O encapsulamento garantiu que o estado das entidades fosse modificado apenas por caminhos controlados, reduzindo bugs de estado inconsistente. A separação de responsabilidades entre Board, BoardUtility e CollisionUtility, embora com o trade-off do estado estático, organizou bem a lógica do jogo.</w:t>
      </w:r>
      <w:r w:rsidDel="00000000" w:rsidR="00000000" w:rsidRPr="00000000">
        <w:rPr>
          <w:rtl w:val="0"/>
        </w:rPr>
      </w:r>
    </w:p>
    <w:p w:rsidR="00000000" w:rsidDel="00000000" w:rsidP="00000000" w:rsidRDefault="00000000" w:rsidRPr="00000000" w14:paraId="000000C1">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O produto final é um jogo funcional e jogável, com 35 fases, três níveis de dificuldade de IA, quatro tipos de inimigos, seis tipos de power-ups, sistema de colisões completo e placar de pontuação. O projeto atingiu seus objetivos propostos e proporcionou aprendizado significativo sobre organização de código orientado a objetos, desenvolvimento de game loops com Swing e modelagem de sistemas interativos em Java.</w:t>
      </w:r>
      <w:r w:rsidDel="00000000" w:rsidR="00000000" w:rsidRPr="00000000">
        <w:rPr>
          <w:rtl w:val="0"/>
        </w:rPr>
      </w:r>
    </w:p>
    <w:sectPr>
      <w:type w:val="nextPage"/>
      <w:pgSz w:h="16838" w:w="11906" w:orient="portrait"/>
      <w:pgMar w:bottom="1134" w:top="1701" w:left="1701"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