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2AE" w:rsidRPr="00226C57" w:rsidRDefault="00226C57">
      <w:pPr>
        <w:rPr>
          <w:b/>
          <w:sz w:val="36"/>
          <w:lang w:val="es-ES"/>
        </w:rPr>
      </w:pPr>
      <w:r>
        <w:rPr>
          <w:b/>
          <w:sz w:val="36"/>
          <w:lang w:val="es-ES"/>
        </w:rPr>
        <w:t>ERICK EDUARDO MARTINEZ RAMOS</w:t>
      </w:r>
      <w:bookmarkStart w:id="0" w:name="_GoBack"/>
      <w:bookmarkEnd w:id="0"/>
    </w:p>
    <w:sectPr w:rsidR="003E72AE" w:rsidRPr="00226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57"/>
    <w:rsid w:val="00226C57"/>
    <w:rsid w:val="003E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1AFCE3"/>
  <w15:chartTrackingRefBased/>
  <w15:docId w15:val="{ECC4932F-4276-4D76-B412-6AB03E26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UFG</dc:creator>
  <cp:keywords/>
  <dc:description/>
  <cp:lastModifiedBy>UFG</cp:lastModifiedBy>
  <cp:revision>1</cp:revision>
  <dcterms:created xsi:type="dcterms:W3CDTF">2025-01-22T23:29:00Z</dcterms:created>
  <dcterms:modified xsi:type="dcterms:W3CDTF">2025-01-22T23:29:00Z</dcterms:modified>
</cp:coreProperties>
</file>