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52" w:rsidRDefault="00C70452">
      <w:r>
        <w:t>Grupo:</w:t>
      </w:r>
    </w:p>
    <w:p w:rsidR="00C70452" w:rsidRDefault="00C70452" w:rsidP="00C70452">
      <w:pPr>
        <w:spacing w:after="0" w:line="240" w:lineRule="auto"/>
      </w:pPr>
      <w:r>
        <w:t>Gabriela Basantes</w:t>
      </w:r>
    </w:p>
    <w:p w:rsidR="00C70452" w:rsidRDefault="00C70452" w:rsidP="00C70452">
      <w:pPr>
        <w:spacing w:after="0" w:line="240" w:lineRule="auto"/>
      </w:pPr>
      <w:r>
        <w:t>Susan Noboa</w:t>
      </w:r>
    </w:p>
    <w:p w:rsidR="00C70452" w:rsidRDefault="00C70452" w:rsidP="00C70452">
      <w:pPr>
        <w:spacing w:after="0" w:line="240" w:lineRule="auto"/>
      </w:pPr>
      <w:r>
        <w:t>Ericka Torres</w:t>
      </w:r>
    </w:p>
    <w:p w:rsidR="00C70452" w:rsidRDefault="00C70452" w:rsidP="00C70452">
      <w:pPr>
        <w:spacing w:after="0" w:line="240" w:lineRule="auto"/>
      </w:pPr>
    </w:p>
    <w:p w:rsidR="00CB6580" w:rsidRDefault="00C70452" w:rsidP="00C70452">
      <w:pPr>
        <w:jc w:val="center"/>
        <w:rPr>
          <w:b/>
          <w:sz w:val="24"/>
          <w:szCs w:val="24"/>
        </w:rPr>
      </w:pPr>
      <w:r w:rsidRPr="00C70452">
        <w:rPr>
          <w:b/>
          <w:sz w:val="24"/>
          <w:szCs w:val="24"/>
        </w:rPr>
        <w:t>BASES DE DATOS RELACIONALES SQL Y NO SQL</w:t>
      </w:r>
    </w:p>
    <w:p w:rsidR="00C70452" w:rsidRPr="00C70452" w:rsidRDefault="00C70452" w:rsidP="00C70452">
      <w:pPr>
        <w:jc w:val="center"/>
        <w:rPr>
          <w:b/>
          <w:sz w:val="24"/>
          <w:szCs w:val="24"/>
        </w:rPr>
      </w:pPr>
    </w:p>
    <w:p w:rsidR="00C70452" w:rsidRDefault="00C70452">
      <w:r>
        <w:t>BASE DE DATOS SQL</w:t>
      </w:r>
    </w:p>
    <w:p w:rsidR="00C70452" w:rsidRDefault="00C70452" w:rsidP="00C70452">
      <w:pPr>
        <w:pStyle w:val="ListParagraph"/>
        <w:numPr>
          <w:ilvl w:val="0"/>
          <w:numId w:val="1"/>
        </w:numPr>
      </w:pPr>
      <w:r>
        <w:t>DEFINICIÓN</w:t>
      </w:r>
    </w:p>
    <w:p w:rsidR="00C70452" w:rsidRDefault="00C70452" w:rsidP="00C70452">
      <w:pPr>
        <w:pStyle w:val="ListParagraph"/>
        <w:numPr>
          <w:ilvl w:val="0"/>
          <w:numId w:val="1"/>
        </w:numPr>
      </w:pPr>
      <w:r>
        <w:t xml:space="preserve">VENTAJAS </w:t>
      </w:r>
    </w:p>
    <w:p w:rsidR="00C70452" w:rsidRDefault="00C70452" w:rsidP="00C70452">
      <w:pPr>
        <w:pStyle w:val="ListParagraph"/>
        <w:numPr>
          <w:ilvl w:val="0"/>
          <w:numId w:val="1"/>
        </w:numPr>
      </w:pPr>
      <w:r>
        <w:t>DESVENTAJAS</w:t>
      </w:r>
    </w:p>
    <w:p w:rsidR="00C70452" w:rsidRDefault="00C70452" w:rsidP="00C70452">
      <w:pPr>
        <w:pStyle w:val="ListParagraph"/>
        <w:numPr>
          <w:ilvl w:val="0"/>
          <w:numId w:val="1"/>
        </w:numPr>
      </w:pPr>
      <w:r>
        <w:t>EJEMPLOS</w:t>
      </w:r>
    </w:p>
    <w:p w:rsidR="00C70452" w:rsidRDefault="00C70452"/>
    <w:p w:rsidR="00C70452" w:rsidRDefault="00C70452">
      <w:r>
        <w:t>BASE DE DATOS NO SQL</w:t>
      </w:r>
    </w:p>
    <w:p w:rsidR="00C70452" w:rsidRDefault="00C70452" w:rsidP="00C70452">
      <w:pPr>
        <w:pStyle w:val="ListParagraph"/>
        <w:numPr>
          <w:ilvl w:val="0"/>
          <w:numId w:val="2"/>
        </w:numPr>
      </w:pPr>
      <w:r>
        <w:t>DEFINICIÓN</w:t>
      </w:r>
    </w:p>
    <w:p w:rsidR="00C70452" w:rsidRDefault="00C70452" w:rsidP="00C70452">
      <w:pPr>
        <w:pStyle w:val="ListParagraph"/>
        <w:numPr>
          <w:ilvl w:val="0"/>
          <w:numId w:val="2"/>
        </w:numPr>
      </w:pPr>
      <w:r>
        <w:t xml:space="preserve">VENTAJAS </w:t>
      </w:r>
    </w:p>
    <w:p w:rsidR="00033C5E" w:rsidRDefault="00033C5E" w:rsidP="00033C5E">
      <w:pPr>
        <w:pStyle w:val="ListParagraph"/>
      </w:pPr>
      <w:r>
        <w:t>F</w:t>
      </w:r>
      <w:r>
        <w:t>lexibilidad</w:t>
      </w:r>
    </w:p>
    <w:p w:rsidR="00033C5E" w:rsidRDefault="00033C5E" w:rsidP="00033C5E">
      <w:pPr>
        <w:pStyle w:val="ListParagraph"/>
      </w:pPr>
      <w:r>
        <w:t>E</w:t>
      </w:r>
      <w:r>
        <w:t>scalabilidad</w:t>
      </w:r>
    </w:p>
    <w:p w:rsidR="00033C5E" w:rsidRDefault="00033C5E" w:rsidP="00033C5E">
      <w:pPr>
        <w:pStyle w:val="ListParagraph"/>
      </w:pPr>
      <w:r>
        <w:t>R</w:t>
      </w:r>
      <w:r>
        <w:t>endimient</w:t>
      </w:r>
      <w:r w:rsidR="00AA246F">
        <w:t>o</w:t>
      </w:r>
    </w:p>
    <w:p w:rsidR="00AA246F" w:rsidRDefault="00AA246F" w:rsidP="00033C5E">
      <w:pPr>
        <w:pStyle w:val="ListParagraph"/>
      </w:pPr>
      <w:r>
        <w:t>M</w:t>
      </w:r>
      <w:bookmarkStart w:id="0" w:name="_GoBack"/>
      <w:bookmarkEnd w:id="0"/>
      <w:r w:rsidRPr="00AA246F">
        <w:t>odelo de datos más flexible</w:t>
      </w:r>
    </w:p>
    <w:p w:rsidR="00033C5E" w:rsidRDefault="00033C5E" w:rsidP="00033C5E">
      <w:pPr>
        <w:pStyle w:val="ListParagraph"/>
      </w:pPr>
    </w:p>
    <w:p w:rsidR="00C70452" w:rsidRDefault="00C70452" w:rsidP="00C70452">
      <w:pPr>
        <w:pStyle w:val="ListParagraph"/>
        <w:numPr>
          <w:ilvl w:val="0"/>
          <w:numId w:val="2"/>
        </w:numPr>
      </w:pPr>
      <w:r>
        <w:t>DESVENTAJAS</w:t>
      </w:r>
    </w:p>
    <w:p w:rsidR="00033C5E" w:rsidRDefault="005574A6" w:rsidP="00033C5E">
      <w:pPr>
        <w:pStyle w:val="ListParagraph"/>
      </w:pPr>
      <w:r w:rsidRPr="005574A6">
        <w:t>No</w:t>
      </w:r>
      <w:r>
        <w:t xml:space="preserve"> </w:t>
      </w:r>
      <w:r w:rsidRPr="005574A6">
        <w:t xml:space="preserve">SQL </w:t>
      </w:r>
      <w:r w:rsidR="00890953">
        <w:t>descarta la utilización</w:t>
      </w:r>
      <w:r w:rsidRPr="005574A6">
        <w:t xml:space="preserve"> </w:t>
      </w:r>
      <w:r w:rsidR="00890953">
        <w:t>d</w:t>
      </w:r>
      <w:r w:rsidRPr="005574A6">
        <w:t>el</w:t>
      </w:r>
      <w:r w:rsidRPr="005574A6">
        <w:t xml:space="preserve"> lenguaje expresivo de consultas, índices secundarios y consistencia sólida</w:t>
      </w:r>
      <w:r w:rsidRPr="005574A6">
        <w:t xml:space="preserve"> para la </w:t>
      </w:r>
      <w:r w:rsidR="00890953">
        <w:t xml:space="preserve">generación </w:t>
      </w:r>
      <w:r w:rsidRPr="005574A6">
        <w:t>de aplicaciones</w:t>
      </w:r>
      <w:r w:rsidRPr="005574A6">
        <w:t>.</w:t>
      </w:r>
    </w:p>
    <w:p w:rsidR="00033C5E" w:rsidRDefault="00033C5E" w:rsidP="005574A6">
      <w:pPr>
        <w:pStyle w:val="ListParagraph"/>
      </w:pPr>
    </w:p>
    <w:p w:rsidR="00C70452" w:rsidRDefault="00C70452" w:rsidP="00C70452">
      <w:pPr>
        <w:pStyle w:val="ListParagraph"/>
        <w:numPr>
          <w:ilvl w:val="0"/>
          <w:numId w:val="2"/>
        </w:numPr>
      </w:pPr>
      <w:r>
        <w:t>EJEMPLOS</w:t>
      </w:r>
    </w:p>
    <w:p w:rsidR="00C4018A" w:rsidRDefault="00C4018A" w:rsidP="00C4018A">
      <w:pPr>
        <w:pStyle w:val="ListParagraph"/>
        <w:numPr>
          <w:ilvl w:val="1"/>
          <w:numId w:val="2"/>
        </w:numPr>
      </w:pPr>
      <w:proofErr w:type="spellStart"/>
      <w:r>
        <w:t>MongoDB</w:t>
      </w:r>
      <w:proofErr w:type="spellEnd"/>
    </w:p>
    <w:p w:rsidR="00C4018A" w:rsidRDefault="00C4018A" w:rsidP="00C4018A">
      <w:pPr>
        <w:pStyle w:val="ListParagraph"/>
        <w:numPr>
          <w:ilvl w:val="1"/>
          <w:numId w:val="2"/>
        </w:numPr>
      </w:pPr>
      <w:r>
        <w:t>Hipermesa</w:t>
      </w:r>
    </w:p>
    <w:p w:rsidR="00C70452" w:rsidRDefault="00C70452"/>
    <w:p w:rsidR="00C70452" w:rsidRDefault="00C70452">
      <w:r>
        <w:t>RESUMEN O CONCLUSIÓN</w:t>
      </w:r>
    </w:p>
    <w:p w:rsidR="00C70452" w:rsidRDefault="00C70452"/>
    <w:sectPr w:rsidR="00C704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EB6" w:rsidRDefault="00892EB6" w:rsidP="00C70452">
      <w:pPr>
        <w:spacing w:after="0" w:line="240" w:lineRule="auto"/>
      </w:pPr>
      <w:r>
        <w:separator/>
      </w:r>
    </w:p>
  </w:endnote>
  <w:endnote w:type="continuationSeparator" w:id="0">
    <w:p w:rsidR="00892EB6" w:rsidRDefault="00892EB6" w:rsidP="00C7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EB6" w:rsidRDefault="00892EB6" w:rsidP="00C70452">
      <w:pPr>
        <w:spacing w:after="0" w:line="240" w:lineRule="auto"/>
      </w:pPr>
      <w:r>
        <w:separator/>
      </w:r>
    </w:p>
  </w:footnote>
  <w:footnote w:type="continuationSeparator" w:id="0">
    <w:p w:rsidR="00892EB6" w:rsidRDefault="00892EB6" w:rsidP="00C7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452" w:rsidRDefault="00C70452">
    <w:pPr>
      <w:pStyle w:val="Header"/>
    </w:pPr>
    <w:r>
      <w:t>MSIG</w:t>
    </w:r>
    <w:r>
      <w:tab/>
      <w:t>TÉCNOLOGIA WEB</w:t>
    </w:r>
    <w:r>
      <w:tab/>
      <w:t>ESPOL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30FD"/>
      </v:shape>
    </w:pict>
  </w:numPicBullet>
  <w:abstractNum w:abstractNumId="0" w15:restartNumberingAfterBreak="0">
    <w:nsid w:val="30C93AC0"/>
    <w:multiLevelType w:val="hybridMultilevel"/>
    <w:tmpl w:val="A5F0783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277CD"/>
    <w:multiLevelType w:val="hybridMultilevel"/>
    <w:tmpl w:val="AE58D91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52"/>
    <w:rsid w:val="00033C5E"/>
    <w:rsid w:val="004A5B05"/>
    <w:rsid w:val="005574A6"/>
    <w:rsid w:val="00890953"/>
    <w:rsid w:val="00892EB6"/>
    <w:rsid w:val="00983D09"/>
    <w:rsid w:val="00AA246F"/>
    <w:rsid w:val="00C4018A"/>
    <w:rsid w:val="00C70452"/>
    <w:rsid w:val="00C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4B25"/>
  <w15:chartTrackingRefBased/>
  <w15:docId w15:val="{84664D06-084B-42A7-8DF0-3FE2FC4C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52"/>
  </w:style>
  <w:style w:type="paragraph" w:styleId="Footer">
    <w:name w:val="footer"/>
    <w:basedOn w:val="Normal"/>
    <w:link w:val="FooterChar"/>
    <w:uiPriority w:val="99"/>
    <w:unhideWhenUsed/>
    <w:rsid w:val="00C7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52"/>
  </w:style>
  <w:style w:type="paragraph" w:styleId="ListParagraph">
    <w:name w:val="List Paragraph"/>
    <w:basedOn w:val="Normal"/>
    <w:uiPriority w:val="34"/>
    <w:qFormat/>
    <w:rsid w:val="00C7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Gabby</cp:lastModifiedBy>
  <cp:revision>13</cp:revision>
  <dcterms:created xsi:type="dcterms:W3CDTF">2018-03-16T23:56:00Z</dcterms:created>
  <dcterms:modified xsi:type="dcterms:W3CDTF">2018-03-17T01:07:00Z</dcterms:modified>
</cp:coreProperties>
</file>