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E6208" w14:textId="77777777" w:rsidR="008B5DE7" w:rsidRPr="001159A8" w:rsidRDefault="008B5DE7" w:rsidP="008B5DE7">
      <w:pPr>
        <w:pStyle w:val="Default"/>
        <w:jc w:val="center"/>
        <w:rPr>
          <w:sz w:val="36"/>
          <w:szCs w:val="36"/>
        </w:rPr>
      </w:pPr>
      <w:r w:rsidRPr="001159A8">
        <w:rPr>
          <w:b/>
          <w:bCs/>
          <w:sz w:val="36"/>
          <w:szCs w:val="36"/>
        </w:rPr>
        <w:t>UNIVERSIDAD PRIVADA DE TACNA</w:t>
      </w:r>
    </w:p>
    <w:p w14:paraId="628397C2" w14:textId="77777777" w:rsidR="008B5DE7" w:rsidRPr="001159A8" w:rsidRDefault="008B5DE7" w:rsidP="008B5DE7">
      <w:pPr>
        <w:pStyle w:val="Default"/>
        <w:jc w:val="center"/>
        <w:rPr>
          <w:sz w:val="32"/>
          <w:szCs w:val="32"/>
        </w:rPr>
      </w:pPr>
      <w:r w:rsidRPr="001159A8">
        <w:rPr>
          <w:b/>
          <w:bCs/>
          <w:sz w:val="32"/>
          <w:szCs w:val="32"/>
        </w:rPr>
        <w:t>FACULTAD DE INGENIERÍA</w:t>
      </w:r>
    </w:p>
    <w:p w14:paraId="6D61D8EC" w14:textId="77777777" w:rsidR="008B5DE7" w:rsidRPr="001159A8" w:rsidRDefault="008B5DE7" w:rsidP="008B5DE7">
      <w:pPr>
        <w:spacing w:line="360" w:lineRule="auto"/>
        <w:jc w:val="center"/>
        <w:rPr>
          <w:rFonts w:ascii="Arial" w:hAnsi="Arial" w:cs="Arial"/>
          <w:b/>
        </w:rPr>
      </w:pPr>
      <w:r w:rsidRPr="001159A8">
        <w:rPr>
          <w:rFonts w:ascii="Arial" w:hAnsi="Arial" w:cs="Arial"/>
          <w:b/>
          <w:bCs/>
          <w:sz w:val="28"/>
          <w:szCs w:val="28"/>
        </w:rPr>
        <w:t>ESCUELA DE INGENIERÍA DE SISTEMAS</w:t>
      </w:r>
    </w:p>
    <w:p w14:paraId="5DCBC1B4" w14:textId="77777777" w:rsidR="008B5DE7" w:rsidRPr="001159A8" w:rsidRDefault="008B5DE7" w:rsidP="008B5DE7">
      <w:pPr>
        <w:spacing w:line="360" w:lineRule="auto"/>
        <w:jc w:val="center"/>
        <w:rPr>
          <w:rFonts w:ascii="Arial" w:hAnsi="Arial" w:cs="Arial"/>
          <w:b/>
          <w:lang w:val="es-ES"/>
        </w:rPr>
      </w:pPr>
      <w:r>
        <w:rPr>
          <w:rFonts w:ascii="Arial" w:hAnsi="Arial" w:cs="Arial"/>
          <w:b/>
          <w:noProof/>
          <w:lang w:val="es-ES"/>
        </w:rPr>
        <w:drawing>
          <wp:inline distT="0" distB="0" distL="0" distR="0" wp14:anchorId="6EA687FA" wp14:editId="34D93BD8">
            <wp:extent cx="1304925" cy="1304925"/>
            <wp:effectExtent l="0" t="0" r="0" b="0"/>
            <wp:docPr id="13125878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CD30CDA" w14:textId="77777777" w:rsidR="008B5DE7" w:rsidRPr="001159A8" w:rsidRDefault="008B5DE7" w:rsidP="008B5DE7">
      <w:pPr>
        <w:jc w:val="center"/>
        <w:rPr>
          <w:rFonts w:ascii="Arial" w:hAnsi="Arial" w:cs="Arial"/>
          <w:b/>
          <w:sz w:val="60"/>
          <w:szCs w:val="60"/>
        </w:rPr>
      </w:pPr>
      <w:r>
        <w:rPr>
          <w:rFonts w:ascii="Arial" w:hAnsi="Arial" w:cs="Arial"/>
          <w:b/>
          <w:sz w:val="60"/>
          <w:szCs w:val="60"/>
        </w:rPr>
        <w:t>Informe de</w:t>
      </w:r>
      <w:r w:rsidRPr="001159A8">
        <w:rPr>
          <w:rFonts w:ascii="Arial" w:hAnsi="Arial" w:cs="Arial"/>
          <w:b/>
          <w:sz w:val="60"/>
          <w:szCs w:val="60"/>
        </w:rPr>
        <w:t xml:space="preserve"> Laboratorio</w:t>
      </w:r>
    </w:p>
    <w:p w14:paraId="77A0E7B3" w14:textId="77777777" w:rsidR="008B5DE7" w:rsidRPr="001159A8" w:rsidRDefault="008B5DE7" w:rsidP="008B5DE7">
      <w:pPr>
        <w:jc w:val="center"/>
        <w:rPr>
          <w:rFonts w:ascii="Arial" w:hAnsi="Arial" w:cs="Arial"/>
          <w:b/>
          <w:sz w:val="70"/>
          <w:szCs w:val="70"/>
        </w:rPr>
      </w:pPr>
    </w:p>
    <w:p w14:paraId="72E5BC6E" w14:textId="20EEA6EF" w:rsidR="008B5DE7" w:rsidRPr="001159A8" w:rsidRDefault="008B5DE7" w:rsidP="008B5DE7">
      <w:pPr>
        <w:jc w:val="center"/>
        <w:rPr>
          <w:rFonts w:ascii="Arial" w:hAnsi="Arial" w:cs="Arial"/>
          <w:b/>
          <w:sz w:val="40"/>
          <w:szCs w:val="40"/>
        </w:rPr>
      </w:pPr>
      <w:r w:rsidRPr="001159A8">
        <w:rPr>
          <w:rFonts w:ascii="Arial" w:hAnsi="Arial" w:cs="Arial"/>
          <w:b/>
          <w:sz w:val="40"/>
          <w:szCs w:val="40"/>
        </w:rPr>
        <w:t>Laboratorio 0</w:t>
      </w:r>
      <w:r w:rsidR="0069341B">
        <w:rPr>
          <w:rFonts w:ascii="Arial" w:hAnsi="Arial" w:cs="Arial"/>
          <w:b/>
          <w:sz w:val="40"/>
          <w:szCs w:val="40"/>
        </w:rPr>
        <w:t>2</w:t>
      </w:r>
      <w:r w:rsidRPr="001159A8">
        <w:rPr>
          <w:rFonts w:ascii="Arial" w:hAnsi="Arial" w:cs="Arial"/>
          <w:b/>
          <w:sz w:val="40"/>
          <w:szCs w:val="40"/>
        </w:rPr>
        <w:br/>
      </w:r>
      <w:r>
        <w:rPr>
          <w:rFonts w:ascii="Arial" w:hAnsi="Arial" w:cs="Arial"/>
          <w:b/>
          <w:sz w:val="40"/>
          <w:szCs w:val="40"/>
        </w:rPr>
        <w:t>“</w:t>
      </w:r>
      <w:r w:rsidRPr="001159A8">
        <w:rPr>
          <w:rFonts w:ascii="Arial" w:hAnsi="Arial" w:cs="Arial"/>
          <w:b/>
          <w:sz w:val="40"/>
          <w:szCs w:val="40"/>
        </w:rPr>
        <w:t xml:space="preserve">Auditoria </w:t>
      </w:r>
      <w:r w:rsidR="00DC0515">
        <w:rPr>
          <w:rFonts w:ascii="Arial" w:hAnsi="Arial" w:cs="Arial"/>
          <w:b/>
          <w:sz w:val="40"/>
          <w:szCs w:val="40"/>
        </w:rPr>
        <w:t>Móvil</w:t>
      </w:r>
      <w:r w:rsidRPr="001159A8">
        <w:rPr>
          <w:rFonts w:ascii="Arial" w:hAnsi="Arial" w:cs="Arial"/>
          <w:b/>
          <w:sz w:val="40"/>
          <w:szCs w:val="40"/>
        </w:rPr>
        <w:t>”</w:t>
      </w:r>
    </w:p>
    <w:p w14:paraId="727AB248" w14:textId="77777777" w:rsidR="008B5DE7" w:rsidRPr="001159A8" w:rsidRDefault="008B5DE7" w:rsidP="008B5DE7">
      <w:pPr>
        <w:pStyle w:val="Default"/>
        <w:rPr>
          <w:b/>
          <w:bCs/>
          <w:sz w:val="23"/>
          <w:szCs w:val="23"/>
        </w:rPr>
      </w:pPr>
    </w:p>
    <w:p w14:paraId="68166AC4" w14:textId="77777777" w:rsidR="008B5DE7" w:rsidRPr="001159A8" w:rsidRDefault="008B5DE7" w:rsidP="008B5DE7">
      <w:pPr>
        <w:pStyle w:val="Default"/>
        <w:rPr>
          <w:b/>
          <w:bCs/>
          <w:sz w:val="23"/>
          <w:szCs w:val="23"/>
        </w:rPr>
      </w:pPr>
    </w:p>
    <w:p w14:paraId="3F0ACFB9" w14:textId="77777777" w:rsidR="008B5DE7" w:rsidRPr="001159A8" w:rsidRDefault="008B5DE7" w:rsidP="008B5DE7">
      <w:pPr>
        <w:pStyle w:val="Default"/>
        <w:rPr>
          <w:b/>
          <w:bCs/>
          <w:sz w:val="23"/>
          <w:szCs w:val="23"/>
        </w:rPr>
      </w:pPr>
    </w:p>
    <w:p w14:paraId="1CCFC2FA" w14:textId="77777777" w:rsidR="008B5DE7" w:rsidRPr="001159A8" w:rsidRDefault="008B5DE7" w:rsidP="008B5DE7">
      <w:pPr>
        <w:pStyle w:val="Default"/>
        <w:jc w:val="center"/>
      </w:pPr>
      <w:r w:rsidRPr="001159A8">
        <w:rPr>
          <w:b/>
          <w:bCs/>
        </w:rPr>
        <w:t>Que se presenta para el curso:</w:t>
      </w:r>
    </w:p>
    <w:p w14:paraId="6977B155" w14:textId="77777777" w:rsidR="008B5DE7" w:rsidRPr="001159A8" w:rsidRDefault="008B5DE7" w:rsidP="008B5DE7">
      <w:pPr>
        <w:jc w:val="center"/>
        <w:rPr>
          <w:rFonts w:ascii="Arial" w:hAnsi="Arial" w:cs="Arial"/>
        </w:rPr>
      </w:pPr>
      <w:r w:rsidRPr="001159A8">
        <w:rPr>
          <w:rFonts w:ascii="Arial" w:hAnsi="Arial" w:cs="Arial"/>
        </w:rPr>
        <w:t>“Auditoría de sistemas”</w:t>
      </w:r>
    </w:p>
    <w:p w14:paraId="2FDAF2C8" w14:textId="77777777" w:rsidR="008B5DE7" w:rsidRDefault="008B5DE7" w:rsidP="008B5DE7">
      <w:pPr>
        <w:spacing w:line="360" w:lineRule="auto"/>
        <w:rPr>
          <w:rFonts w:ascii="Arial" w:hAnsi="Arial" w:cs="Arial"/>
          <w:b/>
          <w:color w:val="FFFFFF"/>
        </w:rPr>
      </w:pPr>
      <w:r w:rsidRPr="001159A8">
        <w:rPr>
          <w:rFonts w:ascii="Arial" w:hAnsi="Arial" w:cs="Arial"/>
          <w:b/>
          <w:color w:val="FFFFFF"/>
        </w:rPr>
        <w:t>LO</w:t>
      </w:r>
    </w:p>
    <w:p w14:paraId="7DA0A185" w14:textId="77777777" w:rsidR="008B5DE7" w:rsidRPr="001159A8" w:rsidRDefault="008B5DE7" w:rsidP="008B5DE7">
      <w:pPr>
        <w:pStyle w:val="Default"/>
        <w:jc w:val="center"/>
      </w:pPr>
      <w:r>
        <w:rPr>
          <w:b/>
          <w:bCs/>
        </w:rPr>
        <w:t>Integrante(s)</w:t>
      </w:r>
      <w:r w:rsidRPr="001159A8">
        <w:rPr>
          <w:b/>
          <w:bCs/>
        </w:rPr>
        <w:t>:</w:t>
      </w:r>
    </w:p>
    <w:p w14:paraId="1661545E" w14:textId="02B67498" w:rsidR="008B5DE7" w:rsidRDefault="00D8022F" w:rsidP="00D504F9">
      <w:pPr>
        <w:pStyle w:val="Default"/>
        <w:numPr>
          <w:ilvl w:val="0"/>
          <w:numId w:val="3"/>
        </w:numPr>
      </w:pPr>
      <w:r>
        <w:t xml:space="preserve">Martinez Yufra, Ericka Esther </w:t>
      </w:r>
      <w:r>
        <w:tab/>
        <w:t>2018000368</w:t>
      </w:r>
    </w:p>
    <w:p w14:paraId="0AF618D4" w14:textId="77777777" w:rsidR="008B5DE7" w:rsidRDefault="008B5DE7" w:rsidP="008B5DE7">
      <w:pPr>
        <w:pStyle w:val="Default"/>
        <w:jc w:val="center"/>
      </w:pPr>
    </w:p>
    <w:p w14:paraId="11720DB5" w14:textId="77777777" w:rsidR="00D8022F" w:rsidRPr="001159A8" w:rsidRDefault="00D8022F" w:rsidP="008B5DE7">
      <w:pPr>
        <w:pStyle w:val="Default"/>
        <w:jc w:val="center"/>
      </w:pPr>
    </w:p>
    <w:p w14:paraId="1E234254" w14:textId="77777777" w:rsidR="008B5DE7" w:rsidRPr="001159A8" w:rsidRDefault="008B5DE7" w:rsidP="008B5DE7">
      <w:pPr>
        <w:pStyle w:val="Default"/>
        <w:jc w:val="center"/>
      </w:pPr>
      <w:r w:rsidRPr="001159A8">
        <w:rPr>
          <w:b/>
          <w:bCs/>
        </w:rPr>
        <w:t>Docente:</w:t>
      </w:r>
    </w:p>
    <w:p w14:paraId="49B444AA" w14:textId="77777777" w:rsidR="008B5DE7" w:rsidRPr="001159A8" w:rsidRDefault="008B5DE7" w:rsidP="008B5DE7">
      <w:pPr>
        <w:pStyle w:val="Default"/>
        <w:jc w:val="center"/>
      </w:pPr>
      <w:r w:rsidRPr="001159A8">
        <w:t xml:space="preserve">Dr. Oscar Juan </w:t>
      </w:r>
      <w:proofErr w:type="spellStart"/>
      <w:r w:rsidRPr="001159A8">
        <w:t>Jimenez</w:t>
      </w:r>
      <w:proofErr w:type="spellEnd"/>
      <w:r w:rsidRPr="001159A8">
        <w:t xml:space="preserve"> Flores</w:t>
      </w:r>
    </w:p>
    <w:p w14:paraId="23BB17C9" w14:textId="77777777" w:rsidR="008B5DE7" w:rsidRPr="001159A8" w:rsidRDefault="008B5DE7" w:rsidP="008B5DE7">
      <w:pPr>
        <w:pStyle w:val="Default"/>
        <w:jc w:val="center"/>
        <w:rPr>
          <w:b/>
          <w:bCs/>
          <w:sz w:val="23"/>
          <w:szCs w:val="23"/>
          <w:lang w:val="en-US"/>
        </w:rPr>
      </w:pPr>
    </w:p>
    <w:p w14:paraId="5B8C2E51" w14:textId="77777777" w:rsidR="008B5DE7" w:rsidRDefault="008B5DE7" w:rsidP="008B5DE7">
      <w:pPr>
        <w:pStyle w:val="Default"/>
        <w:jc w:val="center"/>
        <w:rPr>
          <w:b/>
          <w:bCs/>
          <w:sz w:val="23"/>
          <w:szCs w:val="23"/>
          <w:lang w:val="en-US"/>
        </w:rPr>
      </w:pPr>
    </w:p>
    <w:p w14:paraId="2BD9D163" w14:textId="77777777" w:rsidR="008B5DE7" w:rsidRDefault="008B5DE7" w:rsidP="008B5DE7">
      <w:pPr>
        <w:pStyle w:val="Default"/>
        <w:jc w:val="center"/>
        <w:rPr>
          <w:b/>
          <w:bCs/>
          <w:sz w:val="23"/>
          <w:szCs w:val="23"/>
          <w:lang w:val="en-US"/>
        </w:rPr>
      </w:pPr>
    </w:p>
    <w:p w14:paraId="5E429562" w14:textId="77777777" w:rsidR="008B5DE7" w:rsidRDefault="008B5DE7" w:rsidP="008B5DE7">
      <w:pPr>
        <w:pStyle w:val="Default"/>
        <w:jc w:val="center"/>
        <w:rPr>
          <w:b/>
          <w:bCs/>
          <w:sz w:val="23"/>
          <w:szCs w:val="23"/>
          <w:lang w:val="en-US"/>
        </w:rPr>
      </w:pPr>
    </w:p>
    <w:p w14:paraId="3B69C950" w14:textId="77777777" w:rsidR="008B5DE7" w:rsidRDefault="008B5DE7" w:rsidP="008B5DE7">
      <w:pPr>
        <w:pStyle w:val="Default"/>
        <w:jc w:val="center"/>
        <w:rPr>
          <w:b/>
          <w:bCs/>
          <w:sz w:val="23"/>
          <w:szCs w:val="23"/>
          <w:lang w:val="en-US"/>
        </w:rPr>
      </w:pPr>
    </w:p>
    <w:p w14:paraId="645CCD70" w14:textId="77777777" w:rsidR="008B5DE7" w:rsidRDefault="008B5DE7" w:rsidP="008B5DE7">
      <w:pPr>
        <w:pStyle w:val="Default"/>
        <w:jc w:val="center"/>
        <w:rPr>
          <w:b/>
          <w:bCs/>
          <w:sz w:val="23"/>
          <w:szCs w:val="23"/>
          <w:lang w:val="en-US"/>
        </w:rPr>
      </w:pPr>
    </w:p>
    <w:p w14:paraId="08739F8E" w14:textId="77777777" w:rsidR="008B5DE7" w:rsidRDefault="008B5DE7" w:rsidP="008B5DE7">
      <w:pPr>
        <w:pStyle w:val="Default"/>
        <w:jc w:val="center"/>
        <w:rPr>
          <w:b/>
          <w:bCs/>
          <w:sz w:val="23"/>
          <w:szCs w:val="23"/>
          <w:lang w:val="en-US"/>
        </w:rPr>
      </w:pPr>
    </w:p>
    <w:p w14:paraId="22895557" w14:textId="77777777" w:rsidR="008B5DE7" w:rsidRPr="001159A8" w:rsidRDefault="008B5DE7" w:rsidP="008B5DE7">
      <w:pPr>
        <w:pStyle w:val="Default"/>
        <w:jc w:val="center"/>
        <w:rPr>
          <w:b/>
          <w:bCs/>
          <w:sz w:val="23"/>
          <w:szCs w:val="23"/>
          <w:lang w:val="en-US"/>
        </w:rPr>
      </w:pPr>
    </w:p>
    <w:p w14:paraId="5742378C" w14:textId="77777777" w:rsidR="008B5DE7" w:rsidRPr="00F54CA1" w:rsidRDefault="008B5DE7" w:rsidP="008B5DE7">
      <w:pPr>
        <w:pStyle w:val="Default"/>
        <w:jc w:val="center"/>
        <w:rPr>
          <w:b/>
          <w:bCs/>
          <w:sz w:val="23"/>
          <w:szCs w:val="23"/>
        </w:rPr>
      </w:pPr>
      <w:r w:rsidRPr="00F54CA1">
        <w:rPr>
          <w:b/>
          <w:bCs/>
          <w:sz w:val="23"/>
          <w:szCs w:val="23"/>
        </w:rPr>
        <w:t>TACNA – PERÚ</w:t>
      </w:r>
    </w:p>
    <w:p w14:paraId="2259EB59" w14:textId="6E98C606" w:rsidR="008B5DE7" w:rsidRPr="00F54CA1" w:rsidRDefault="008B5DE7" w:rsidP="008B5DE7">
      <w:pPr>
        <w:pStyle w:val="Textoindependiente"/>
        <w:jc w:val="center"/>
        <w:rPr>
          <w:rFonts w:ascii="Arial" w:hAnsi="Arial" w:cs="Arial"/>
          <w:sz w:val="32"/>
          <w:szCs w:val="32"/>
        </w:rPr>
      </w:pPr>
      <w:r w:rsidRPr="00F54CA1">
        <w:rPr>
          <w:rFonts w:ascii="Arial" w:hAnsi="Arial" w:cs="Arial"/>
          <w:sz w:val="23"/>
          <w:szCs w:val="23"/>
        </w:rPr>
        <w:t>20</w:t>
      </w:r>
      <w:r w:rsidR="00F54CA1" w:rsidRPr="00F54CA1">
        <w:rPr>
          <w:rFonts w:ascii="Arial" w:hAnsi="Arial" w:cs="Arial"/>
          <w:sz w:val="23"/>
          <w:szCs w:val="23"/>
        </w:rPr>
        <w:t>25</w:t>
      </w:r>
    </w:p>
    <w:p w14:paraId="0665CB42" w14:textId="77777777" w:rsidR="004A1F41" w:rsidRDefault="004A1F41" w:rsidP="008B5DE7">
      <w:pPr>
        <w:spacing w:line="360" w:lineRule="auto"/>
        <w:rPr>
          <w:rFonts w:ascii="Arial" w:hAnsi="Arial" w:cs="Arial"/>
          <w:b/>
        </w:rPr>
      </w:pPr>
    </w:p>
    <w:bookmarkStart w:id="0" w:name="_Toc175217297" w:displacedByCustomXml="next"/>
    <w:sdt>
      <w:sdtPr>
        <w:rPr>
          <w:rFonts w:ascii="Times New Roman" w:hAnsi="Times New Roman"/>
          <w:color w:val="auto"/>
          <w:sz w:val="28"/>
          <w:szCs w:val="28"/>
          <w:lang w:val="es-ES"/>
        </w:rPr>
        <w:id w:val="1431854757"/>
        <w:docPartObj>
          <w:docPartGallery w:val="Table of Contents"/>
          <w:docPartUnique/>
        </w:docPartObj>
      </w:sdtPr>
      <w:sdtEndPr>
        <w:rPr>
          <w:b/>
          <w:bCs/>
          <w:sz w:val="24"/>
          <w:szCs w:val="24"/>
        </w:rPr>
      </w:sdtEndPr>
      <w:sdtContent>
        <w:p w14:paraId="3761C5D8" w14:textId="06D82DE1" w:rsidR="00E13325" w:rsidRPr="006E51CF" w:rsidRDefault="00F53333" w:rsidP="00F53333">
          <w:pPr>
            <w:pStyle w:val="TtuloTDC"/>
            <w:tabs>
              <w:tab w:val="center" w:pos="4252"/>
              <w:tab w:val="right" w:pos="8505"/>
            </w:tabs>
            <w:rPr>
              <w:b/>
              <w:bCs/>
              <w:color w:val="000000" w:themeColor="text1"/>
              <w:sz w:val="28"/>
              <w:szCs w:val="28"/>
              <w:lang w:val="es-ES"/>
            </w:rPr>
          </w:pPr>
          <w:r>
            <w:rPr>
              <w:rFonts w:ascii="Times New Roman" w:hAnsi="Times New Roman"/>
              <w:color w:val="auto"/>
              <w:sz w:val="28"/>
              <w:szCs w:val="28"/>
              <w:lang w:val="es-ES"/>
            </w:rPr>
            <w:tab/>
          </w:r>
          <w:r w:rsidR="006E51CF" w:rsidRPr="006E51CF">
            <w:rPr>
              <w:b/>
              <w:bCs/>
              <w:color w:val="000000" w:themeColor="text1"/>
              <w:sz w:val="28"/>
              <w:szCs w:val="28"/>
              <w:lang w:val="es-ES"/>
            </w:rPr>
            <w:t>CONTENIDO</w:t>
          </w:r>
          <w:r>
            <w:rPr>
              <w:b/>
              <w:bCs/>
              <w:color w:val="000000" w:themeColor="text1"/>
              <w:sz w:val="28"/>
              <w:szCs w:val="28"/>
              <w:lang w:val="es-ES"/>
            </w:rPr>
            <w:tab/>
          </w:r>
        </w:p>
        <w:p w14:paraId="3F7FAFF5" w14:textId="77777777" w:rsidR="006E51CF" w:rsidRPr="006E51CF" w:rsidRDefault="006E51CF" w:rsidP="006E51CF">
          <w:pPr>
            <w:rPr>
              <w:lang w:val="es-ES"/>
            </w:rPr>
          </w:pPr>
        </w:p>
        <w:p w14:paraId="6F0E75FB" w14:textId="37E703F2" w:rsidR="00603A47" w:rsidRDefault="00E13325">
          <w:pPr>
            <w:pStyle w:val="TDC1"/>
            <w:tabs>
              <w:tab w:val="right" w:leader="dot" w:pos="8495"/>
            </w:tabs>
            <w:rPr>
              <w:rFonts w:asciiTheme="minorHAnsi" w:eastAsiaTheme="minorEastAsia" w:hAnsiTheme="minorHAnsi" w:cstheme="minorBidi"/>
              <w:noProof/>
              <w:sz w:val="22"/>
              <w:szCs w:val="22"/>
              <w:lang w:eastAsia="es-PE"/>
            </w:rPr>
          </w:pPr>
          <w:r>
            <w:fldChar w:fldCharType="begin"/>
          </w:r>
          <w:r>
            <w:instrText xml:space="preserve"> TOC \o "1-3" \h \z \u </w:instrText>
          </w:r>
          <w:r>
            <w:fldChar w:fldCharType="separate"/>
          </w:r>
          <w:hyperlink w:anchor="_Toc206599448" w:history="1">
            <w:r w:rsidR="00603A47" w:rsidRPr="001B5386">
              <w:rPr>
                <w:rStyle w:val="Hipervnculo"/>
                <w:rFonts w:ascii="Arial" w:hAnsi="Arial" w:cs="Arial"/>
                <w:noProof/>
              </w:rPr>
              <w:t>RESUMEN</w:t>
            </w:r>
            <w:r w:rsidR="00603A47">
              <w:rPr>
                <w:noProof/>
                <w:webHidden/>
              </w:rPr>
              <w:tab/>
            </w:r>
            <w:r w:rsidR="00603A47">
              <w:rPr>
                <w:noProof/>
                <w:webHidden/>
              </w:rPr>
              <w:fldChar w:fldCharType="begin"/>
            </w:r>
            <w:r w:rsidR="00603A47">
              <w:rPr>
                <w:noProof/>
                <w:webHidden/>
              </w:rPr>
              <w:instrText xml:space="preserve"> PAGEREF _Toc206599448 \h </w:instrText>
            </w:r>
            <w:r w:rsidR="00603A47">
              <w:rPr>
                <w:noProof/>
                <w:webHidden/>
              </w:rPr>
            </w:r>
            <w:r w:rsidR="00603A47">
              <w:rPr>
                <w:noProof/>
                <w:webHidden/>
              </w:rPr>
              <w:fldChar w:fldCharType="separate"/>
            </w:r>
            <w:r w:rsidR="00C40443">
              <w:rPr>
                <w:noProof/>
                <w:webHidden/>
              </w:rPr>
              <w:t>3</w:t>
            </w:r>
            <w:r w:rsidR="00603A47">
              <w:rPr>
                <w:noProof/>
                <w:webHidden/>
              </w:rPr>
              <w:fldChar w:fldCharType="end"/>
            </w:r>
          </w:hyperlink>
        </w:p>
        <w:p w14:paraId="18D0FFBE" w14:textId="257F3166" w:rsidR="00603A47" w:rsidRDefault="00603A47">
          <w:pPr>
            <w:pStyle w:val="TDC1"/>
            <w:tabs>
              <w:tab w:val="right" w:leader="dot" w:pos="8495"/>
            </w:tabs>
            <w:rPr>
              <w:rFonts w:asciiTheme="minorHAnsi" w:eastAsiaTheme="minorEastAsia" w:hAnsiTheme="minorHAnsi" w:cstheme="minorBidi"/>
              <w:noProof/>
              <w:sz w:val="22"/>
              <w:szCs w:val="22"/>
              <w:lang w:eastAsia="es-PE"/>
            </w:rPr>
          </w:pPr>
          <w:hyperlink w:anchor="_Toc206599449" w:history="1">
            <w:r w:rsidRPr="001B5386">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_Toc206599449 \h </w:instrText>
            </w:r>
            <w:r>
              <w:rPr>
                <w:noProof/>
                <w:webHidden/>
              </w:rPr>
            </w:r>
            <w:r>
              <w:rPr>
                <w:noProof/>
                <w:webHidden/>
              </w:rPr>
              <w:fldChar w:fldCharType="separate"/>
            </w:r>
            <w:r w:rsidR="00C40443">
              <w:rPr>
                <w:noProof/>
                <w:webHidden/>
              </w:rPr>
              <w:t>4</w:t>
            </w:r>
            <w:r>
              <w:rPr>
                <w:noProof/>
                <w:webHidden/>
              </w:rPr>
              <w:fldChar w:fldCharType="end"/>
            </w:r>
          </w:hyperlink>
        </w:p>
        <w:p w14:paraId="24EFE2AF" w14:textId="05255C68" w:rsidR="00603A47" w:rsidRDefault="00603A47">
          <w:pPr>
            <w:pStyle w:val="TDC2"/>
            <w:tabs>
              <w:tab w:val="left" w:pos="660"/>
              <w:tab w:val="right" w:leader="dot" w:pos="8495"/>
            </w:tabs>
            <w:rPr>
              <w:rFonts w:asciiTheme="minorHAnsi" w:eastAsiaTheme="minorEastAsia" w:hAnsiTheme="minorHAnsi" w:cstheme="minorBidi"/>
              <w:noProof/>
              <w:sz w:val="22"/>
              <w:szCs w:val="22"/>
              <w:lang w:eastAsia="es-PE"/>
            </w:rPr>
          </w:pPr>
          <w:hyperlink w:anchor="_Toc206599450" w:history="1">
            <w:r w:rsidRPr="001B5386">
              <w:rPr>
                <w:rStyle w:val="Hipervnculo"/>
                <w:rFonts w:ascii="Arial" w:hAnsi="Arial" w:cs="Arial"/>
                <w:noProof/>
              </w:rPr>
              <w:t>1.</w:t>
            </w:r>
            <w:r>
              <w:rPr>
                <w:rFonts w:asciiTheme="minorHAnsi" w:eastAsiaTheme="minorEastAsia" w:hAnsiTheme="minorHAnsi" w:cstheme="minorBidi"/>
                <w:noProof/>
                <w:sz w:val="22"/>
                <w:szCs w:val="22"/>
                <w:lang w:eastAsia="es-PE"/>
              </w:rPr>
              <w:tab/>
            </w:r>
            <w:r w:rsidRPr="001B5386">
              <w:rPr>
                <w:rStyle w:val="Hipervnculo"/>
                <w:rFonts w:ascii="Arial" w:hAnsi="Arial" w:cs="Arial"/>
                <w:noProof/>
                <w:lang w:eastAsia="es-ES"/>
              </w:rPr>
              <w:t>Información sobre el evento práctico</w:t>
            </w:r>
            <w:r>
              <w:rPr>
                <w:noProof/>
                <w:webHidden/>
              </w:rPr>
              <w:tab/>
            </w:r>
            <w:r>
              <w:rPr>
                <w:noProof/>
                <w:webHidden/>
              </w:rPr>
              <w:fldChar w:fldCharType="begin"/>
            </w:r>
            <w:r>
              <w:rPr>
                <w:noProof/>
                <w:webHidden/>
              </w:rPr>
              <w:instrText xml:space="preserve"> PAGEREF _Toc206599450 \h </w:instrText>
            </w:r>
            <w:r>
              <w:rPr>
                <w:noProof/>
                <w:webHidden/>
              </w:rPr>
            </w:r>
            <w:r>
              <w:rPr>
                <w:noProof/>
                <w:webHidden/>
              </w:rPr>
              <w:fldChar w:fldCharType="separate"/>
            </w:r>
            <w:r w:rsidR="00C40443">
              <w:rPr>
                <w:noProof/>
                <w:webHidden/>
              </w:rPr>
              <w:t>5</w:t>
            </w:r>
            <w:r>
              <w:rPr>
                <w:noProof/>
                <w:webHidden/>
              </w:rPr>
              <w:fldChar w:fldCharType="end"/>
            </w:r>
          </w:hyperlink>
        </w:p>
        <w:p w14:paraId="21D81211" w14:textId="6A7476A5"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1" w:history="1">
            <w:r w:rsidRPr="001B5386">
              <w:rPr>
                <w:rStyle w:val="Hipervnculo"/>
                <w:noProof/>
              </w:rPr>
              <w:t>1.1.</w:t>
            </w:r>
            <w:r>
              <w:rPr>
                <w:rFonts w:asciiTheme="minorHAnsi" w:eastAsiaTheme="minorEastAsia" w:hAnsiTheme="minorHAnsi" w:cstheme="minorBidi"/>
                <w:noProof/>
                <w:sz w:val="22"/>
                <w:szCs w:val="22"/>
                <w:lang w:eastAsia="es-PE"/>
              </w:rPr>
              <w:tab/>
            </w:r>
            <w:r w:rsidRPr="001B5386">
              <w:rPr>
                <w:rStyle w:val="Hipervnculo"/>
                <w:noProof/>
              </w:rPr>
              <w:t>Título del evento práctico</w:t>
            </w:r>
            <w:r>
              <w:rPr>
                <w:noProof/>
                <w:webHidden/>
              </w:rPr>
              <w:tab/>
            </w:r>
            <w:r>
              <w:rPr>
                <w:noProof/>
                <w:webHidden/>
              </w:rPr>
              <w:fldChar w:fldCharType="begin"/>
            </w:r>
            <w:r>
              <w:rPr>
                <w:noProof/>
                <w:webHidden/>
              </w:rPr>
              <w:instrText xml:space="preserve"> PAGEREF _Toc206599451 \h </w:instrText>
            </w:r>
            <w:r>
              <w:rPr>
                <w:noProof/>
                <w:webHidden/>
              </w:rPr>
            </w:r>
            <w:r>
              <w:rPr>
                <w:noProof/>
                <w:webHidden/>
              </w:rPr>
              <w:fldChar w:fldCharType="separate"/>
            </w:r>
            <w:r w:rsidR="00C40443">
              <w:rPr>
                <w:noProof/>
                <w:webHidden/>
              </w:rPr>
              <w:t>5</w:t>
            </w:r>
            <w:r>
              <w:rPr>
                <w:noProof/>
                <w:webHidden/>
              </w:rPr>
              <w:fldChar w:fldCharType="end"/>
            </w:r>
          </w:hyperlink>
        </w:p>
        <w:p w14:paraId="7939DC61" w14:textId="2BE055E4"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2" w:history="1">
            <w:r w:rsidRPr="001B5386">
              <w:rPr>
                <w:rStyle w:val="Hipervnculo"/>
                <w:noProof/>
              </w:rPr>
              <w:t>1.2.</w:t>
            </w:r>
            <w:r>
              <w:rPr>
                <w:rFonts w:asciiTheme="minorHAnsi" w:eastAsiaTheme="minorEastAsia" w:hAnsiTheme="minorHAnsi" w:cstheme="minorBidi"/>
                <w:noProof/>
                <w:sz w:val="22"/>
                <w:szCs w:val="22"/>
                <w:lang w:eastAsia="es-PE"/>
              </w:rPr>
              <w:tab/>
            </w:r>
            <w:r w:rsidRPr="001B5386">
              <w:rPr>
                <w:rStyle w:val="Hipervnculo"/>
                <w:noProof/>
              </w:rPr>
              <w:t>Objetivos</w:t>
            </w:r>
            <w:r>
              <w:rPr>
                <w:noProof/>
                <w:webHidden/>
              </w:rPr>
              <w:tab/>
            </w:r>
            <w:r>
              <w:rPr>
                <w:noProof/>
                <w:webHidden/>
              </w:rPr>
              <w:fldChar w:fldCharType="begin"/>
            </w:r>
            <w:r>
              <w:rPr>
                <w:noProof/>
                <w:webHidden/>
              </w:rPr>
              <w:instrText xml:space="preserve"> PAGEREF _Toc206599452 \h </w:instrText>
            </w:r>
            <w:r>
              <w:rPr>
                <w:noProof/>
                <w:webHidden/>
              </w:rPr>
            </w:r>
            <w:r>
              <w:rPr>
                <w:noProof/>
                <w:webHidden/>
              </w:rPr>
              <w:fldChar w:fldCharType="separate"/>
            </w:r>
            <w:r w:rsidR="00C40443">
              <w:rPr>
                <w:noProof/>
                <w:webHidden/>
              </w:rPr>
              <w:t>5</w:t>
            </w:r>
            <w:r>
              <w:rPr>
                <w:noProof/>
                <w:webHidden/>
              </w:rPr>
              <w:fldChar w:fldCharType="end"/>
            </w:r>
          </w:hyperlink>
        </w:p>
        <w:p w14:paraId="3BC87D02" w14:textId="709A3B1B"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3" w:history="1">
            <w:r w:rsidRPr="001B5386">
              <w:rPr>
                <w:rStyle w:val="Hipervnculo"/>
                <w:noProof/>
              </w:rPr>
              <w:t>1.3.</w:t>
            </w:r>
            <w:r>
              <w:rPr>
                <w:rFonts w:asciiTheme="minorHAnsi" w:eastAsiaTheme="minorEastAsia" w:hAnsiTheme="minorHAnsi" w:cstheme="minorBidi"/>
                <w:noProof/>
                <w:sz w:val="22"/>
                <w:szCs w:val="22"/>
                <w:lang w:eastAsia="es-PE"/>
              </w:rPr>
              <w:tab/>
            </w:r>
            <w:r w:rsidRPr="001B5386">
              <w:rPr>
                <w:rStyle w:val="Hipervnculo"/>
                <w:noProof/>
              </w:rPr>
              <w:t>Tiempo de duración (horas)</w:t>
            </w:r>
            <w:r>
              <w:rPr>
                <w:noProof/>
                <w:webHidden/>
              </w:rPr>
              <w:tab/>
            </w:r>
            <w:r>
              <w:rPr>
                <w:noProof/>
                <w:webHidden/>
              </w:rPr>
              <w:fldChar w:fldCharType="begin"/>
            </w:r>
            <w:r>
              <w:rPr>
                <w:noProof/>
                <w:webHidden/>
              </w:rPr>
              <w:instrText xml:space="preserve"> PAGEREF _Toc206599453 \h </w:instrText>
            </w:r>
            <w:r>
              <w:rPr>
                <w:noProof/>
                <w:webHidden/>
              </w:rPr>
            </w:r>
            <w:r>
              <w:rPr>
                <w:noProof/>
                <w:webHidden/>
              </w:rPr>
              <w:fldChar w:fldCharType="separate"/>
            </w:r>
            <w:r w:rsidR="00C40443">
              <w:rPr>
                <w:noProof/>
                <w:webHidden/>
              </w:rPr>
              <w:t>5</w:t>
            </w:r>
            <w:r>
              <w:rPr>
                <w:noProof/>
                <w:webHidden/>
              </w:rPr>
              <w:fldChar w:fldCharType="end"/>
            </w:r>
          </w:hyperlink>
        </w:p>
        <w:p w14:paraId="157094AA" w14:textId="3EFC69E5"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4" w:history="1">
            <w:r w:rsidRPr="001B5386">
              <w:rPr>
                <w:rStyle w:val="Hipervnculo"/>
                <w:noProof/>
              </w:rPr>
              <w:t>1.4.</w:t>
            </w:r>
            <w:r>
              <w:rPr>
                <w:rFonts w:asciiTheme="minorHAnsi" w:eastAsiaTheme="minorEastAsia" w:hAnsiTheme="minorHAnsi" w:cstheme="minorBidi"/>
                <w:noProof/>
                <w:sz w:val="22"/>
                <w:szCs w:val="22"/>
                <w:lang w:eastAsia="es-PE"/>
              </w:rPr>
              <w:tab/>
            </w:r>
            <w:r w:rsidRPr="001B5386">
              <w:rPr>
                <w:rStyle w:val="Hipervnculo"/>
                <w:noProof/>
              </w:rPr>
              <w:t>Resultados de Aprendizaje (RA)</w:t>
            </w:r>
            <w:r>
              <w:rPr>
                <w:noProof/>
                <w:webHidden/>
              </w:rPr>
              <w:tab/>
            </w:r>
            <w:r>
              <w:rPr>
                <w:noProof/>
                <w:webHidden/>
              </w:rPr>
              <w:fldChar w:fldCharType="begin"/>
            </w:r>
            <w:r>
              <w:rPr>
                <w:noProof/>
                <w:webHidden/>
              </w:rPr>
              <w:instrText xml:space="preserve"> PAGEREF _Toc206599454 \h </w:instrText>
            </w:r>
            <w:r>
              <w:rPr>
                <w:noProof/>
                <w:webHidden/>
              </w:rPr>
            </w:r>
            <w:r>
              <w:rPr>
                <w:noProof/>
                <w:webHidden/>
              </w:rPr>
              <w:fldChar w:fldCharType="separate"/>
            </w:r>
            <w:r w:rsidR="00C40443">
              <w:rPr>
                <w:noProof/>
                <w:webHidden/>
              </w:rPr>
              <w:t>5</w:t>
            </w:r>
            <w:r>
              <w:rPr>
                <w:noProof/>
                <w:webHidden/>
              </w:rPr>
              <w:fldChar w:fldCharType="end"/>
            </w:r>
          </w:hyperlink>
        </w:p>
        <w:p w14:paraId="1B03F68E" w14:textId="20B06FCC"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5" w:history="1">
            <w:r w:rsidRPr="001B5386">
              <w:rPr>
                <w:rStyle w:val="Hipervnculo"/>
                <w:noProof/>
              </w:rPr>
              <w:t>1.5.</w:t>
            </w:r>
            <w:r>
              <w:rPr>
                <w:rFonts w:asciiTheme="minorHAnsi" w:eastAsiaTheme="minorEastAsia" w:hAnsiTheme="minorHAnsi" w:cstheme="minorBidi"/>
                <w:noProof/>
                <w:sz w:val="22"/>
                <w:szCs w:val="22"/>
                <w:lang w:eastAsia="es-PE"/>
              </w:rPr>
              <w:tab/>
            </w:r>
            <w:r w:rsidRPr="001B5386">
              <w:rPr>
                <w:rStyle w:val="Hipervnculo"/>
                <w:noProof/>
              </w:rPr>
              <w:t>Recursos (Equipos, materiales, programas y otros)</w:t>
            </w:r>
            <w:r>
              <w:rPr>
                <w:noProof/>
                <w:webHidden/>
              </w:rPr>
              <w:tab/>
            </w:r>
            <w:r>
              <w:rPr>
                <w:noProof/>
                <w:webHidden/>
              </w:rPr>
              <w:fldChar w:fldCharType="begin"/>
            </w:r>
            <w:r>
              <w:rPr>
                <w:noProof/>
                <w:webHidden/>
              </w:rPr>
              <w:instrText xml:space="preserve"> PAGEREF _Toc206599455 \h </w:instrText>
            </w:r>
            <w:r>
              <w:rPr>
                <w:noProof/>
                <w:webHidden/>
              </w:rPr>
            </w:r>
            <w:r>
              <w:rPr>
                <w:noProof/>
                <w:webHidden/>
              </w:rPr>
              <w:fldChar w:fldCharType="separate"/>
            </w:r>
            <w:r w:rsidR="00C40443">
              <w:rPr>
                <w:noProof/>
                <w:webHidden/>
              </w:rPr>
              <w:t>5</w:t>
            </w:r>
            <w:r>
              <w:rPr>
                <w:noProof/>
                <w:webHidden/>
              </w:rPr>
              <w:fldChar w:fldCharType="end"/>
            </w:r>
          </w:hyperlink>
        </w:p>
        <w:p w14:paraId="0216734A" w14:textId="23AA8322" w:rsidR="00603A47" w:rsidRDefault="00603A47">
          <w:pPr>
            <w:pStyle w:val="TDC2"/>
            <w:tabs>
              <w:tab w:val="left" w:pos="660"/>
              <w:tab w:val="right" w:leader="dot" w:pos="8495"/>
            </w:tabs>
            <w:rPr>
              <w:rFonts w:asciiTheme="minorHAnsi" w:eastAsiaTheme="minorEastAsia" w:hAnsiTheme="minorHAnsi" w:cstheme="minorBidi"/>
              <w:noProof/>
              <w:sz w:val="22"/>
              <w:szCs w:val="22"/>
              <w:lang w:eastAsia="es-PE"/>
            </w:rPr>
          </w:pPr>
          <w:hyperlink w:anchor="_Toc206599456" w:history="1">
            <w:r w:rsidRPr="001B5386">
              <w:rPr>
                <w:rStyle w:val="Hipervnculo"/>
                <w:rFonts w:ascii="Arial" w:hAnsi="Arial" w:cs="Arial"/>
                <w:noProof/>
              </w:rPr>
              <w:t>2.</w:t>
            </w:r>
            <w:r>
              <w:rPr>
                <w:rFonts w:asciiTheme="minorHAnsi" w:eastAsiaTheme="minorEastAsia" w:hAnsiTheme="minorHAnsi" w:cstheme="minorBidi"/>
                <w:noProof/>
                <w:sz w:val="22"/>
                <w:szCs w:val="22"/>
                <w:lang w:eastAsia="es-PE"/>
              </w:rPr>
              <w:tab/>
            </w:r>
            <w:r w:rsidRPr="001B5386">
              <w:rPr>
                <w:rStyle w:val="Hipervnculo"/>
                <w:rFonts w:ascii="Arial" w:hAnsi="Arial" w:cs="Arial"/>
                <w:noProof/>
                <w:lang w:eastAsia="es-ES"/>
              </w:rPr>
              <w:t>Procedimiento o Metodología</w:t>
            </w:r>
            <w:r>
              <w:rPr>
                <w:noProof/>
                <w:webHidden/>
              </w:rPr>
              <w:tab/>
            </w:r>
            <w:r>
              <w:rPr>
                <w:noProof/>
                <w:webHidden/>
              </w:rPr>
              <w:fldChar w:fldCharType="begin"/>
            </w:r>
            <w:r>
              <w:rPr>
                <w:noProof/>
                <w:webHidden/>
              </w:rPr>
              <w:instrText xml:space="preserve"> PAGEREF _Toc206599456 \h </w:instrText>
            </w:r>
            <w:r>
              <w:rPr>
                <w:noProof/>
                <w:webHidden/>
              </w:rPr>
            </w:r>
            <w:r>
              <w:rPr>
                <w:noProof/>
                <w:webHidden/>
              </w:rPr>
              <w:fldChar w:fldCharType="separate"/>
            </w:r>
            <w:r w:rsidR="00C40443">
              <w:rPr>
                <w:noProof/>
                <w:webHidden/>
              </w:rPr>
              <w:t>6</w:t>
            </w:r>
            <w:r>
              <w:rPr>
                <w:noProof/>
                <w:webHidden/>
              </w:rPr>
              <w:fldChar w:fldCharType="end"/>
            </w:r>
          </w:hyperlink>
        </w:p>
        <w:p w14:paraId="32519F39" w14:textId="361AE827"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7" w:history="1">
            <w:r w:rsidRPr="001B5386">
              <w:rPr>
                <w:rStyle w:val="Hipervnculo"/>
                <w:noProof/>
              </w:rPr>
              <w:t>2.1.</w:t>
            </w:r>
            <w:r>
              <w:rPr>
                <w:rFonts w:asciiTheme="minorHAnsi" w:eastAsiaTheme="minorEastAsia" w:hAnsiTheme="minorHAnsi" w:cstheme="minorBidi"/>
                <w:noProof/>
                <w:sz w:val="22"/>
                <w:szCs w:val="22"/>
                <w:lang w:eastAsia="es-PE"/>
              </w:rPr>
              <w:tab/>
            </w:r>
            <w:r w:rsidRPr="001B5386">
              <w:rPr>
                <w:rStyle w:val="Hipervnculo"/>
                <w:noProof/>
              </w:rPr>
              <w:t>Construcción de la imagen Docker</w:t>
            </w:r>
            <w:r>
              <w:rPr>
                <w:noProof/>
                <w:webHidden/>
              </w:rPr>
              <w:tab/>
            </w:r>
            <w:r>
              <w:rPr>
                <w:noProof/>
                <w:webHidden/>
              </w:rPr>
              <w:fldChar w:fldCharType="begin"/>
            </w:r>
            <w:r>
              <w:rPr>
                <w:noProof/>
                <w:webHidden/>
              </w:rPr>
              <w:instrText xml:space="preserve"> PAGEREF _Toc206599457 \h </w:instrText>
            </w:r>
            <w:r>
              <w:rPr>
                <w:noProof/>
                <w:webHidden/>
              </w:rPr>
            </w:r>
            <w:r>
              <w:rPr>
                <w:noProof/>
                <w:webHidden/>
              </w:rPr>
              <w:fldChar w:fldCharType="separate"/>
            </w:r>
            <w:r w:rsidR="00C40443">
              <w:rPr>
                <w:noProof/>
                <w:webHidden/>
              </w:rPr>
              <w:t>6</w:t>
            </w:r>
            <w:r>
              <w:rPr>
                <w:noProof/>
                <w:webHidden/>
              </w:rPr>
              <w:fldChar w:fldCharType="end"/>
            </w:r>
          </w:hyperlink>
        </w:p>
        <w:p w14:paraId="0056102D" w14:textId="27167720"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8" w:history="1">
            <w:r w:rsidRPr="001B5386">
              <w:rPr>
                <w:rStyle w:val="Hipervnculo"/>
                <w:noProof/>
              </w:rPr>
              <w:t>2.2.</w:t>
            </w:r>
            <w:r>
              <w:rPr>
                <w:rFonts w:asciiTheme="minorHAnsi" w:eastAsiaTheme="minorEastAsia" w:hAnsiTheme="minorHAnsi" w:cstheme="minorBidi"/>
                <w:noProof/>
                <w:sz w:val="22"/>
                <w:szCs w:val="22"/>
                <w:lang w:eastAsia="es-PE"/>
              </w:rPr>
              <w:tab/>
            </w:r>
            <w:r w:rsidRPr="001B5386">
              <w:rPr>
                <w:rStyle w:val="Hipervnculo"/>
                <w:noProof/>
              </w:rPr>
              <w:t>Levantamiento de contenedores</w:t>
            </w:r>
            <w:r>
              <w:rPr>
                <w:noProof/>
                <w:webHidden/>
              </w:rPr>
              <w:tab/>
            </w:r>
            <w:r>
              <w:rPr>
                <w:noProof/>
                <w:webHidden/>
              </w:rPr>
              <w:fldChar w:fldCharType="begin"/>
            </w:r>
            <w:r>
              <w:rPr>
                <w:noProof/>
                <w:webHidden/>
              </w:rPr>
              <w:instrText xml:space="preserve"> PAGEREF _Toc206599458 \h </w:instrText>
            </w:r>
            <w:r>
              <w:rPr>
                <w:noProof/>
                <w:webHidden/>
              </w:rPr>
            </w:r>
            <w:r>
              <w:rPr>
                <w:noProof/>
                <w:webHidden/>
              </w:rPr>
              <w:fldChar w:fldCharType="separate"/>
            </w:r>
            <w:r w:rsidR="00C40443">
              <w:rPr>
                <w:noProof/>
                <w:webHidden/>
              </w:rPr>
              <w:t>7</w:t>
            </w:r>
            <w:r>
              <w:rPr>
                <w:noProof/>
                <w:webHidden/>
              </w:rPr>
              <w:fldChar w:fldCharType="end"/>
            </w:r>
          </w:hyperlink>
        </w:p>
        <w:p w14:paraId="00B736E3" w14:textId="1C116319"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59" w:history="1">
            <w:r w:rsidRPr="001B5386">
              <w:rPr>
                <w:rStyle w:val="Hipervnculo"/>
                <w:noProof/>
              </w:rPr>
              <w:t>2.3.</w:t>
            </w:r>
            <w:r>
              <w:rPr>
                <w:rFonts w:asciiTheme="minorHAnsi" w:eastAsiaTheme="minorEastAsia" w:hAnsiTheme="minorHAnsi" w:cstheme="minorBidi"/>
                <w:noProof/>
                <w:sz w:val="22"/>
                <w:szCs w:val="22"/>
                <w:lang w:eastAsia="es-PE"/>
              </w:rPr>
              <w:tab/>
            </w:r>
            <w:r w:rsidRPr="001B5386">
              <w:rPr>
                <w:rStyle w:val="Hipervnculo"/>
                <w:noProof/>
              </w:rPr>
              <w:t>Acceso a la aplicación Mobile Audit</w:t>
            </w:r>
            <w:r>
              <w:rPr>
                <w:noProof/>
                <w:webHidden/>
              </w:rPr>
              <w:tab/>
            </w:r>
            <w:r>
              <w:rPr>
                <w:noProof/>
                <w:webHidden/>
              </w:rPr>
              <w:fldChar w:fldCharType="begin"/>
            </w:r>
            <w:r>
              <w:rPr>
                <w:noProof/>
                <w:webHidden/>
              </w:rPr>
              <w:instrText xml:space="preserve"> PAGEREF _Toc206599459 \h </w:instrText>
            </w:r>
            <w:r>
              <w:rPr>
                <w:noProof/>
                <w:webHidden/>
              </w:rPr>
            </w:r>
            <w:r>
              <w:rPr>
                <w:noProof/>
                <w:webHidden/>
              </w:rPr>
              <w:fldChar w:fldCharType="separate"/>
            </w:r>
            <w:r w:rsidR="00C40443">
              <w:rPr>
                <w:noProof/>
                <w:webHidden/>
              </w:rPr>
              <w:t>9</w:t>
            </w:r>
            <w:r>
              <w:rPr>
                <w:noProof/>
                <w:webHidden/>
              </w:rPr>
              <w:fldChar w:fldCharType="end"/>
            </w:r>
          </w:hyperlink>
        </w:p>
        <w:p w14:paraId="0FC16036" w14:textId="201B49B9"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60" w:history="1">
            <w:r w:rsidRPr="001B5386">
              <w:rPr>
                <w:rStyle w:val="Hipervnculo"/>
                <w:noProof/>
              </w:rPr>
              <w:t>2.4.</w:t>
            </w:r>
            <w:r>
              <w:rPr>
                <w:rFonts w:asciiTheme="minorHAnsi" w:eastAsiaTheme="minorEastAsia" w:hAnsiTheme="minorHAnsi" w:cstheme="minorBidi"/>
                <w:noProof/>
                <w:sz w:val="22"/>
                <w:szCs w:val="22"/>
                <w:lang w:eastAsia="es-PE"/>
              </w:rPr>
              <w:tab/>
            </w:r>
            <w:r w:rsidRPr="001B5386">
              <w:rPr>
                <w:rStyle w:val="Hipervnculo"/>
                <w:noProof/>
              </w:rPr>
              <w:t>Ejecución del análisis de un APK: F-Droid</w:t>
            </w:r>
            <w:r>
              <w:rPr>
                <w:noProof/>
                <w:webHidden/>
              </w:rPr>
              <w:tab/>
            </w:r>
            <w:r>
              <w:rPr>
                <w:noProof/>
                <w:webHidden/>
              </w:rPr>
              <w:fldChar w:fldCharType="begin"/>
            </w:r>
            <w:r>
              <w:rPr>
                <w:noProof/>
                <w:webHidden/>
              </w:rPr>
              <w:instrText xml:space="preserve"> PAGEREF _Toc206599460 \h </w:instrText>
            </w:r>
            <w:r>
              <w:rPr>
                <w:noProof/>
                <w:webHidden/>
              </w:rPr>
            </w:r>
            <w:r>
              <w:rPr>
                <w:noProof/>
                <w:webHidden/>
              </w:rPr>
              <w:fldChar w:fldCharType="separate"/>
            </w:r>
            <w:r w:rsidR="00C40443">
              <w:rPr>
                <w:noProof/>
                <w:webHidden/>
              </w:rPr>
              <w:t>10</w:t>
            </w:r>
            <w:r>
              <w:rPr>
                <w:noProof/>
                <w:webHidden/>
              </w:rPr>
              <w:fldChar w:fldCharType="end"/>
            </w:r>
          </w:hyperlink>
        </w:p>
        <w:p w14:paraId="0894ACE2" w14:textId="4DE42D91"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61" w:history="1">
            <w:r w:rsidRPr="001B5386">
              <w:rPr>
                <w:rStyle w:val="Hipervnculo"/>
                <w:noProof/>
              </w:rPr>
              <w:t>2.5.</w:t>
            </w:r>
            <w:r>
              <w:rPr>
                <w:rFonts w:asciiTheme="minorHAnsi" w:eastAsiaTheme="minorEastAsia" w:hAnsiTheme="minorHAnsi" w:cstheme="minorBidi"/>
                <w:noProof/>
                <w:sz w:val="22"/>
                <w:szCs w:val="22"/>
                <w:lang w:eastAsia="es-PE"/>
              </w:rPr>
              <w:tab/>
            </w:r>
            <w:r w:rsidRPr="001B5386">
              <w:rPr>
                <w:rStyle w:val="Hipervnculo"/>
                <w:noProof/>
              </w:rPr>
              <w:t>Ejecución del análisis de un APK: DailyTube - media player</w:t>
            </w:r>
            <w:r>
              <w:rPr>
                <w:noProof/>
                <w:webHidden/>
              </w:rPr>
              <w:tab/>
            </w:r>
            <w:r>
              <w:rPr>
                <w:noProof/>
                <w:webHidden/>
              </w:rPr>
              <w:fldChar w:fldCharType="begin"/>
            </w:r>
            <w:r>
              <w:rPr>
                <w:noProof/>
                <w:webHidden/>
              </w:rPr>
              <w:instrText xml:space="preserve"> PAGEREF _Toc206599461 \h </w:instrText>
            </w:r>
            <w:r>
              <w:rPr>
                <w:noProof/>
                <w:webHidden/>
              </w:rPr>
            </w:r>
            <w:r>
              <w:rPr>
                <w:noProof/>
                <w:webHidden/>
              </w:rPr>
              <w:fldChar w:fldCharType="separate"/>
            </w:r>
            <w:r w:rsidR="00C40443">
              <w:rPr>
                <w:noProof/>
                <w:webHidden/>
              </w:rPr>
              <w:t>26</w:t>
            </w:r>
            <w:r>
              <w:rPr>
                <w:noProof/>
                <w:webHidden/>
              </w:rPr>
              <w:fldChar w:fldCharType="end"/>
            </w:r>
          </w:hyperlink>
        </w:p>
        <w:p w14:paraId="4AB907CF" w14:textId="4C220EEE" w:rsidR="00603A47" w:rsidRDefault="00603A47">
          <w:pPr>
            <w:pStyle w:val="TDC3"/>
            <w:tabs>
              <w:tab w:val="left" w:pos="1100"/>
              <w:tab w:val="right" w:leader="dot" w:pos="8495"/>
            </w:tabs>
            <w:rPr>
              <w:rFonts w:asciiTheme="minorHAnsi" w:eastAsiaTheme="minorEastAsia" w:hAnsiTheme="minorHAnsi" w:cstheme="minorBidi"/>
              <w:noProof/>
              <w:sz w:val="22"/>
              <w:szCs w:val="22"/>
              <w:lang w:eastAsia="es-PE"/>
            </w:rPr>
          </w:pPr>
          <w:hyperlink w:anchor="_Toc206599462" w:history="1">
            <w:r w:rsidRPr="001B5386">
              <w:rPr>
                <w:rStyle w:val="Hipervnculo"/>
                <w:noProof/>
              </w:rPr>
              <w:t>2.6.</w:t>
            </w:r>
            <w:r>
              <w:rPr>
                <w:rFonts w:asciiTheme="minorHAnsi" w:eastAsiaTheme="minorEastAsia" w:hAnsiTheme="minorHAnsi" w:cstheme="minorBidi"/>
                <w:noProof/>
                <w:sz w:val="22"/>
                <w:szCs w:val="22"/>
                <w:lang w:eastAsia="es-PE"/>
              </w:rPr>
              <w:tab/>
            </w:r>
            <w:r w:rsidRPr="001B5386">
              <w:rPr>
                <w:rStyle w:val="Hipervnculo"/>
                <w:noProof/>
              </w:rPr>
              <w:t>Integración en la API Swagger y Redoc</w:t>
            </w:r>
            <w:r>
              <w:rPr>
                <w:noProof/>
                <w:webHidden/>
              </w:rPr>
              <w:tab/>
            </w:r>
            <w:r>
              <w:rPr>
                <w:noProof/>
                <w:webHidden/>
              </w:rPr>
              <w:fldChar w:fldCharType="begin"/>
            </w:r>
            <w:r>
              <w:rPr>
                <w:noProof/>
                <w:webHidden/>
              </w:rPr>
              <w:instrText xml:space="preserve"> PAGEREF _Toc206599462 \h </w:instrText>
            </w:r>
            <w:r>
              <w:rPr>
                <w:noProof/>
                <w:webHidden/>
              </w:rPr>
            </w:r>
            <w:r>
              <w:rPr>
                <w:noProof/>
                <w:webHidden/>
              </w:rPr>
              <w:fldChar w:fldCharType="separate"/>
            </w:r>
            <w:r w:rsidR="00C40443">
              <w:rPr>
                <w:noProof/>
                <w:webHidden/>
              </w:rPr>
              <w:t>41</w:t>
            </w:r>
            <w:r>
              <w:rPr>
                <w:noProof/>
                <w:webHidden/>
              </w:rPr>
              <w:fldChar w:fldCharType="end"/>
            </w:r>
          </w:hyperlink>
        </w:p>
        <w:p w14:paraId="376D6265" w14:textId="0E577725" w:rsidR="00603A47" w:rsidRDefault="00603A47">
          <w:pPr>
            <w:pStyle w:val="TDC2"/>
            <w:tabs>
              <w:tab w:val="left" w:pos="660"/>
              <w:tab w:val="right" w:leader="dot" w:pos="8495"/>
            </w:tabs>
            <w:rPr>
              <w:rFonts w:asciiTheme="minorHAnsi" w:eastAsiaTheme="minorEastAsia" w:hAnsiTheme="minorHAnsi" w:cstheme="minorBidi"/>
              <w:noProof/>
              <w:sz w:val="22"/>
              <w:szCs w:val="22"/>
              <w:lang w:eastAsia="es-PE"/>
            </w:rPr>
          </w:pPr>
          <w:hyperlink w:anchor="_Toc206599463" w:history="1">
            <w:r w:rsidRPr="001B5386">
              <w:rPr>
                <w:rStyle w:val="Hipervnculo"/>
                <w:rFonts w:ascii="Arial" w:hAnsi="Arial" w:cs="Arial"/>
                <w:noProof/>
              </w:rPr>
              <w:t>3.</w:t>
            </w:r>
            <w:r>
              <w:rPr>
                <w:rFonts w:asciiTheme="minorHAnsi" w:eastAsiaTheme="minorEastAsia" w:hAnsiTheme="minorHAnsi" w:cstheme="minorBidi"/>
                <w:noProof/>
                <w:sz w:val="22"/>
                <w:szCs w:val="22"/>
                <w:lang w:eastAsia="es-PE"/>
              </w:rPr>
              <w:tab/>
            </w:r>
            <w:r w:rsidRPr="001B5386">
              <w:rPr>
                <w:rStyle w:val="Hipervnculo"/>
                <w:rFonts w:ascii="Arial" w:hAnsi="Arial" w:cs="Arial"/>
                <w:noProof/>
                <w:lang w:eastAsia="es-ES"/>
              </w:rPr>
              <w:t>Conclusiones</w:t>
            </w:r>
            <w:r>
              <w:rPr>
                <w:noProof/>
                <w:webHidden/>
              </w:rPr>
              <w:tab/>
            </w:r>
            <w:r>
              <w:rPr>
                <w:noProof/>
                <w:webHidden/>
              </w:rPr>
              <w:fldChar w:fldCharType="begin"/>
            </w:r>
            <w:r>
              <w:rPr>
                <w:noProof/>
                <w:webHidden/>
              </w:rPr>
              <w:instrText xml:space="preserve"> PAGEREF _Toc206599463 \h </w:instrText>
            </w:r>
            <w:r>
              <w:rPr>
                <w:noProof/>
                <w:webHidden/>
              </w:rPr>
            </w:r>
            <w:r>
              <w:rPr>
                <w:noProof/>
                <w:webHidden/>
              </w:rPr>
              <w:fldChar w:fldCharType="separate"/>
            </w:r>
            <w:r w:rsidR="00C40443">
              <w:rPr>
                <w:noProof/>
                <w:webHidden/>
              </w:rPr>
              <w:t>48</w:t>
            </w:r>
            <w:r>
              <w:rPr>
                <w:noProof/>
                <w:webHidden/>
              </w:rPr>
              <w:fldChar w:fldCharType="end"/>
            </w:r>
          </w:hyperlink>
        </w:p>
        <w:p w14:paraId="7A64A07E" w14:textId="4640EA63" w:rsidR="00603A47" w:rsidRDefault="00603A47">
          <w:pPr>
            <w:pStyle w:val="TDC2"/>
            <w:tabs>
              <w:tab w:val="left" w:pos="660"/>
              <w:tab w:val="right" w:leader="dot" w:pos="8495"/>
            </w:tabs>
            <w:rPr>
              <w:rFonts w:asciiTheme="minorHAnsi" w:eastAsiaTheme="minorEastAsia" w:hAnsiTheme="minorHAnsi" w:cstheme="minorBidi"/>
              <w:noProof/>
              <w:sz w:val="22"/>
              <w:szCs w:val="22"/>
              <w:lang w:eastAsia="es-PE"/>
            </w:rPr>
          </w:pPr>
          <w:hyperlink w:anchor="_Toc206599464" w:history="1">
            <w:r w:rsidRPr="001B5386">
              <w:rPr>
                <w:rStyle w:val="Hipervnculo"/>
                <w:rFonts w:ascii="Arial" w:hAnsi="Arial" w:cs="Arial"/>
                <w:noProof/>
              </w:rPr>
              <w:t>4.</w:t>
            </w:r>
            <w:r>
              <w:rPr>
                <w:rFonts w:asciiTheme="minorHAnsi" w:eastAsiaTheme="minorEastAsia" w:hAnsiTheme="minorHAnsi" w:cstheme="minorBidi"/>
                <w:noProof/>
                <w:sz w:val="22"/>
                <w:szCs w:val="22"/>
                <w:lang w:eastAsia="es-PE"/>
              </w:rPr>
              <w:tab/>
            </w:r>
            <w:r w:rsidRPr="001B5386">
              <w:rPr>
                <w:rStyle w:val="Hipervnculo"/>
                <w:rFonts w:ascii="Arial" w:hAnsi="Arial" w:cs="Arial"/>
                <w:noProof/>
                <w:lang w:eastAsia="es-ES"/>
              </w:rPr>
              <w:t>Referencias Bibliográficas</w:t>
            </w:r>
            <w:r>
              <w:rPr>
                <w:noProof/>
                <w:webHidden/>
              </w:rPr>
              <w:tab/>
            </w:r>
            <w:r>
              <w:rPr>
                <w:noProof/>
                <w:webHidden/>
              </w:rPr>
              <w:fldChar w:fldCharType="begin"/>
            </w:r>
            <w:r>
              <w:rPr>
                <w:noProof/>
                <w:webHidden/>
              </w:rPr>
              <w:instrText xml:space="preserve"> PAGEREF _Toc206599464 \h </w:instrText>
            </w:r>
            <w:r>
              <w:rPr>
                <w:noProof/>
                <w:webHidden/>
              </w:rPr>
            </w:r>
            <w:r>
              <w:rPr>
                <w:noProof/>
                <w:webHidden/>
              </w:rPr>
              <w:fldChar w:fldCharType="separate"/>
            </w:r>
            <w:r w:rsidR="00C40443">
              <w:rPr>
                <w:noProof/>
                <w:webHidden/>
              </w:rPr>
              <w:t>49</w:t>
            </w:r>
            <w:r>
              <w:rPr>
                <w:noProof/>
                <w:webHidden/>
              </w:rPr>
              <w:fldChar w:fldCharType="end"/>
            </w:r>
          </w:hyperlink>
        </w:p>
        <w:p w14:paraId="3CEFC304" w14:textId="016DFFE2" w:rsidR="00E13325" w:rsidRDefault="00E13325">
          <w:r>
            <w:rPr>
              <w:b/>
              <w:bCs/>
              <w:lang w:val="es-ES"/>
            </w:rPr>
            <w:fldChar w:fldCharType="end"/>
          </w:r>
        </w:p>
      </w:sdtContent>
    </w:sdt>
    <w:p w14:paraId="5F4DB723" w14:textId="77777777" w:rsidR="00E13325" w:rsidRDefault="00E13325" w:rsidP="00E13325"/>
    <w:p w14:paraId="56EE1358" w14:textId="77777777" w:rsidR="00E13325" w:rsidRDefault="00E13325" w:rsidP="00F53333">
      <w:pPr>
        <w:pStyle w:val="Ttulo1"/>
        <w:jc w:val="center"/>
        <w:rPr>
          <w:rFonts w:ascii="Arial" w:hAnsi="Arial" w:cs="Arial"/>
          <w:color w:val="000000"/>
          <w:sz w:val="28"/>
          <w:szCs w:val="28"/>
        </w:rPr>
        <w:sectPr w:rsidR="00E13325" w:rsidSect="00ED1564">
          <w:headerReference w:type="default" r:id="rId10"/>
          <w:footerReference w:type="default" r:id="rId11"/>
          <w:headerReference w:type="first" r:id="rId12"/>
          <w:footerReference w:type="first" r:id="rId13"/>
          <w:pgSz w:w="12240" w:h="15840"/>
          <w:pgMar w:top="1440" w:right="1750" w:bottom="1440" w:left="1985" w:header="709" w:footer="709" w:gutter="0"/>
          <w:cols w:space="708"/>
          <w:titlePg/>
          <w:docGrid w:linePitch="360"/>
        </w:sectPr>
      </w:pPr>
    </w:p>
    <w:p w14:paraId="35668151" w14:textId="4D9CDC24" w:rsidR="008E4D45" w:rsidRPr="007C48D1" w:rsidRDefault="008329C5" w:rsidP="008E4D45">
      <w:pPr>
        <w:pStyle w:val="Ttulo1"/>
        <w:spacing w:before="240" w:beforeAutospacing="0" w:after="0" w:afterAutospacing="0" w:line="360" w:lineRule="auto"/>
        <w:jc w:val="center"/>
        <w:rPr>
          <w:rFonts w:ascii="Arial" w:hAnsi="Arial" w:cs="Arial"/>
          <w:color w:val="000000"/>
          <w:sz w:val="22"/>
          <w:szCs w:val="22"/>
        </w:rPr>
      </w:pPr>
      <w:bookmarkStart w:id="1" w:name="_Toc206599448"/>
      <w:r>
        <w:rPr>
          <w:rFonts w:ascii="Arial" w:hAnsi="Arial" w:cs="Arial"/>
          <w:color w:val="000000"/>
          <w:sz w:val="22"/>
          <w:szCs w:val="22"/>
        </w:rPr>
        <w:lastRenderedPageBreak/>
        <w:t>RESUMEN</w:t>
      </w:r>
      <w:bookmarkEnd w:id="1"/>
    </w:p>
    <w:p w14:paraId="15C44F9E" w14:textId="77777777" w:rsidR="00CA47AA" w:rsidRPr="00CA47AA" w:rsidRDefault="00CA47AA" w:rsidP="00CA47AA">
      <w:pPr>
        <w:spacing w:before="240" w:line="360" w:lineRule="auto"/>
        <w:jc w:val="both"/>
        <w:rPr>
          <w:rFonts w:ascii="Arial" w:hAnsi="Arial" w:cs="Arial"/>
          <w:color w:val="000000"/>
          <w:sz w:val="22"/>
          <w:szCs w:val="22"/>
        </w:rPr>
      </w:pPr>
      <w:r w:rsidRPr="00CA47AA">
        <w:rPr>
          <w:rFonts w:ascii="Arial" w:hAnsi="Arial" w:cs="Arial"/>
          <w:color w:val="000000"/>
          <w:sz w:val="22"/>
          <w:szCs w:val="22"/>
        </w:rPr>
        <w:t xml:space="preserve">En este laboratorio se desplegó Mobile Audit utilizando Docker </w:t>
      </w:r>
      <w:proofErr w:type="spellStart"/>
      <w:r w:rsidRPr="00CA47AA">
        <w:rPr>
          <w:rFonts w:ascii="Arial" w:hAnsi="Arial" w:cs="Arial"/>
          <w:color w:val="000000"/>
          <w:sz w:val="22"/>
          <w:szCs w:val="22"/>
        </w:rPr>
        <w:t>Compose</w:t>
      </w:r>
      <w:proofErr w:type="spellEnd"/>
      <w:r w:rsidRPr="00CA47AA">
        <w:rPr>
          <w:rFonts w:ascii="Arial" w:hAnsi="Arial" w:cs="Arial"/>
          <w:color w:val="000000"/>
          <w:sz w:val="22"/>
          <w:szCs w:val="22"/>
        </w:rPr>
        <w:t xml:space="preserve">, construyendo imágenes sobre distintas versiones de Python y levantando contenedores que incluyen PostgreSQL, </w:t>
      </w:r>
      <w:proofErr w:type="spellStart"/>
      <w:r w:rsidRPr="00CA47AA">
        <w:rPr>
          <w:rFonts w:ascii="Arial" w:hAnsi="Arial" w:cs="Arial"/>
          <w:color w:val="000000"/>
          <w:sz w:val="22"/>
          <w:szCs w:val="22"/>
        </w:rPr>
        <w:t>Nginx</w:t>
      </w:r>
      <w:proofErr w:type="spellEnd"/>
      <w:r w:rsidRPr="00CA47AA">
        <w:rPr>
          <w:rFonts w:ascii="Arial" w:hAnsi="Arial" w:cs="Arial"/>
          <w:color w:val="000000"/>
          <w:sz w:val="22"/>
          <w:szCs w:val="22"/>
        </w:rPr>
        <w:t xml:space="preserve">, </w:t>
      </w:r>
      <w:proofErr w:type="spellStart"/>
      <w:r w:rsidRPr="00CA47AA">
        <w:rPr>
          <w:rFonts w:ascii="Arial" w:hAnsi="Arial" w:cs="Arial"/>
          <w:color w:val="000000"/>
          <w:sz w:val="22"/>
          <w:szCs w:val="22"/>
        </w:rPr>
        <w:t>RabbitMQ</w:t>
      </w:r>
      <w:proofErr w:type="spellEnd"/>
      <w:r w:rsidRPr="00CA47AA">
        <w:rPr>
          <w:rFonts w:ascii="Arial" w:hAnsi="Arial" w:cs="Arial"/>
          <w:color w:val="000000"/>
          <w:sz w:val="22"/>
          <w:szCs w:val="22"/>
        </w:rPr>
        <w:t xml:space="preserve">, </w:t>
      </w:r>
      <w:proofErr w:type="spellStart"/>
      <w:r w:rsidRPr="00CA47AA">
        <w:rPr>
          <w:rFonts w:ascii="Arial" w:hAnsi="Arial" w:cs="Arial"/>
          <w:color w:val="000000"/>
          <w:sz w:val="22"/>
          <w:szCs w:val="22"/>
        </w:rPr>
        <w:t>Celery</w:t>
      </w:r>
      <w:proofErr w:type="spellEnd"/>
      <w:r w:rsidRPr="00CA47AA">
        <w:rPr>
          <w:rFonts w:ascii="Arial" w:hAnsi="Arial" w:cs="Arial"/>
          <w:color w:val="000000"/>
          <w:sz w:val="22"/>
          <w:szCs w:val="22"/>
        </w:rPr>
        <w:t xml:space="preserve"> y la aplicación en Django. El entorno quedó totalmente operativo, permitiendo el análisis de </w:t>
      </w:r>
      <w:proofErr w:type="spellStart"/>
      <w:r w:rsidRPr="00CA47AA">
        <w:rPr>
          <w:rFonts w:ascii="Arial" w:hAnsi="Arial" w:cs="Arial"/>
          <w:color w:val="000000"/>
          <w:sz w:val="22"/>
          <w:szCs w:val="22"/>
        </w:rPr>
        <w:t>APKs</w:t>
      </w:r>
      <w:proofErr w:type="spellEnd"/>
      <w:r w:rsidRPr="00CA47AA">
        <w:rPr>
          <w:rFonts w:ascii="Arial" w:hAnsi="Arial" w:cs="Arial"/>
          <w:color w:val="000000"/>
          <w:sz w:val="22"/>
          <w:szCs w:val="22"/>
        </w:rPr>
        <w:t xml:space="preserve"> mediante un proceso automatizado de detección de vulnerabilidades, análisis de permisos, revisión de actividades y componentes, así como la evaluación de certificados y cadenas de texto. La interfaz web ofreció una visualización integral de los resultados, centralizando los hallazgos de seguridad y las prácticas implementadas en cada aplicación.</w:t>
      </w:r>
    </w:p>
    <w:p w14:paraId="272F1EE4" w14:textId="77777777" w:rsidR="00CA47AA" w:rsidRPr="00CA47AA" w:rsidRDefault="00CA47AA" w:rsidP="00CA47AA">
      <w:pPr>
        <w:spacing w:before="240" w:line="360" w:lineRule="auto"/>
        <w:jc w:val="both"/>
        <w:rPr>
          <w:rFonts w:ascii="Arial" w:hAnsi="Arial" w:cs="Arial"/>
          <w:color w:val="000000"/>
          <w:sz w:val="22"/>
          <w:szCs w:val="22"/>
        </w:rPr>
      </w:pPr>
      <w:r w:rsidRPr="00CA47AA">
        <w:rPr>
          <w:rFonts w:ascii="Arial" w:hAnsi="Arial" w:cs="Arial"/>
          <w:color w:val="000000"/>
          <w:sz w:val="22"/>
          <w:szCs w:val="22"/>
        </w:rPr>
        <w:t xml:space="preserve">Se ejecutaron análisis sobre los </w:t>
      </w:r>
      <w:proofErr w:type="spellStart"/>
      <w:r w:rsidRPr="00CA47AA">
        <w:rPr>
          <w:rFonts w:ascii="Arial" w:hAnsi="Arial" w:cs="Arial"/>
          <w:color w:val="000000"/>
          <w:sz w:val="22"/>
          <w:szCs w:val="22"/>
        </w:rPr>
        <w:t>APKs</w:t>
      </w:r>
      <w:proofErr w:type="spellEnd"/>
      <w:r w:rsidRPr="00CA47AA">
        <w:rPr>
          <w:rFonts w:ascii="Arial" w:hAnsi="Arial" w:cs="Arial"/>
          <w:color w:val="000000"/>
          <w:sz w:val="22"/>
          <w:szCs w:val="22"/>
        </w:rPr>
        <w:t xml:space="preserve"> F-</w:t>
      </w:r>
      <w:proofErr w:type="spellStart"/>
      <w:r w:rsidRPr="00CA47AA">
        <w:rPr>
          <w:rFonts w:ascii="Arial" w:hAnsi="Arial" w:cs="Arial"/>
          <w:color w:val="000000"/>
          <w:sz w:val="22"/>
          <w:szCs w:val="22"/>
        </w:rPr>
        <w:t>Droid</w:t>
      </w:r>
      <w:proofErr w:type="spellEnd"/>
      <w:r w:rsidRPr="00CA47AA">
        <w:rPr>
          <w:rFonts w:ascii="Arial" w:hAnsi="Arial" w:cs="Arial"/>
          <w:color w:val="000000"/>
          <w:sz w:val="22"/>
          <w:szCs w:val="22"/>
        </w:rPr>
        <w:t xml:space="preserve"> y </w:t>
      </w:r>
      <w:proofErr w:type="spellStart"/>
      <w:r w:rsidRPr="00CA47AA">
        <w:rPr>
          <w:rFonts w:ascii="Arial" w:hAnsi="Arial" w:cs="Arial"/>
          <w:color w:val="000000"/>
          <w:sz w:val="22"/>
          <w:szCs w:val="22"/>
        </w:rPr>
        <w:t>DailyTube</w:t>
      </w:r>
      <w:proofErr w:type="spellEnd"/>
      <w:r w:rsidRPr="00CA47AA">
        <w:rPr>
          <w:rFonts w:ascii="Arial" w:hAnsi="Arial" w:cs="Arial"/>
          <w:color w:val="000000"/>
          <w:sz w:val="22"/>
          <w:szCs w:val="22"/>
        </w:rPr>
        <w:t xml:space="preserve"> - media </w:t>
      </w:r>
      <w:proofErr w:type="spellStart"/>
      <w:r w:rsidRPr="00CA47AA">
        <w:rPr>
          <w:rFonts w:ascii="Arial" w:hAnsi="Arial" w:cs="Arial"/>
          <w:color w:val="000000"/>
          <w:sz w:val="22"/>
          <w:szCs w:val="22"/>
        </w:rPr>
        <w:t>player</w:t>
      </w:r>
      <w:proofErr w:type="spellEnd"/>
      <w:r w:rsidRPr="00CA47AA">
        <w:rPr>
          <w:rFonts w:ascii="Arial" w:hAnsi="Arial" w:cs="Arial"/>
          <w:color w:val="000000"/>
          <w:sz w:val="22"/>
          <w:szCs w:val="22"/>
        </w:rPr>
        <w:t>, detectando un total de 19,215 hallazgos en F-</w:t>
      </w:r>
      <w:proofErr w:type="spellStart"/>
      <w:r w:rsidRPr="00CA47AA">
        <w:rPr>
          <w:rFonts w:ascii="Arial" w:hAnsi="Arial" w:cs="Arial"/>
          <w:color w:val="000000"/>
          <w:sz w:val="22"/>
          <w:szCs w:val="22"/>
        </w:rPr>
        <w:t>Droid</w:t>
      </w:r>
      <w:proofErr w:type="spellEnd"/>
      <w:r w:rsidRPr="00CA47AA">
        <w:rPr>
          <w:rFonts w:ascii="Arial" w:hAnsi="Arial" w:cs="Arial"/>
          <w:color w:val="000000"/>
          <w:sz w:val="22"/>
          <w:szCs w:val="22"/>
        </w:rPr>
        <w:t xml:space="preserve"> y 9,090 en </w:t>
      </w:r>
      <w:proofErr w:type="spellStart"/>
      <w:r w:rsidRPr="00CA47AA">
        <w:rPr>
          <w:rFonts w:ascii="Arial" w:hAnsi="Arial" w:cs="Arial"/>
          <w:color w:val="000000"/>
          <w:sz w:val="22"/>
          <w:szCs w:val="22"/>
        </w:rPr>
        <w:t>DailyTube</w:t>
      </w:r>
      <w:proofErr w:type="spellEnd"/>
      <w:r w:rsidRPr="00CA47AA">
        <w:rPr>
          <w:rFonts w:ascii="Arial" w:hAnsi="Arial" w:cs="Arial"/>
          <w:color w:val="000000"/>
          <w:sz w:val="22"/>
          <w:szCs w:val="22"/>
        </w:rPr>
        <w:t xml:space="preserve">. Se identificaron vulnerabilidades críticas, permisos peligrosos, componentes mal configurados y exposiciones de información sensible. Asimismo, se evaluaron las buenas prácticas de seguridad implementadas, como SSL </w:t>
      </w:r>
      <w:proofErr w:type="spellStart"/>
      <w:r w:rsidRPr="00CA47AA">
        <w:rPr>
          <w:rFonts w:ascii="Arial" w:hAnsi="Arial" w:cs="Arial"/>
          <w:color w:val="000000"/>
          <w:sz w:val="22"/>
          <w:szCs w:val="22"/>
        </w:rPr>
        <w:t>Pinning</w:t>
      </w:r>
      <w:proofErr w:type="spellEnd"/>
      <w:r w:rsidRPr="00CA47AA">
        <w:rPr>
          <w:rFonts w:ascii="Arial" w:hAnsi="Arial" w:cs="Arial"/>
          <w:color w:val="000000"/>
          <w:sz w:val="22"/>
          <w:szCs w:val="22"/>
        </w:rPr>
        <w:t xml:space="preserve">, verificación de depuración, protección frente a </w:t>
      </w:r>
      <w:proofErr w:type="spellStart"/>
      <w:r w:rsidRPr="00CA47AA">
        <w:rPr>
          <w:rFonts w:ascii="Arial" w:hAnsi="Arial" w:cs="Arial"/>
          <w:color w:val="000000"/>
          <w:sz w:val="22"/>
          <w:szCs w:val="22"/>
        </w:rPr>
        <w:t>root</w:t>
      </w:r>
      <w:proofErr w:type="spellEnd"/>
      <w:r w:rsidRPr="00CA47AA">
        <w:rPr>
          <w:rFonts w:ascii="Arial" w:hAnsi="Arial" w:cs="Arial"/>
          <w:color w:val="000000"/>
          <w:sz w:val="22"/>
          <w:szCs w:val="22"/>
        </w:rPr>
        <w:t xml:space="preserve"> y generación segura de números aleatorios, evidenciando tanto fortalezas como áreas de mejora en las aplicaciones auditadas.</w:t>
      </w:r>
    </w:p>
    <w:p w14:paraId="62A99A9D" w14:textId="77777777" w:rsidR="00CA47AA" w:rsidRDefault="00CA47AA" w:rsidP="008329C5">
      <w:pPr>
        <w:spacing w:before="240" w:line="360" w:lineRule="auto"/>
        <w:jc w:val="both"/>
        <w:rPr>
          <w:rFonts w:ascii="Arial" w:hAnsi="Arial" w:cs="Arial"/>
          <w:color w:val="000000"/>
          <w:sz w:val="22"/>
          <w:szCs w:val="22"/>
        </w:rPr>
      </w:pPr>
    </w:p>
    <w:p w14:paraId="52D92585" w14:textId="77777777" w:rsidR="00DD1447" w:rsidRDefault="00DD1447" w:rsidP="008329C5">
      <w:pPr>
        <w:spacing w:before="240" w:line="360" w:lineRule="auto"/>
        <w:jc w:val="both"/>
        <w:rPr>
          <w:rFonts w:ascii="Arial" w:hAnsi="Arial" w:cs="Arial"/>
          <w:color w:val="000000"/>
          <w:sz w:val="22"/>
          <w:szCs w:val="22"/>
        </w:rPr>
      </w:pPr>
    </w:p>
    <w:p w14:paraId="64AEEA35" w14:textId="77777777" w:rsidR="00A81F95" w:rsidRPr="001218EB" w:rsidRDefault="00A81F95" w:rsidP="008329C5">
      <w:pPr>
        <w:spacing w:before="240" w:line="360" w:lineRule="auto"/>
        <w:jc w:val="both"/>
        <w:rPr>
          <w:rFonts w:ascii="Arial" w:hAnsi="Arial" w:cs="Arial"/>
          <w:color w:val="000000"/>
          <w:sz w:val="22"/>
          <w:szCs w:val="22"/>
        </w:rPr>
      </w:pPr>
    </w:p>
    <w:p w14:paraId="3455C16F" w14:textId="77777777" w:rsidR="008329C5" w:rsidRDefault="008329C5" w:rsidP="00FD398D">
      <w:pPr>
        <w:pStyle w:val="Ttulo1"/>
        <w:spacing w:before="240" w:beforeAutospacing="0" w:after="0" w:afterAutospacing="0" w:line="360" w:lineRule="auto"/>
        <w:jc w:val="center"/>
        <w:rPr>
          <w:rFonts w:ascii="Arial" w:hAnsi="Arial" w:cs="Arial"/>
          <w:color w:val="000000"/>
          <w:sz w:val="22"/>
          <w:szCs w:val="22"/>
        </w:rPr>
        <w:sectPr w:rsidR="008329C5" w:rsidSect="00ED1564">
          <w:headerReference w:type="first" r:id="rId14"/>
          <w:footerReference w:type="first" r:id="rId15"/>
          <w:pgSz w:w="12240" w:h="15840"/>
          <w:pgMar w:top="1440" w:right="1750" w:bottom="1440" w:left="1985" w:header="709" w:footer="709" w:gutter="0"/>
          <w:cols w:space="708"/>
          <w:titlePg/>
          <w:docGrid w:linePitch="360"/>
        </w:sectPr>
      </w:pPr>
    </w:p>
    <w:p w14:paraId="536E01BB" w14:textId="73A19138" w:rsidR="00E13325" w:rsidRPr="007C48D1" w:rsidRDefault="00324C00" w:rsidP="00FD398D">
      <w:pPr>
        <w:pStyle w:val="Ttulo1"/>
        <w:spacing w:before="240" w:beforeAutospacing="0" w:after="0" w:afterAutospacing="0" w:line="360" w:lineRule="auto"/>
        <w:jc w:val="center"/>
        <w:rPr>
          <w:rFonts w:ascii="Arial" w:hAnsi="Arial" w:cs="Arial"/>
          <w:color w:val="000000"/>
          <w:sz w:val="22"/>
          <w:szCs w:val="22"/>
        </w:rPr>
      </w:pPr>
      <w:bookmarkStart w:id="2" w:name="_Toc206599449"/>
      <w:r w:rsidRPr="007C48D1">
        <w:rPr>
          <w:rFonts w:ascii="Arial" w:hAnsi="Arial" w:cs="Arial"/>
          <w:color w:val="000000"/>
          <w:sz w:val="22"/>
          <w:szCs w:val="22"/>
        </w:rPr>
        <w:lastRenderedPageBreak/>
        <w:t>INTRODUCCIÓN</w:t>
      </w:r>
      <w:bookmarkEnd w:id="0"/>
      <w:bookmarkEnd w:id="2"/>
    </w:p>
    <w:p w14:paraId="0E896026" w14:textId="77777777" w:rsidR="0060274D" w:rsidRPr="0060274D" w:rsidRDefault="0060274D" w:rsidP="0060274D">
      <w:pPr>
        <w:spacing w:before="240" w:line="360" w:lineRule="auto"/>
        <w:jc w:val="both"/>
        <w:rPr>
          <w:rFonts w:ascii="Arial" w:hAnsi="Arial" w:cs="Arial"/>
          <w:sz w:val="22"/>
          <w:szCs w:val="22"/>
          <w:lang w:eastAsia="es-ES"/>
        </w:rPr>
      </w:pPr>
      <w:r w:rsidRPr="0060274D">
        <w:rPr>
          <w:rFonts w:ascii="Arial" w:hAnsi="Arial" w:cs="Arial"/>
          <w:sz w:val="22"/>
          <w:szCs w:val="22"/>
          <w:lang w:eastAsia="es-ES"/>
        </w:rPr>
        <w:t>El presente laboratorio se centró en la auditoría de aplicaciones móviles mediante el despliegue de la plataforma Mobile Audit en contenedores Docker. Se abordó la construcción de imágenes, el levantamiento de servicios esenciales como base de datos, servidor web, sistema de mensajería y trabajadores asíncronos, así como la integración de estos elementos para proporcionar un entorno funcional completo. Además, se realizaron pruebas de análisis estático de seguridad sobre aplicaciones Android, enfocándose en la identificación de vulnerabilidades y exposición de datos sensibles.</w:t>
      </w:r>
    </w:p>
    <w:p w14:paraId="473A3C84" w14:textId="77777777" w:rsidR="0060274D" w:rsidRPr="0060274D" w:rsidRDefault="0060274D" w:rsidP="0060274D">
      <w:pPr>
        <w:spacing w:before="240" w:line="360" w:lineRule="auto"/>
        <w:jc w:val="both"/>
        <w:rPr>
          <w:rFonts w:ascii="Arial" w:hAnsi="Arial" w:cs="Arial"/>
          <w:sz w:val="22"/>
          <w:szCs w:val="22"/>
          <w:lang w:eastAsia="es-ES"/>
        </w:rPr>
      </w:pPr>
      <w:r w:rsidRPr="0060274D">
        <w:rPr>
          <w:rFonts w:ascii="Arial" w:hAnsi="Arial" w:cs="Arial"/>
          <w:sz w:val="22"/>
          <w:szCs w:val="22"/>
          <w:lang w:eastAsia="es-ES"/>
        </w:rPr>
        <w:t xml:space="preserve">Durante la actividad, se exploró la funcionalidad de Mobile Audit para el escaneo de </w:t>
      </w:r>
      <w:proofErr w:type="spellStart"/>
      <w:r w:rsidRPr="0060274D">
        <w:rPr>
          <w:rFonts w:ascii="Arial" w:hAnsi="Arial" w:cs="Arial"/>
          <w:sz w:val="22"/>
          <w:szCs w:val="22"/>
          <w:lang w:eastAsia="es-ES"/>
        </w:rPr>
        <w:t>APKs</w:t>
      </w:r>
      <w:proofErr w:type="spellEnd"/>
      <w:r w:rsidRPr="0060274D">
        <w:rPr>
          <w:rFonts w:ascii="Arial" w:hAnsi="Arial" w:cs="Arial"/>
          <w:sz w:val="22"/>
          <w:szCs w:val="22"/>
          <w:lang w:eastAsia="es-ES"/>
        </w:rPr>
        <w:t xml:space="preserve">, incluyendo la revisión de componentes internos, permisos, actividades, certificados digitales y prácticas de seguridad implementadas. Se complementó el laboratorio con la documentación interactiva de la API mediante </w:t>
      </w:r>
      <w:proofErr w:type="spellStart"/>
      <w:r w:rsidRPr="0060274D">
        <w:rPr>
          <w:rFonts w:ascii="Arial" w:hAnsi="Arial" w:cs="Arial"/>
          <w:sz w:val="22"/>
          <w:szCs w:val="22"/>
          <w:lang w:eastAsia="es-ES"/>
        </w:rPr>
        <w:t>Swagger</w:t>
      </w:r>
      <w:proofErr w:type="spellEnd"/>
      <w:r w:rsidRPr="0060274D">
        <w:rPr>
          <w:rFonts w:ascii="Arial" w:hAnsi="Arial" w:cs="Arial"/>
          <w:sz w:val="22"/>
          <w:szCs w:val="22"/>
          <w:lang w:eastAsia="es-ES"/>
        </w:rPr>
        <w:t xml:space="preserve"> y </w:t>
      </w:r>
      <w:proofErr w:type="spellStart"/>
      <w:r w:rsidRPr="0060274D">
        <w:rPr>
          <w:rFonts w:ascii="Arial" w:hAnsi="Arial" w:cs="Arial"/>
          <w:sz w:val="22"/>
          <w:szCs w:val="22"/>
          <w:lang w:eastAsia="es-ES"/>
        </w:rPr>
        <w:t>ReDoc</w:t>
      </w:r>
      <w:proofErr w:type="spellEnd"/>
      <w:r w:rsidRPr="0060274D">
        <w:rPr>
          <w:rFonts w:ascii="Arial" w:hAnsi="Arial" w:cs="Arial"/>
          <w:sz w:val="22"/>
          <w:szCs w:val="22"/>
          <w:lang w:eastAsia="es-ES"/>
        </w:rPr>
        <w:t xml:space="preserve">, lo que permitió comprender la estructura de los </w:t>
      </w:r>
      <w:proofErr w:type="spellStart"/>
      <w:r w:rsidRPr="0060274D">
        <w:rPr>
          <w:rFonts w:ascii="Arial" w:hAnsi="Arial" w:cs="Arial"/>
          <w:sz w:val="22"/>
          <w:szCs w:val="22"/>
          <w:lang w:eastAsia="es-ES"/>
        </w:rPr>
        <w:t>endpoints</w:t>
      </w:r>
      <w:proofErr w:type="spellEnd"/>
      <w:r w:rsidRPr="0060274D">
        <w:rPr>
          <w:rFonts w:ascii="Arial" w:hAnsi="Arial" w:cs="Arial"/>
          <w:sz w:val="22"/>
          <w:szCs w:val="22"/>
          <w:lang w:eastAsia="es-ES"/>
        </w:rPr>
        <w:t>, la gestión de hallazgos y la interacción con los servicios web, asegurando la trazabilidad de cada operación en la auditoría de seguridad móvil.</w:t>
      </w:r>
    </w:p>
    <w:p w14:paraId="2BCAE218" w14:textId="77777777" w:rsidR="0060274D" w:rsidRPr="00272338" w:rsidRDefault="0060274D" w:rsidP="00FD398D">
      <w:pPr>
        <w:spacing w:before="240" w:line="360" w:lineRule="auto"/>
        <w:jc w:val="both"/>
        <w:rPr>
          <w:rFonts w:ascii="Arial" w:hAnsi="Arial" w:cs="Arial"/>
          <w:sz w:val="22"/>
          <w:szCs w:val="22"/>
          <w:lang w:eastAsia="es-ES"/>
        </w:rPr>
      </w:pPr>
    </w:p>
    <w:p w14:paraId="6075DDE6" w14:textId="77777777" w:rsidR="00E13325" w:rsidRPr="007C48D1" w:rsidRDefault="00E13325" w:rsidP="00FD398D">
      <w:pPr>
        <w:spacing w:before="240" w:line="360" w:lineRule="auto"/>
        <w:jc w:val="both"/>
        <w:rPr>
          <w:rFonts w:ascii="Arial" w:hAnsi="Arial" w:cs="Arial"/>
          <w:sz w:val="22"/>
          <w:szCs w:val="22"/>
          <w:lang w:eastAsia="es-ES"/>
        </w:rPr>
      </w:pPr>
    </w:p>
    <w:p w14:paraId="24CEACFA" w14:textId="77777777" w:rsidR="00E13325" w:rsidRPr="007C48D1" w:rsidRDefault="00E13325" w:rsidP="007C48D1">
      <w:pPr>
        <w:spacing w:line="360" w:lineRule="auto"/>
        <w:jc w:val="both"/>
        <w:rPr>
          <w:rFonts w:ascii="Arial" w:hAnsi="Arial" w:cs="Arial"/>
          <w:sz w:val="22"/>
          <w:szCs w:val="22"/>
        </w:rPr>
      </w:pPr>
      <w:r w:rsidRPr="007C48D1">
        <w:rPr>
          <w:rFonts w:ascii="Arial" w:hAnsi="Arial" w:cs="Arial"/>
          <w:sz w:val="22"/>
          <w:szCs w:val="22"/>
        </w:rPr>
        <w:t xml:space="preserve"> </w:t>
      </w:r>
    </w:p>
    <w:p w14:paraId="27CEC64B" w14:textId="77777777" w:rsidR="00E13325" w:rsidRPr="007C48D1" w:rsidRDefault="00E13325" w:rsidP="007C48D1">
      <w:pPr>
        <w:spacing w:line="360" w:lineRule="auto"/>
        <w:jc w:val="both"/>
        <w:rPr>
          <w:rFonts w:ascii="Arial" w:hAnsi="Arial" w:cs="Arial"/>
          <w:b/>
          <w:bCs/>
          <w:color w:val="000000"/>
          <w:sz w:val="22"/>
          <w:szCs w:val="22"/>
        </w:rPr>
      </w:pPr>
    </w:p>
    <w:p w14:paraId="4299EC0F" w14:textId="77777777" w:rsidR="00E13325" w:rsidRPr="007C48D1" w:rsidRDefault="00E13325" w:rsidP="007C48D1">
      <w:pPr>
        <w:spacing w:line="360" w:lineRule="auto"/>
        <w:jc w:val="both"/>
        <w:rPr>
          <w:rFonts w:ascii="Arial" w:hAnsi="Arial" w:cs="Arial"/>
          <w:b/>
          <w:bCs/>
          <w:sz w:val="22"/>
          <w:szCs w:val="22"/>
        </w:rPr>
      </w:pPr>
      <w:r w:rsidRPr="007C48D1">
        <w:rPr>
          <w:rFonts w:ascii="Arial" w:hAnsi="Arial" w:cs="Arial"/>
          <w:sz w:val="22"/>
          <w:szCs w:val="22"/>
        </w:rPr>
        <w:tab/>
      </w:r>
      <w:r w:rsidRPr="007C48D1">
        <w:rPr>
          <w:rFonts w:ascii="Arial" w:hAnsi="Arial" w:cs="Arial"/>
          <w:sz w:val="22"/>
          <w:szCs w:val="22"/>
        </w:rPr>
        <w:tab/>
      </w:r>
      <w:r w:rsidRPr="007C48D1">
        <w:rPr>
          <w:rFonts w:ascii="Arial" w:hAnsi="Arial" w:cs="Arial"/>
          <w:sz w:val="22"/>
          <w:szCs w:val="22"/>
        </w:rPr>
        <w:tab/>
      </w:r>
      <w:r w:rsidRPr="007C48D1">
        <w:rPr>
          <w:rFonts w:ascii="Arial" w:hAnsi="Arial" w:cs="Arial"/>
          <w:sz w:val="22"/>
          <w:szCs w:val="22"/>
        </w:rPr>
        <w:tab/>
      </w:r>
      <w:r w:rsidRPr="007C48D1">
        <w:rPr>
          <w:rFonts w:ascii="Arial" w:hAnsi="Arial" w:cs="Arial"/>
          <w:sz w:val="22"/>
          <w:szCs w:val="22"/>
        </w:rPr>
        <w:tab/>
      </w:r>
      <w:r w:rsidRPr="007C48D1">
        <w:rPr>
          <w:rFonts w:ascii="Arial" w:hAnsi="Arial" w:cs="Arial"/>
          <w:sz w:val="22"/>
          <w:szCs w:val="22"/>
        </w:rPr>
        <w:tab/>
      </w:r>
    </w:p>
    <w:p w14:paraId="2601D9DC" w14:textId="77777777" w:rsidR="00E13325" w:rsidRPr="007C48D1" w:rsidRDefault="00E13325" w:rsidP="007C48D1">
      <w:pPr>
        <w:spacing w:line="360" w:lineRule="auto"/>
        <w:jc w:val="both"/>
        <w:rPr>
          <w:rFonts w:ascii="Arial" w:hAnsi="Arial" w:cs="Arial"/>
          <w:b/>
          <w:bCs/>
          <w:sz w:val="22"/>
          <w:szCs w:val="22"/>
        </w:rPr>
      </w:pPr>
    </w:p>
    <w:p w14:paraId="300FA1AB" w14:textId="77777777" w:rsidR="00E13325" w:rsidRPr="007C48D1" w:rsidRDefault="00E13325" w:rsidP="007C48D1">
      <w:pPr>
        <w:spacing w:line="360" w:lineRule="auto"/>
        <w:jc w:val="both"/>
        <w:rPr>
          <w:rFonts w:ascii="Arial" w:hAnsi="Arial" w:cs="Arial"/>
          <w:b/>
          <w:bCs/>
          <w:sz w:val="22"/>
          <w:szCs w:val="22"/>
        </w:rPr>
      </w:pPr>
    </w:p>
    <w:p w14:paraId="62B9E14E" w14:textId="77777777" w:rsidR="00E13325" w:rsidRPr="007C48D1" w:rsidRDefault="00E13325" w:rsidP="007C48D1">
      <w:pPr>
        <w:spacing w:line="360" w:lineRule="auto"/>
        <w:jc w:val="both"/>
        <w:rPr>
          <w:rFonts w:ascii="Arial" w:hAnsi="Arial" w:cs="Arial"/>
          <w:b/>
          <w:bCs/>
          <w:sz w:val="22"/>
          <w:szCs w:val="22"/>
        </w:rPr>
      </w:pPr>
    </w:p>
    <w:p w14:paraId="1005526B" w14:textId="77777777" w:rsidR="00E13325" w:rsidRPr="007C48D1" w:rsidRDefault="00E13325" w:rsidP="007C48D1">
      <w:pPr>
        <w:spacing w:line="360" w:lineRule="auto"/>
        <w:jc w:val="both"/>
        <w:rPr>
          <w:rFonts w:ascii="Arial" w:hAnsi="Arial" w:cs="Arial"/>
          <w:bCs/>
          <w:sz w:val="22"/>
          <w:szCs w:val="22"/>
          <w:u w:val="single"/>
        </w:rPr>
      </w:pPr>
    </w:p>
    <w:p w14:paraId="3737879F" w14:textId="77777777" w:rsidR="00E13325" w:rsidRPr="007C48D1" w:rsidRDefault="00E13325" w:rsidP="007C48D1">
      <w:pPr>
        <w:spacing w:line="360" w:lineRule="auto"/>
        <w:jc w:val="both"/>
        <w:rPr>
          <w:rFonts w:ascii="Arial" w:hAnsi="Arial" w:cs="Arial"/>
          <w:bCs/>
          <w:sz w:val="22"/>
          <w:szCs w:val="22"/>
          <w:u w:val="single"/>
        </w:rPr>
      </w:pPr>
    </w:p>
    <w:p w14:paraId="685AB3CE" w14:textId="77777777" w:rsidR="00E13325" w:rsidRPr="007C48D1" w:rsidRDefault="00E13325" w:rsidP="007C48D1">
      <w:pPr>
        <w:spacing w:line="360" w:lineRule="auto"/>
        <w:jc w:val="both"/>
        <w:rPr>
          <w:rFonts w:ascii="Arial" w:hAnsi="Arial" w:cs="Arial"/>
          <w:bCs/>
          <w:sz w:val="22"/>
          <w:szCs w:val="22"/>
          <w:u w:val="single"/>
        </w:rPr>
      </w:pPr>
    </w:p>
    <w:p w14:paraId="7AB0C5E4" w14:textId="77777777" w:rsidR="00E13325" w:rsidRPr="007C48D1" w:rsidRDefault="00E13325" w:rsidP="007C48D1">
      <w:pPr>
        <w:spacing w:line="360" w:lineRule="auto"/>
        <w:jc w:val="both"/>
        <w:rPr>
          <w:rFonts w:ascii="Arial" w:hAnsi="Arial" w:cs="Arial"/>
          <w:sz w:val="22"/>
          <w:szCs w:val="22"/>
        </w:rPr>
      </w:pPr>
    </w:p>
    <w:p w14:paraId="7BB8A634" w14:textId="5C2487DB" w:rsidR="007C48D1" w:rsidRPr="007C48D1" w:rsidRDefault="00E13325" w:rsidP="007C48D1">
      <w:pPr>
        <w:spacing w:before="240" w:line="360" w:lineRule="auto"/>
        <w:jc w:val="center"/>
        <w:rPr>
          <w:rFonts w:ascii="Arial" w:hAnsi="Arial" w:cs="Arial"/>
          <w:b/>
          <w:bCs/>
          <w:sz w:val="22"/>
          <w:szCs w:val="22"/>
          <w:u w:val="single"/>
        </w:rPr>
      </w:pPr>
      <w:r w:rsidRPr="007C48D1">
        <w:rPr>
          <w:rFonts w:ascii="Arial" w:hAnsi="Arial" w:cs="Arial"/>
          <w:sz w:val="22"/>
          <w:szCs w:val="22"/>
          <w:u w:val="single"/>
        </w:rPr>
        <w:br w:type="page"/>
      </w:r>
      <w:bookmarkStart w:id="3" w:name="_Toc175217298"/>
      <w:r w:rsidR="00D504F9" w:rsidRPr="007C48D1">
        <w:rPr>
          <w:rFonts w:ascii="Arial" w:hAnsi="Arial" w:cs="Arial"/>
          <w:b/>
          <w:bCs/>
          <w:sz w:val="22"/>
          <w:szCs w:val="22"/>
          <w:u w:val="single"/>
        </w:rPr>
        <w:lastRenderedPageBreak/>
        <w:t xml:space="preserve">GUÍA DE LABORATORIO </w:t>
      </w:r>
      <w:r w:rsidR="00F60E53" w:rsidRPr="007C48D1">
        <w:rPr>
          <w:rFonts w:ascii="Arial" w:hAnsi="Arial" w:cs="Arial"/>
          <w:b/>
          <w:bCs/>
          <w:sz w:val="22"/>
          <w:szCs w:val="22"/>
          <w:u w:val="single"/>
        </w:rPr>
        <w:t>N.º</w:t>
      </w:r>
      <w:r w:rsidR="00D504F9" w:rsidRPr="007C48D1">
        <w:rPr>
          <w:rFonts w:ascii="Arial" w:hAnsi="Arial" w:cs="Arial"/>
          <w:b/>
          <w:bCs/>
          <w:sz w:val="22"/>
          <w:szCs w:val="22"/>
          <w:u w:val="single"/>
        </w:rPr>
        <w:t xml:space="preserve"> 0</w:t>
      </w:r>
      <w:r w:rsidR="00F60E53">
        <w:rPr>
          <w:rFonts w:ascii="Arial" w:hAnsi="Arial" w:cs="Arial"/>
          <w:b/>
          <w:bCs/>
          <w:sz w:val="22"/>
          <w:szCs w:val="22"/>
          <w:u w:val="single"/>
        </w:rPr>
        <w:t>2</w:t>
      </w:r>
      <w:r w:rsidR="00D504F9" w:rsidRPr="007C48D1">
        <w:rPr>
          <w:rFonts w:ascii="Arial" w:hAnsi="Arial" w:cs="Arial"/>
          <w:b/>
          <w:bCs/>
          <w:sz w:val="22"/>
          <w:szCs w:val="22"/>
          <w:u w:val="single"/>
        </w:rPr>
        <w:t xml:space="preserve"> </w:t>
      </w:r>
      <w:r w:rsidR="00D504F9">
        <w:rPr>
          <w:rFonts w:ascii="Arial" w:hAnsi="Arial" w:cs="Arial"/>
          <w:b/>
          <w:bCs/>
          <w:sz w:val="22"/>
          <w:szCs w:val="22"/>
          <w:u w:val="single"/>
        </w:rPr>
        <w:br/>
      </w:r>
      <w:r w:rsidR="00D504F9" w:rsidRPr="007C48D1">
        <w:rPr>
          <w:rFonts w:ascii="Arial" w:hAnsi="Arial" w:cs="Arial"/>
          <w:b/>
          <w:bCs/>
          <w:sz w:val="22"/>
          <w:szCs w:val="22"/>
          <w:u w:val="single"/>
        </w:rPr>
        <w:t xml:space="preserve">“AUDITORIA </w:t>
      </w:r>
      <w:r w:rsidR="00F60E53">
        <w:rPr>
          <w:rFonts w:ascii="Arial" w:hAnsi="Arial" w:cs="Arial"/>
          <w:b/>
          <w:bCs/>
          <w:sz w:val="22"/>
          <w:szCs w:val="22"/>
          <w:u w:val="single"/>
        </w:rPr>
        <w:t>MÓVIL</w:t>
      </w:r>
      <w:r w:rsidR="00D504F9" w:rsidRPr="007C48D1">
        <w:rPr>
          <w:rFonts w:ascii="Arial" w:hAnsi="Arial" w:cs="Arial"/>
          <w:b/>
          <w:bCs/>
          <w:sz w:val="22"/>
          <w:szCs w:val="22"/>
          <w:u w:val="single"/>
        </w:rPr>
        <w:t>”</w:t>
      </w:r>
      <w:bookmarkEnd w:id="3"/>
      <w:r w:rsidR="007C48D1">
        <w:rPr>
          <w:rFonts w:ascii="Arial" w:hAnsi="Arial" w:cs="Arial"/>
          <w:b/>
          <w:bCs/>
          <w:sz w:val="22"/>
          <w:szCs w:val="22"/>
          <w:u w:val="single"/>
        </w:rPr>
        <w:br/>
      </w:r>
    </w:p>
    <w:tbl>
      <w:tblPr>
        <w:tblW w:w="0" w:type="auto"/>
        <w:tblBorders>
          <w:top w:val="single" w:sz="8" w:space="0" w:color="000000"/>
          <w:bottom w:val="single" w:sz="8" w:space="0" w:color="000000"/>
        </w:tblBorders>
        <w:tblLook w:val="04A0" w:firstRow="1" w:lastRow="0" w:firstColumn="1" w:lastColumn="0" w:noHBand="0" w:noVBand="1"/>
      </w:tblPr>
      <w:tblGrid>
        <w:gridCol w:w="8505"/>
      </w:tblGrid>
      <w:tr w:rsidR="00E13325" w:rsidRPr="007C48D1" w14:paraId="70CA75AD" w14:textId="77777777" w:rsidTr="007C48D1">
        <w:tc>
          <w:tcPr>
            <w:tcW w:w="8505" w:type="dxa"/>
            <w:tcBorders>
              <w:top w:val="single" w:sz="8" w:space="0" w:color="000000"/>
              <w:left w:val="nil"/>
              <w:bottom w:val="single" w:sz="8" w:space="0" w:color="000000"/>
              <w:right w:val="nil"/>
            </w:tcBorders>
            <w:vAlign w:val="center"/>
          </w:tcPr>
          <w:p w14:paraId="004BA375" w14:textId="77777777" w:rsidR="00E13325" w:rsidRPr="007C48D1" w:rsidRDefault="00E13325" w:rsidP="00D504F9">
            <w:pPr>
              <w:pStyle w:val="Ttulo2"/>
              <w:numPr>
                <w:ilvl w:val="0"/>
                <w:numId w:val="1"/>
              </w:numPr>
              <w:spacing w:before="240" w:line="360" w:lineRule="auto"/>
              <w:ind w:left="426"/>
              <w:jc w:val="both"/>
              <w:rPr>
                <w:rFonts w:ascii="Arial" w:hAnsi="Arial" w:cs="Arial"/>
                <w:color w:val="000000"/>
                <w:sz w:val="22"/>
                <w:szCs w:val="22"/>
              </w:rPr>
            </w:pPr>
            <w:bookmarkStart w:id="4" w:name="_Toc175217299"/>
            <w:bookmarkStart w:id="5" w:name="_Toc206599450"/>
            <w:r w:rsidRPr="007C48D1">
              <w:rPr>
                <w:rFonts w:ascii="Arial" w:hAnsi="Arial" w:cs="Arial"/>
                <w:color w:val="000000"/>
                <w:sz w:val="22"/>
                <w:szCs w:val="22"/>
                <w:lang w:eastAsia="es-ES"/>
              </w:rPr>
              <w:t>Información sobre el evento práctico</w:t>
            </w:r>
            <w:bookmarkEnd w:id="4"/>
            <w:bookmarkEnd w:id="5"/>
          </w:p>
        </w:tc>
      </w:tr>
    </w:tbl>
    <w:p w14:paraId="0DD81567" w14:textId="77777777" w:rsidR="00E13325" w:rsidRPr="007C48D1" w:rsidRDefault="00E13325" w:rsidP="00B26B7C">
      <w:pPr>
        <w:pStyle w:val="Ttulo3"/>
        <w:rPr>
          <w:bCs/>
        </w:rPr>
      </w:pPr>
      <w:bookmarkStart w:id="6" w:name="_Toc175217300"/>
      <w:bookmarkStart w:id="7" w:name="_Toc206599451"/>
      <w:r w:rsidRPr="007C48D1">
        <w:t>Título del evento práctico</w:t>
      </w:r>
      <w:bookmarkEnd w:id="6"/>
      <w:bookmarkEnd w:id="7"/>
    </w:p>
    <w:p w14:paraId="322CDEE8" w14:textId="54E8C774" w:rsidR="00E13325" w:rsidRPr="00F42E57" w:rsidRDefault="00E13325" w:rsidP="00F42E57">
      <w:pPr>
        <w:spacing w:before="240" w:line="360" w:lineRule="auto"/>
        <w:ind w:left="1080"/>
        <w:jc w:val="both"/>
        <w:rPr>
          <w:rFonts w:ascii="Arial" w:hAnsi="Arial" w:cs="Arial"/>
          <w:sz w:val="22"/>
          <w:szCs w:val="22"/>
          <w:lang w:eastAsia="es-ES"/>
        </w:rPr>
      </w:pPr>
      <w:bookmarkStart w:id="8" w:name="_Toc175217301"/>
      <w:r w:rsidRPr="00F42E57">
        <w:rPr>
          <w:rFonts w:ascii="Arial" w:hAnsi="Arial" w:cs="Arial"/>
          <w:sz w:val="22"/>
          <w:szCs w:val="22"/>
          <w:lang w:eastAsia="es-ES"/>
        </w:rPr>
        <w:t>Laboratorio 0</w:t>
      </w:r>
      <w:bookmarkEnd w:id="8"/>
      <w:r w:rsidR="00160BB0" w:rsidRPr="00F42E57">
        <w:rPr>
          <w:rFonts w:ascii="Arial" w:hAnsi="Arial" w:cs="Arial"/>
          <w:sz w:val="22"/>
          <w:szCs w:val="22"/>
          <w:lang w:eastAsia="es-ES"/>
        </w:rPr>
        <w:t>2. Auditoría Móvil</w:t>
      </w:r>
    </w:p>
    <w:p w14:paraId="34F7BF2A" w14:textId="77777777" w:rsidR="00E13325" w:rsidRPr="007C48D1" w:rsidRDefault="00E13325" w:rsidP="00B26B7C">
      <w:pPr>
        <w:pStyle w:val="Ttulo3"/>
        <w:rPr>
          <w:bCs/>
        </w:rPr>
      </w:pPr>
      <w:bookmarkStart w:id="9" w:name="_Toc175217302"/>
      <w:bookmarkStart w:id="10" w:name="_Toc206599452"/>
      <w:r w:rsidRPr="007C48D1">
        <w:t>Objetivos</w:t>
      </w:r>
      <w:bookmarkEnd w:id="9"/>
      <w:bookmarkEnd w:id="10"/>
    </w:p>
    <w:p w14:paraId="1E09C97A" w14:textId="77777777" w:rsidR="00F30816" w:rsidRPr="00F30816" w:rsidRDefault="00F30816" w:rsidP="00F30816">
      <w:pPr>
        <w:pStyle w:val="Prrafodelista"/>
        <w:numPr>
          <w:ilvl w:val="0"/>
          <w:numId w:val="5"/>
        </w:numPr>
        <w:spacing w:before="240" w:line="360" w:lineRule="auto"/>
        <w:jc w:val="both"/>
        <w:rPr>
          <w:rFonts w:ascii="Arial" w:hAnsi="Arial" w:cs="Arial"/>
          <w:sz w:val="22"/>
          <w:szCs w:val="22"/>
          <w:lang w:eastAsia="es-ES"/>
        </w:rPr>
      </w:pPr>
      <w:r w:rsidRPr="00F30816">
        <w:rPr>
          <w:rFonts w:ascii="Arial" w:hAnsi="Arial" w:cs="Arial"/>
          <w:sz w:val="22"/>
          <w:szCs w:val="22"/>
          <w:lang w:eastAsia="es-ES"/>
        </w:rPr>
        <w:t>Identificar los elementos que participan en la Auditoría de seguridad.</w:t>
      </w:r>
    </w:p>
    <w:p w14:paraId="78830E6E" w14:textId="77777777" w:rsidR="00F30816" w:rsidRPr="00F30816" w:rsidRDefault="00F30816" w:rsidP="00F30816">
      <w:pPr>
        <w:pStyle w:val="Prrafodelista"/>
        <w:numPr>
          <w:ilvl w:val="0"/>
          <w:numId w:val="5"/>
        </w:numPr>
        <w:spacing w:before="240" w:line="360" w:lineRule="auto"/>
        <w:jc w:val="both"/>
        <w:rPr>
          <w:rFonts w:ascii="Arial" w:hAnsi="Arial" w:cs="Arial"/>
          <w:sz w:val="22"/>
          <w:szCs w:val="22"/>
          <w:lang w:eastAsia="es-ES"/>
        </w:rPr>
      </w:pPr>
      <w:r w:rsidRPr="00F30816">
        <w:rPr>
          <w:rFonts w:ascii="Arial" w:hAnsi="Arial" w:cs="Arial"/>
          <w:sz w:val="22"/>
          <w:szCs w:val="22"/>
          <w:lang w:eastAsia="es-ES"/>
        </w:rPr>
        <w:t>Analizar los posibles riesgos asociados.</w:t>
      </w:r>
    </w:p>
    <w:p w14:paraId="0DD701FA" w14:textId="3A2CDDFE" w:rsidR="00F30816" w:rsidRPr="00F30816" w:rsidRDefault="00F30816" w:rsidP="00F30816">
      <w:pPr>
        <w:pStyle w:val="Prrafodelista"/>
        <w:numPr>
          <w:ilvl w:val="0"/>
          <w:numId w:val="5"/>
        </w:numPr>
        <w:spacing w:before="240" w:line="360" w:lineRule="auto"/>
        <w:jc w:val="both"/>
        <w:rPr>
          <w:rFonts w:ascii="Arial" w:hAnsi="Arial" w:cs="Arial"/>
          <w:sz w:val="22"/>
          <w:szCs w:val="22"/>
          <w:lang w:eastAsia="es-ES"/>
        </w:rPr>
      </w:pPr>
      <w:r w:rsidRPr="00F30816">
        <w:rPr>
          <w:rFonts w:ascii="Arial" w:hAnsi="Arial" w:cs="Arial"/>
          <w:sz w:val="22"/>
          <w:szCs w:val="22"/>
          <w:lang w:eastAsia="es-ES"/>
        </w:rPr>
        <w:t>Proponer controles efectivos para minimizar el riesgo asociado.</w:t>
      </w:r>
    </w:p>
    <w:p w14:paraId="5BA40FDB" w14:textId="77777777" w:rsidR="00E13325" w:rsidRPr="007C48D1" w:rsidRDefault="00E13325" w:rsidP="00B26B7C">
      <w:pPr>
        <w:pStyle w:val="Ttulo3"/>
        <w:rPr>
          <w:bCs/>
        </w:rPr>
      </w:pPr>
      <w:bookmarkStart w:id="11" w:name="_Toc175217303"/>
      <w:bookmarkStart w:id="12" w:name="_Toc206599453"/>
      <w:r w:rsidRPr="007C48D1">
        <w:t>Tiempo de duración (horas)</w:t>
      </w:r>
      <w:bookmarkEnd w:id="11"/>
      <w:bookmarkEnd w:id="12"/>
    </w:p>
    <w:p w14:paraId="09285C00" w14:textId="77777777" w:rsidR="00E13325" w:rsidRPr="007C48D1" w:rsidRDefault="00E13325" w:rsidP="007C48D1">
      <w:pPr>
        <w:spacing w:before="240" w:line="360" w:lineRule="auto"/>
        <w:ind w:left="1080"/>
        <w:jc w:val="both"/>
        <w:rPr>
          <w:rFonts w:ascii="Arial" w:hAnsi="Arial" w:cs="Arial"/>
          <w:sz w:val="22"/>
          <w:szCs w:val="22"/>
          <w:lang w:eastAsia="es-ES"/>
        </w:rPr>
      </w:pPr>
      <w:r w:rsidRPr="007C48D1">
        <w:rPr>
          <w:rFonts w:ascii="Arial" w:hAnsi="Arial" w:cs="Arial"/>
          <w:sz w:val="22"/>
          <w:szCs w:val="22"/>
          <w:lang w:eastAsia="es-ES"/>
        </w:rPr>
        <w:t xml:space="preserve">06 horas académicas </w:t>
      </w:r>
    </w:p>
    <w:p w14:paraId="6C5E31E8" w14:textId="77777777" w:rsidR="00E13325" w:rsidRPr="007C48D1" w:rsidRDefault="00E13325" w:rsidP="00B26B7C">
      <w:pPr>
        <w:pStyle w:val="Ttulo3"/>
        <w:rPr>
          <w:bCs/>
        </w:rPr>
      </w:pPr>
      <w:bookmarkStart w:id="13" w:name="_Toc175217304"/>
      <w:bookmarkStart w:id="14" w:name="_Toc206599454"/>
      <w:r w:rsidRPr="007C48D1">
        <w:t>Resultados de Aprendizaje (RA)</w:t>
      </w:r>
      <w:bookmarkEnd w:id="13"/>
      <w:bookmarkEnd w:id="14"/>
    </w:p>
    <w:p w14:paraId="3EA816C4" w14:textId="589398E9" w:rsidR="00E13325" w:rsidRPr="007C48D1" w:rsidRDefault="00E13325" w:rsidP="00D63E9E">
      <w:pPr>
        <w:spacing w:before="240" w:line="360" w:lineRule="auto"/>
        <w:ind w:left="1080"/>
        <w:jc w:val="both"/>
        <w:rPr>
          <w:rFonts w:ascii="Arial" w:hAnsi="Arial" w:cs="Arial"/>
          <w:sz w:val="22"/>
          <w:szCs w:val="22"/>
          <w:lang w:eastAsia="es-ES"/>
        </w:rPr>
      </w:pPr>
      <w:r w:rsidRPr="007C48D1">
        <w:rPr>
          <w:rFonts w:ascii="Arial" w:hAnsi="Arial" w:cs="Arial"/>
          <w:sz w:val="22"/>
          <w:szCs w:val="22"/>
          <w:lang w:eastAsia="es-ES"/>
        </w:rPr>
        <w:t xml:space="preserve">[AG-I02] </w:t>
      </w:r>
      <w:r w:rsidR="00324C00" w:rsidRPr="007C48D1">
        <w:rPr>
          <w:rFonts w:ascii="Arial" w:hAnsi="Arial" w:cs="Arial"/>
          <w:sz w:val="22"/>
          <w:szCs w:val="22"/>
          <w:lang w:eastAsia="es-ES"/>
        </w:rPr>
        <w:t>Ética</w:t>
      </w:r>
    </w:p>
    <w:p w14:paraId="517E3AF0" w14:textId="7DF3CF7B" w:rsidR="00E13325" w:rsidRPr="007C48D1" w:rsidRDefault="00E13325" w:rsidP="00D63E9E">
      <w:pPr>
        <w:spacing w:line="360" w:lineRule="auto"/>
        <w:ind w:left="1080"/>
        <w:jc w:val="both"/>
        <w:rPr>
          <w:rFonts w:ascii="Arial" w:hAnsi="Arial" w:cs="Arial"/>
          <w:sz w:val="22"/>
          <w:szCs w:val="22"/>
          <w:lang w:eastAsia="es-ES"/>
        </w:rPr>
      </w:pPr>
      <w:r w:rsidRPr="007C48D1">
        <w:rPr>
          <w:rFonts w:ascii="Arial" w:hAnsi="Arial" w:cs="Arial"/>
          <w:sz w:val="22"/>
          <w:szCs w:val="22"/>
          <w:lang w:eastAsia="es-ES"/>
        </w:rPr>
        <w:t xml:space="preserve">[AG-I04] </w:t>
      </w:r>
      <w:r w:rsidR="00324C00" w:rsidRPr="007C48D1">
        <w:rPr>
          <w:rFonts w:ascii="Arial" w:hAnsi="Arial" w:cs="Arial"/>
          <w:sz w:val="22"/>
          <w:szCs w:val="22"/>
          <w:lang w:eastAsia="es-ES"/>
        </w:rPr>
        <w:t>Comunicación</w:t>
      </w:r>
    </w:p>
    <w:p w14:paraId="72A7EBF1" w14:textId="76EBDF3D" w:rsidR="00E13325" w:rsidRPr="007C48D1" w:rsidRDefault="00E13325" w:rsidP="00D63E9E">
      <w:pPr>
        <w:spacing w:line="360" w:lineRule="auto"/>
        <w:ind w:left="1080"/>
        <w:jc w:val="both"/>
        <w:rPr>
          <w:rFonts w:ascii="Arial" w:hAnsi="Arial" w:cs="Arial"/>
          <w:sz w:val="22"/>
          <w:szCs w:val="22"/>
          <w:lang w:eastAsia="es-ES"/>
        </w:rPr>
      </w:pPr>
      <w:r w:rsidRPr="007C48D1">
        <w:rPr>
          <w:rFonts w:ascii="Arial" w:hAnsi="Arial" w:cs="Arial"/>
          <w:sz w:val="22"/>
          <w:szCs w:val="22"/>
          <w:lang w:eastAsia="es-ES"/>
        </w:rPr>
        <w:t xml:space="preserve">[AG-I07] Conocimientos de </w:t>
      </w:r>
      <w:r w:rsidR="00324C00" w:rsidRPr="007C48D1">
        <w:rPr>
          <w:rFonts w:ascii="Arial" w:hAnsi="Arial" w:cs="Arial"/>
          <w:sz w:val="22"/>
          <w:szCs w:val="22"/>
          <w:lang w:eastAsia="es-ES"/>
        </w:rPr>
        <w:t>Ingeniería</w:t>
      </w:r>
    </w:p>
    <w:p w14:paraId="2F1365D4" w14:textId="1D9B2065" w:rsidR="00E13325" w:rsidRPr="007C48D1" w:rsidRDefault="00E13325" w:rsidP="00D63E9E">
      <w:pPr>
        <w:spacing w:line="360" w:lineRule="auto"/>
        <w:ind w:left="1080"/>
        <w:jc w:val="both"/>
        <w:rPr>
          <w:rFonts w:ascii="Arial" w:hAnsi="Arial" w:cs="Arial"/>
          <w:sz w:val="22"/>
          <w:szCs w:val="22"/>
          <w:lang w:eastAsia="es-ES"/>
        </w:rPr>
      </w:pPr>
      <w:r w:rsidRPr="007C48D1">
        <w:rPr>
          <w:rFonts w:ascii="Arial" w:hAnsi="Arial" w:cs="Arial"/>
          <w:sz w:val="22"/>
          <w:szCs w:val="22"/>
          <w:lang w:eastAsia="es-ES"/>
        </w:rPr>
        <w:t xml:space="preserve">[AG-I08] </w:t>
      </w:r>
      <w:r w:rsidR="00324C00" w:rsidRPr="007C48D1">
        <w:rPr>
          <w:rFonts w:ascii="Arial" w:hAnsi="Arial" w:cs="Arial"/>
          <w:sz w:val="22"/>
          <w:szCs w:val="22"/>
          <w:lang w:eastAsia="es-ES"/>
        </w:rPr>
        <w:t>Análisis</w:t>
      </w:r>
      <w:r w:rsidRPr="007C48D1">
        <w:rPr>
          <w:rFonts w:ascii="Arial" w:hAnsi="Arial" w:cs="Arial"/>
          <w:sz w:val="22"/>
          <w:szCs w:val="22"/>
          <w:lang w:eastAsia="es-ES"/>
        </w:rPr>
        <w:t xml:space="preserve"> de Problemas</w:t>
      </w:r>
    </w:p>
    <w:p w14:paraId="16363170" w14:textId="3FE68D2D" w:rsidR="00E13325" w:rsidRPr="007C48D1" w:rsidRDefault="00E13325" w:rsidP="00D63E9E">
      <w:pPr>
        <w:spacing w:line="360" w:lineRule="auto"/>
        <w:ind w:left="1080"/>
        <w:jc w:val="both"/>
        <w:rPr>
          <w:rFonts w:ascii="Arial" w:hAnsi="Arial" w:cs="Arial"/>
          <w:sz w:val="22"/>
          <w:szCs w:val="22"/>
          <w:lang w:eastAsia="es-ES"/>
        </w:rPr>
      </w:pPr>
      <w:r w:rsidRPr="007C48D1">
        <w:rPr>
          <w:rFonts w:ascii="Arial" w:hAnsi="Arial" w:cs="Arial"/>
          <w:sz w:val="22"/>
          <w:szCs w:val="22"/>
          <w:lang w:eastAsia="es-ES"/>
        </w:rPr>
        <w:t xml:space="preserve">[AG-I09] </w:t>
      </w:r>
      <w:r w:rsidR="00324C00" w:rsidRPr="007C48D1">
        <w:rPr>
          <w:rFonts w:ascii="Arial" w:hAnsi="Arial" w:cs="Arial"/>
          <w:sz w:val="22"/>
          <w:szCs w:val="22"/>
          <w:lang w:eastAsia="es-ES"/>
        </w:rPr>
        <w:t>Diseño</w:t>
      </w:r>
      <w:r w:rsidRPr="007C48D1">
        <w:rPr>
          <w:rFonts w:ascii="Arial" w:hAnsi="Arial" w:cs="Arial"/>
          <w:sz w:val="22"/>
          <w:szCs w:val="22"/>
          <w:lang w:eastAsia="es-ES"/>
        </w:rPr>
        <w:t xml:space="preserve"> y Desarrollo de Soluciones</w:t>
      </w:r>
    </w:p>
    <w:p w14:paraId="38134ABD" w14:textId="77777777" w:rsidR="00E13325" w:rsidRPr="007C48D1" w:rsidRDefault="00E13325" w:rsidP="00D63E9E">
      <w:pPr>
        <w:spacing w:line="360" w:lineRule="auto"/>
        <w:ind w:left="1080"/>
        <w:jc w:val="both"/>
        <w:rPr>
          <w:rFonts w:ascii="Arial" w:hAnsi="Arial" w:cs="Arial"/>
          <w:sz w:val="22"/>
          <w:szCs w:val="22"/>
          <w:lang w:eastAsia="es-ES"/>
        </w:rPr>
      </w:pPr>
      <w:r w:rsidRPr="007C48D1">
        <w:rPr>
          <w:rFonts w:ascii="Arial" w:hAnsi="Arial" w:cs="Arial"/>
          <w:sz w:val="22"/>
          <w:szCs w:val="22"/>
          <w:lang w:eastAsia="es-ES"/>
        </w:rPr>
        <w:t>[AG-I11] Uso de Herramientas</w:t>
      </w:r>
    </w:p>
    <w:p w14:paraId="0E19B08F" w14:textId="77777777" w:rsidR="00E13325" w:rsidRPr="007C48D1" w:rsidRDefault="00E13325" w:rsidP="00B26B7C">
      <w:pPr>
        <w:pStyle w:val="Ttulo3"/>
        <w:rPr>
          <w:bCs/>
        </w:rPr>
      </w:pPr>
      <w:bookmarkStart w:id="15" w:name="_Toc175217305"/>
      <w:bookmarkStart w:id="16" w:name="_Toc206599455"/>
      <w:r w:rsidRPr="007C48D1">
        <w:t xml:space="preserve">Recursos (Equipos, materiales, </w:t>
      </w:r>
      <w:r w:rsidRPr="00B26B7C">
        <w:t>programas</w:t>
      </w:r>
      <w:r w:rsidRPr="007C48D1">
        <w:t xml:space="preserve"> y otros)</w:t>
      </w:r>
      <w:bookmarkEnd w:id="15"/>
      <w:bookmarkEnd w:id="16"/>
    </w:p>
    <w:p w14:paraId="45E105EC" w14:textId="67C8BBE0" w:rsidR="00E13325" w:rsidRDefault="00E13325" w:rsidP="00D504F9">
      <w:pPr>
        <w:pStyle w:val="Prrafodelista"/>
        <w:numPr>
          <w:ilvl w:val="0"/>
          <w:numId w:val="6"/>
        </w:numPr>
        <w:spacing w:before="240" w:line="360" w:lineRule="auto"/>
        <w:jc w:val="both"/>
        <w:rPr>
          <w:rFonts w:ascii="Arial" w:hAnsi="Arial" w:cs="Arial"/>
          <w:sz w:val="22"/>
          <w:szCs w:val="22"/>
          <w:lang w:eastAsia="es-ES"/>
        </w:rPr>
      </w:pPr>
      <w:r w:rsidRPr="005A22D2">
        <w:rPr>
          <w:rFonts w:ascii="Arial" w:hAnsi="Arial" w:cs="Arial"/>
          <w:sz w:val="22"/>
          <w:szCs w:val="22"/>
          <w:lang w:eastAsia="es-ES"/>
        </w:rPr>
        <w:t>Computador con S.O. Windows</w:t>
      </w:r>
    </w:p>
    <w:p w14:paraId="231D724F" w14:textId="77777777" w:rsidR="00A64795" w:rsidRDefault="00A64795" w:rsidP="00A64795">
      <w:pPr>
        <w:pStyle w:val="Prrafodelista"/>
        <w:numPr>
          <w:ilvl w:val="0"/>
          <w:numId w:val="6"/>
        </w:numPr>
        <w:spacing w:before="240" w:line="360" w:lineRule="auto"/>
        <w:jc w:val="both"/>
        <w:rPr>
          <w:rFonts w:ascii="Arial" w:hAnsi="Arial" w:cs="Arial"/>
          <w:sz w:val="22"/>
          <w:szCs w:val="22"/>
          <w:lang w:eastAsia="es-ES"/>
        </w:rPr>
      </w:pPr>
      <w:r w:rsidRPr="00A64795">
        <w:rPr>
          <w:rFonts w:ascii="Arial" w:hAnsi="Arial" w:cs="Arial"/>
          <w:sz w:val="22"/>
          <w:szCs w:val="22"/>
          <w:lang w:eastAsia="es-ES"/>
        </w:rPr>
        <w:t>Descargar e instalar repositorio GIT</w:t>
      </w:r>
      <w:r>
        <w:rPr>
          <w:rFonts w:ascii="Arial" w:hAnsi="Arial" w:cs="Arial"/>
          <w:sz w:val="22"/>
          <w:szCs w:val="22"/>
          <w:lang w:eastAsia="es-ES"/>
        </w:rPr>
        <w:t xml:space="preserve"> </w:t>
      </w:r>
    </w:p>
    <w:p w14:paraId="524FC42B" w14:textId="4FBFC006" w:rsidR="00E13325" w:rsidRDefault="0009372B" w:rsidP="00A64795">
      <w:pPr>
        <w:pStyle w:val="Prrafodelista"/>
        <w:spacing w:before="240" w:line="360" w:lineRule="auto"/>
        <w:ind w:left="1800"/>
        <w:jc w:val="both"/>
        <w:rPr>
          <w:rStyle w:val="Hipervnculo"/>
          <w:rFonts w:ascii="Arial" w:hAnsi="Arial" w:cs="Arial"/>
          <w:sz w:val="22"/>
          <w:szCs w:val="22"/>
          <w:lang w:eastAsia="es-ES"/>
        </w:rPr>
      </w:pPr>
      <w:hyperlink r:id="rId16" w:history="1">
        <w:r w:rsidR="00A64795" w:rsidRPr="00167547">
          <w:rPr>
            <w:rStyle w:val="Hipervnculo"/>
            <w:rFonts w:ascii="Arial" w:hAnsi="Arial" w:cs="Arial"/>
            <w:sz w:val="22"/>
            <w:szCs w:val="22"/>
            <w:lang w:eastAsia="es-ES"/>
          </w:rPr>
          <w:t>https://github.com/OscarJimenezFlores/CursoAuditoria/tree/main/AuditoriaMovil</w:t>
        </w:r>
      </w:hyperlink>
    </w:p>
    <w:p w14:paraId="297CEADB" w14:textId="77777777" w:rsidR="007A5BA8" w:rsidRDefault="00A456F3" w:rsidP="00A456F3">
      <w:pPr>
        <w:pStyle w:val="Prrafodelista"/>
        <w:numPr>
          <w:ilvl w:val="0"/>
          <w:numId w:val="6"/>
        </w:numPr>
        <w:spacing w:before="240" w:line="360" w:lineRule="auto"/>
        <w:jc w:val="both"/>
        <w:rPr>
          <w:rFonts w:ascii="Arial" w:hAnsi="Arial" w:cs="Arial"/>
          <w:sz w:val="22"/>
          <w:szCs w:val="22"/>
          <w:lang w:eastAsia="es-ES"/>
        </w:rPr>
      </w:pPr>
      <w:r>
        <w:rPr>
          <w:rFonts w:ascii="Arial" w:hAnsi="Arial" w:cs="Arial"/>
          <w:sz w:val="22"/>
          <w:szCs w:val="22"/>
          <w:lang w:eastAsia="es-ES"/>
        </w:rPr>
        <w:t xml:space="preserve">Repositorio GitHub de evidencia </w:t>
      </w:r>
    </w:p>
    <w:p w14:paraId="68599DD6" w14:textId="0C1227E6" w:rsidR="003371D7" w:rsidRDefault="007A5BA8" w:rsidP="007A5BA8">
      <w:pPr>
        <w:pStyle w:val="Prrafodelista"/>
        <w:spacing w:before="240" w:line="360" w:lineRule="auto"/>
        <w:ind w:left="1800"/>
        <w:jc w:val="both"/>
        <w:rPr>
          <w:rFonts w:ascii="Arial" w:hAnsi="Arial" w:cs="Arial"/>
          <w:sz w:val="22"/>
          <w:szCs w:val="22"/>
          <w:lang w:eastAsia="es-ES"/>
        </w:rPr>
      </w:pPr>
      <w:hyperlink r:id="rId17" w:history="1">
        <w:r w:rsidRPr="00851E58">
          <w:rPr>
            <w:rStyle w:val="Hipervnculo"/>
            <w:rFonts w:ascii="Arial" w:hAnsi="Arial" w:cs="Arial"/>
            <w:sz w:val="22"/>
            <w:szCs w:val="22"/>
            <w:lang w:eastAsia="es-ES"/>
          </w:rPr>
          <w:t>https://github.com/ErickaEmy/AuditoriaM</w:t>
        </w:r>
        <w:r w:rsidRPr="00851E58">
          <w:rPr>
            <w:rStyle w:val="Hipervnculo"/>
            <w:rFonts w:ascii="Arial" w:hAnsi="Arial" w:cs="Arial"/>
            <w:sz w:val="22"/>
            <w:szCs w:val="22"/>
            <w:lang w:eastAsia="es-ES"/>
          </w:rPr>
          <w:t>o</w:t>
        </w:r>
        <w:r w:rsidRPr="00851E58">
          <w:rPr>
            <w:rStyle w:val="Hipervnculo"/>
            <w:rFonts w:ascii="Arial" w:hAnsi="Arial" w:cs="Arial"/>
            <w:sz w:val="22"/>
            <w:szCs w:val="22"/>
            <w:lang w:eastAsia="es-ES"/>
          </w:rPr>
          <w:t>vil</w:t>
        </w:r>
      </w:hyperlink>
      <w:r>
        <w:rPr>
          <w:rFonts w:ascii="Arial" w:hAnsi="Arial" w:cs="Arial"/>
          <w:sz w:val="22"/>
          <w:szCs w:val="22"/>
          <w:lang w:eastAsia="es-ES"/>
        </w:rPr>
        <w:t xml:space="preserve"> </w:t>
      </w:r>
    </w:p>
    <w:p w14:paraId="55252BA7" w14:textId="77777777" w:rsidR="00A64795" w:rsidRPr="00A64795" w:rsidRDefault="00A64795" w:rsidP="00A64795">
      <w:pPr>
        <w:pStyle w:val="Prrafodelista"/>
        <w:spacing w:before="240" w:line="360" w:lineRule="auto"/>
        <w:ind w:left="1800"/>
        <w:jc w:val="both"/>
        <w:rPr>
          <w:rFonts w:ascii="Arial" w:hAnsi="Arial" w:cs="Arial"/>
          <w:sz w:val="22"/>
          <w:szCs w:val="22"/>
          <w:lang w:eastAsia="es-ES"/>
        </w:rPr>
      </w:pPr>
    </w:p>
    <w:tbl>
      <w:tblPr>
        <w:tblW w:w="0" w:type="auto"/>
        <w:tblBorders>
          <w:top w:val="single" w:sz="8" w:space="0" w:color="000000"/>
          <w:bottom w:val="single" w:sz="8" w:space="0" w:color="000000"/>
        </w:tblBorders>
        <w:tblLook w:val="04A0" w:firstRow="1" w:lastRow="0" w:firstColumn="1" w:lastColumn="0" w:noHBand="0" w:noVBand="1"/>
      </w:tblPr>
      <w:tblGrid>
        <w:gridCol w:w="8505"/>
      </w:tblGrid>
      <w:tr w:rsidR="00E13325" w:rsidRPr="007C48D1" w14:paraId="37783378" w14:textId="77777777" w:rsidTr="007C48D1">
        <w:tc>
          <w:tcPr>
            <w:tcW w:w="8505" w:type="dxa"/>
            <w:tcBorders>
              <w:top w:val="single" w:sz="8" w:space="0" w:color="000000"/>
              <w:left w:val="nil"/>
              <w:bottom w:val="single" w:sz="8" w:space="0" w:color="000000"/>
              <w:right w:val="nil"/>
            </w:tcBorders>
          </w:tcPr>
          <w:p w14:paraId="70924BF0" w14:textId="77777777" w:rsidR="00E13325" w:rsidRPr="007C48D1" w:rsidRDefault="00E13325" w:rsidP="00D504F9">
            <w:pPr>
              <w:pStyle w:val="Ttulo2"/>
              <w:numPr>
                <w:ilvl w:val="0"/>
                <w:numId w:val="1"/>
              </w:numPr>
              <w:spacing w:before="240" w:line="360" w:lineRule="auto"/>
              <w:ind w:left="426"/>
              <w:jc w:val="both"/>
              <w:rPr>
                <w:rFonts w:ascii="Arial" w:hAnsi="Arial" w:cs="Arial"/>
                <w:bCs w:val="0"/>
                <w:color w:val="000000"/>
                <w:sz w:val="22"/>
                <w:szCs w:val="22"/>
              </w:rPr>
            </w:pPr>
            <w:bookmarkStart w:id="17" w:name="_Toc175217306"/>
            <w:bookmarkStart w:id="18" w:name="_Toc206599456"/>
            <w:r w:rsidRPr="007C48D1">
              <w:rPr>
                <w:rFonts w:ascii="Arial" w:hAnsi="Arial" w:cs="Arial"/>
                <w:color w:val="000000"/>
                <w:sz w:val="22"/>
                <w:szCs w:val="22"/>
                <w:lang w:eastAsia="es-ES"/>
              </w:rPr>
              <w:lastRenderedPageBreak/>
              <w:t>Procedimiento o Metodología</w:t>
            </w:r>
            <w:bookmarkEnd w:id="17"/>
            <w:bookmarkEnd w:id="18"/>
          </w:p>
        </w:tc>
      </w:tr>
    </w:tbl>
    <w:p w14:paraId="7A03F6A3" w14:textId="75F329D6" w:rsidR="006E51CF" w:rsidRDefault="00704FEB" w:rsidP="001A64AD">
      <w:pPr>
        <w:pStyle w:val="Ttulo3"/>
      </w:pPr>
      <w:bookmarkStart w:id="19" w:name="_Toc206599457"/>
      <w:r>
        <w:t>Construcción de la imagen Docker</w:t>
      </w:r>
      <w:bookmarkEnd w:id="19"/>
    </w:p>
    <w:p w14:paraId="613E2B24" w14:textId="0A033BF5" w:rsidR="00704FEB" w:rsidRDefault="00704FEB" w:rsidP="00C17263">
      <w:pPr>
        <w:spacing w:before="240" w:line="360" w:lineRule="auto"/>
        <w:ind w:left="1080"/>
        <w:jc w:val="both"/>
        <w:rPr>
          <w:rFonts w:ascii="Arial" w:hAnsi="Arial" w:cs="Arial"/>
          <w:bCs/>
          <w:sz w:val="22"/>
          <w:szCs w:val="22"/>
        </w:rPr>
      </w:pPr>
      <w:r w:rsidRPr="00704FEB">
        <w:rPr>
          <w:rFonts w:ascii="Arial" w:hAnsi="Arial" w:cs="Arial"/>
          <w:bCs/>
          <w:sz w:val="22"/>
          <w:szCs w:val="22"/>
        </w:rPr>
        <w:t xml:space="preserve">El sistema cuenta con imágenes base alojadas en Docker Hub, construidas sobre </w:t>
      </w:r>
      <w:proofErr w:type="spellStart"/>
      <w:proofErr w:type="gramStart"/>
      <w:r w:rsidRPr="00704FEB">
        <w:rPr>
          <w:rFonts w:ascii="Arial" w:hAnsi="Arial" w:cs="Arial"/>
          <w:bCs/>
          <w:sz w:val="22"/>
          <w:szCs w:val="22"/>
        </w:rPr>
        <w:t>python:buster</w:t>
      </w:r>
      <w:proofErr w:type="spellEnd"/>
      <w:proofErr w:type="gramEnd"/>
      <w:r w:rsidRPr="00704FEB">
        <w:rPr>
          <w:rFonts w:ascii="Arial" w:hAnsi="Arial" w:cs="Arial"/>
          <w:bCs/>
          <w:sz w:val="22"/>
          <w:szCs w:val="22"/>
        </w:rPr>
        <w:t>, en diferentes versiones:</w:t>
      </w:r>
    </w:p>
    <w:p w14:paraId="0B2039CA" w14:textId="77777777" w:rsidR="00EC0ABE" w:rsidRPr="00EC0ABE" w:rsidRDefault="00EC0ABE" w:rsidP="00EC0ABE">
      <w:pPr>
        <w:pStyle w:val="Prrafodelista"/>
        <w:numPr>
          <w:ilvl w:val="0"/>
          <w:numId w:val="7"/>
        </w:numPr>
        <w:spacing w:before="240" w:line="360" w:lineRule="auto"/>
        <w:jc w:val="both"/>
        <w:rPr>
          <w:rFonts w:ascii="Arial" w:hAnsi="Arial" w:cs="Arial"/>
          <w:bCs/>
          <w:sz w:val="22"/>
          <w:szCs w:val="22"/>
        </w:rPr>
      </w:pPr>
      <w:proofErr w:type="spellStart"/>
      <w:r w:rsidRPr="00EC0ABE">
        <w:rPr>
          <w:rFonts w:ascii="Arial" w:hAnsi="Arial" w:cs="Arial"/>
          <w:bCs/>
          <w:sz w:val="22"/>
          <w:szCs w:val="22"/>
        </w:rPr>
        <w:t>mpast</w:t>
      </w:r>
      <w:proofErr w:type="spellEnd"/>
      <w:r w:rsidRPr="00EC0ABE">
        <w:rPr>
          <w:rFonts w:ascii="Arial" w:hAnsi="Arial" w:cs="Arial"/>
          <w:bCs/>
          <w:sz w:val="22"/>
          <w:szCs w:val="22"/>
        </w:rPr>
        <w:t>/mobile_audit:3.0.0 → python:3.9.16-buster</w:t>
      </w:r>
    </w:p>
    <w:p w14:paraId="697FB122" w14:textId="77777777" w:rsidR="00EC0ABE" w:rsidRPr="00EC0ABE" w:rsidRDefault="00EC0ABE" w:rsidP="00EC0ABE">
      <w:pPr>
        <w:pStyle w:val="Prrafodelista"/>
        <w:numPr>
          <w:ilvl w:val="0"/>
          <w:numId w:val="7"/>
        </w:numPr>
        <w:spacing w:before="240" w:line="360" w:lineRule="auto"/>
        <w:jc w:val="both"/>
        <w:rPr>
          <w:rFonts w:ascii="Arial" w:hAnsi="Arial" w:cs="Arial"/>
          <w:bCs/>
          <w:sz w:val="22"/>
          <w:szCs w:val="22"/>
        </w:rPr>
      </w:pPr>
      <w:proofErr w:type="spellStart"/>
      <w:r w:rsidRPr="00EC0ABE">
        <w:rPr>
          <w:rFonts w:ascii="Arial" w:hAnsi="Arial" w:cs="Arial"/>
          <w:bCs/>
          <w:sz w:val="22"/>
          <w:szCs w:val="22"/>
        </w:rPr>
        <w:t>mpast</w:t>
      </w:r>
      <w:proofErr w:type="spellEnd"/>
      <w:r w:rsidRPr="00EC0ABE">
        <w:rPr>
          <w:rFonts w:ascii="Arial" w:hAnsi="Arial" w:cs="Arial"/>
          <w:bCs/>
          <w:sz w:val="22"/>
          <w:szCs w:val="22"/>
        </w:rPr>
        <w:t>/mobile_audit:2.2.1 → python:3.9.7-buster</w:t>
      </w:r>
    </w:p>
    <w:p w14:paraId="4742AC24" w14:textId="77777777" w:rsidR="00EC0ABE" w:rsidRPr="00EC0ABE" w:rsidRDefault="00EC0ABE" w:rsidP="00EC0ABE">
      <w:pPr>
        <w:pStyle w:val="Prrafodelista"/>
        <w:numPr>
          <w:ilvl w:val="0"/>
          <w:numId w:val="7"/>
        </w:numPr>
        <w:spacing w:before="240" w:line="360" w:lineRule="auto"/>
        <w:jc w:val="both"/>
        <w:rPr>
          <w:rFonts w:ascii="Arial" w:hAnsi="Arial" w:cs="Arial"/>
          <w:bCs/>
          <w:sz w:val="22"/>
          <w:szCs w:val="22"/>
        </w:rPr>
      </w:pPr>
      <w:proofErr w:type="spellStart"/>
      <w:r w:rsidRPr="00EC0ABE">
        <w:rPr>
          <w:rFonts w:ascii="Arial" w:hAnsi="Arial" w:cs="Arial"/>
          <w:bCs/>
          <w:sz w:val="22"/>
          <w:szCs w:val="22"/>
        </w:rPr>
        <w:t>mpast</w:t>
      </w:r>
      <w:proofErr w:type="spellEnd"/>
      <w:r w:rsidRPr="00EC0ABE">
        <w:rPr>
          <w:rFonts w:ascii="Arial" w:hAnsi="Arial" w:cs="Arial"/>
          <w:bCs/>
          <w:sz w:val="22"/>
          <w:szCs w:val="22"/>
        </w:rPr>
        <w:t>/mobile_audit:1.3.8 → python:3.9.4-buster</w:t>
      </w:r>
    </w:p>
    <w:p w14:paraId="148B4502" w14:textId="271D1240" w:rsidR="00704FEB" w:rsidRPr="00EC0ABE" w:rsidRDefault="00EC0ABE" w:rsidP="00EC0ABE">
      <w:pPr>
        <w:pStyle w:val="Prrafodelista"/>
        <w:numPr>
          <w:ilvl w:val="0"/>
          <w:numId w:val="7"/>
        </w:numPr>
        <w:spacing w:before="240" w:line="360" w:lineRule="auto"/>
        <w:jc w:val="both"/>
        <w:rPr>
          <w:rFonts w:ascii="Arial" w:hAnsi="Arial" w:cs="Arial"/>
          <w:bCs/>
          <w:sz w:val="22"/>
          <w:szCs w:val="22"/>
        </w:rPr>
      </w:pPr>
      <w:proofErr w:type="spellStart"/>
      <w:r w:rsidRPr="00EC0ABE">
        <w:rPr>
          <w:rFonts w:ascii="Arial" w:hAnsi="Arial" w:cs="Arial"/>
          <w:bCs/>
          <w:sz w:val="22"/>
          <w:szCs w:val="22"/>
        </w:rPr>
        <w:t>mpast</w:t>
      </w:r>
      <w:proofErr w:type="spellEnd"/>
      <w:r w:rsidRPr="00EC0ABE">
        <w:rPr>
          <w:rFonts w:ascii="Arial" w:hAnsi="Arial" w:cs="Arial"/>
          <w:bCs/>
          <w:sz w:val="22"/>
          <w:szCs w:val="22"/>
        </w:rPr>
        <w:t>/mobile_audit:1.0.0 → python:3.9.0-buster</w:t>
      </w:r>
    </w:p>
    <w:p w14:paraId="4EDF5250" w14:textId="4777157F" w:rsidR="009E6CC8" w:rsidRDefault="009E6CC8" w:rsidP="00C17263">
      <w:pPr>
        <w:spacing w:before="240" w:line="360" w:lineRule="auto"/>
        <w:ind w:left="1080"/>
        <w:jc w:val="both"/>
        <w:rPr>
          <w:rFonts w:ascii="Arial" w:hAnsi="Arial" w:cs="Arial"/>
          <w:bCs/>
          <w:sz w:val="22"/>
          <w:szCs w:val="22"/>
        </w:rPr>
      </w:pPr>
      <w:r w:rsidRPr="009E6CC8">
        <w:rPr>
          <w:rFonts w:ascii="Arial" w:hAnsi="Arial" w:cs="Arial"/>
          <w:bCs/>
          <w:sz w:val="22"/>
          <w:szCs w:val="22"/>
        </w:rPr>
        <w:t xml:space="preserve">Mobile Audit provee un archivo </w:t>
      </w:r>
      <w:proofErr w:type="spellStart"/>
      <w:r w:rsidRPr="009E6CC8">
        <w:rPr>
          <w:rFonts w:ascii="Arial" w:hAnsi="Arial" w:cs="Arial"/>
          <w:bCs/>
          <w:sz w:val="22"/>
          <w:szCs w:val="22"/>
        </w:rPr>
        <w:t>docker-compose.yml</w:t>
      </w:r>
      <w:proofErr w:type="spellEnd"/>
      <w:r w:rsidRPr="009E6CC8">
        <w:rPr>
          <w:rFonts w:ascii="Arial" w:hAnsi="Arial" w:cs="Arial"/>
          <w:bCs/>
          <w:sz w:val="22"/>
          <w:szCs w:val="22"/>
        </w:rPr>
        <w:t xml:space="preserve"> que define los servicios requeridos. Para construir las imágenes se ejecuta:</w:t>
      </w:r>
      <w:r w:rsidR="00563662">
        <w:rPr>
          <w:rFonts w:ascii="Arial" w:hAnsi="Arial" w:cs="Arial"/>
          <w:bCs/>
          <w:sz w:val="22"/>
          <w:szCs w:val="22"/>
        </w:rPr>
        <w:t xml:space="preserve"> </w:t>
      </w:r>
      <w:proofErr w:type="spellStart"/>
      <w:r w:rsidR="00563662" w:rsidRPr="00563662">
        <w:rPr>
          <w:rFonts w:ascii="Arial" w:hAnsi="Arial" w:cs="Arial"/>
          <w:bCs/>
          <w:sz w:val="22"/>
          <w:szCs w:val="22"/>
        </w:rPr>
        <w:t>docker-compose</w:t>
      </w:r>
      <w:proofErr w:type="spellEnd"/>
      <w:r w:rsidR="00563662" w:rsidRPr="00563662">
        <w:rPr>
          <w:rFonts w:ascii="Arial" w:hAnsi="Arial" w:cs="Arial"/>
          <w:bCs/>
          <w:sz w:val="22"/>
          <w:szCs w:val="22"/>
        </w:rPr>
        <w:t xml:space="preserve"> </w:t>
      </w:r>
      <w:proofErr w:type="spellStart"/>
      <w:r w:rsidR="00563662" w:rsidRPr="00563662">
        <w:rPr>
          <w:rFonts w:ascii="Arial" w:hAnsi="Arial" w:cs="Arial"/>
          <w:bCs/>
          <w:sz w:val="22"/>
          <w:szCs w:val="22"/>
        </w:rPr>
        <w:t>build</w:t>
      </w:r>
      <w:proofErr w:type="spellEnd"/>
    </w:p>
    <w:p w14:paraId="26E32885" w14:textId="3CF5170B" w:rsidR="00563662" w:rsidRDefault="00563662" w:rsidP="00563662">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w:t>
      </w:r>
      <w:r w:rsidRPr="0070535C">
        <w:rPr>
          <w:b/>
          <w:bCs/>
        </w:rPr>
        <w:fldChar w:fldCharType="end"/>
      </w:r>
      <w:r w:rsidRPr="0070535C">
        <w:rPr>
          <w:b/>
          <w:bCs/>
        </w:rPr>
        <w:t>:</w:t>
      </w:r>
      <w:r>
        <w:t xml:space="preserve"> </w:t>
      </w:r>
      <w:r w:rsidRPr="005A2F21">
        <w:t>Construcción de la imagen Docker de Mobile Audit</w:t>
      </w:r>
    </w:p>
    <w:p w14:paraId="7B9F06EF" w14:textId="77777777" w:rsidR="00D4550D" w:rsidRDefault="006F6043" w:rsidP="00D362D8">
      <w:pPr>
        <w:spacing w:line="360" w:lineRule="auto"/>
        <w:ind w:left="1080"/>
        <w:rPr>
          <w:rFonts w:ascii="Arial" w:hAnsi="Arial" w:cs="Arial"/>
          <w:b/>
          <w:sz w:val="22"/>
          <w:szCs w:val="22"/>
        </w:rPr>
      </w:pPr>
      <w:r>
        <w:rPr>
          <w:noProof/>
        </w:rPr>
        <w:drawing>
          <wp:inline distT="0" distB="0" distL="0" distR="0" wp14:anchorId="05572C75" wp14:editId="0386D846">
            <wp:extent cx="4320000" cy="217955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179555"/>
                    </a:xfrm>
                    <a:prstGeom prst="rect">
                      <a:avLst/>
                    </a:prstGeom>
                  </pic:spPr>
                </pic:pic>
              </a:graphicData>
            </a:graphic>
          </wp:inline>
        </w:drawing>
      </w:r>
    </w:p>
    <w:p w14:paraId="0040F1D9" w14:textId="0F80CA1A" w:rsidR="002343C3" w:rsidRDefault="00D4550D" w:rsidP="00D362D8">
      <w:pPr>
        <w:spacing w:line="360" w:lineRule="auto"/>
        <w:ind w:left="1080"/>
        <w:rPr>
          <w:rFonts w:ascii="Arial" w:hAnsi="Arial" w:cs="Arial"/>
          <w:bCs/>
          <w:sz w:val="22"/>
          <w:szCs w:val="22"/>
        </w:rPr>
      </w:pPr>
      <w:r>
        <w:rPr>
          <w:noProof/>
        </w:rPr>
        <w:drawing>
          <wp:inline distT="0" distB="0" distL="0" distR="0" wp14:anchorId="264D90B0" wp14:editId="3DC37A0E">
            <wp:extent cx="4320000" cy="1961603"/>
            <wp:effectExtent l="0" t="0" r="444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449"/>
                    <a:stretch/>
                  </pic:blipFill>
                  <pic:spPr bwMode="auto">
                    <a:xfrm>
                      <a:off x="0" y="0"/>
                      <a:ext cx="4320000" cy="196160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2"/>
          <w:szCs w:val="22"/>
        </w:rPr>
        <w:br/>
      </w:r>
      <w:r w:rsidR="00563662">
        <w:rPr>
          <w:rFonts w:ascii="Arial" w:hAnsi="Arial" w:cs="Arial"/>
          <w:bCs/>
          <w:sz w:val="22"/>
          <w:szCs w:val="22"/>
        </w:rPr>
        <w:t>Fuente: Elaboración propia.</w:t>
      </w:r>
    </w:p>
    <w:p w14:paraId="3898D3EE" w14:textId="10CF6ACD" w:rsidR="002343C3" w:rsidRPr="002343C3" w:rsidRDefault="00563662" w:rsidP="002343C3">
      <w:pPr>
        <w:spacing w:before="240" w:line="360" w:lineRule="auto"/>
        <w:ind w:left="1080"/>
        <w:jc w:val="both"/>
        <w:rPr>
          <w:rFonts w:ascii="Arial" w:hAnsi="Arial" w:cs="Arial"/>
          <w:bCs/>
          <w:sz w:val="22"/>
          <w:szCs w:val="22"/>
        </w:rPr>
      </w:pPr>
      <w:r w:rsidRPr="0070535C">
        <w:rPr>
          <w:rFonts w:ascii="Arial" w:hAnsi="Arial" w:cs="Arial"/>
          <w:bCs/>
          <w:i/>
          <w:iCs/>
          <w:sz w:val="22"/>
          <w:szCs w:val="22"/>
        </w:rPr>
        <w:lastRenderedPageBreak/>
        <w:t>Nota:</w:t>
      </w:r>
      <w:r w:rsidRPr="009A6E76">
        <w:t xml:space="preserve"> </w:t>
      </w:r>
      <w:r w:rsidR="002343C3" w:rsidRPr="005A2F21">
        <w:rPr>
          <w:rFonts w:ascii="Arial" w:hAnsi="Arial" w:cs="Arial"/>
          <w:bCs/>
          <w:i/>
          <w:iCs/>
          <w:sz w:val="22"/>
          <w:szCs w:val="22"/>
        </w:rPr>
        <w:t xml:space="preserve">La figura muestra el proceso de construcción de la imagen a partir del archivo </w:t>
      </w:r>
      <w:proofErr w:type="spellStart"/>
      <w:r w:rsidR="002343C3" w:rsidRPr="005A2F21">
        <w:rPr>
          <w:rFonts w:ascii="Arial" w:hAnsi="Arial" w:cs="Arial"/>
          <w:bCs/>
          <w:i/>
          <w:iCs/>
          <w:sz w:val="22"/>
          <w:szCs w:val="22"/>
        </w:rPr>
        <w:t>Dockerfile</w:t>
      </w:r>
      <w:proofErr w:type="spellEnd"/>
      <w:r w:rsidR="002343C3" w:rsidRPr="005A2F21">
        <w:rPr>
          <w:rFonts w:ascii="Arial" w:hAnsi="Arial" w:cs="Arial"/>
          <w:bCs/>
          <w:i/>
          <w:iCs/>
          <w:sz w:val="22"/>
          <w:szCs w:val="22"/>
        </w:rPr>
        <w:t xml:space="preserve"> definido en el proyecto. En este paso, Docker descarga las dependencias, configura el entorno Python y prepara la aplicación para ser ejecutada en contenedores.</w:t>
      </w:r>
    </w:p>
    <w:p w14:paraId="29CF6D38" w14:textId="45C79028" w:rsidR="00FD2901" w:rsidRDefault="00B405DC" w:rsidP="001A64AD">
      <w:pPr>
        <w:pStyle w:val="Ttulo3"/>
      </w:pPr>
      <w:bookmarkStart w:id="20" w:name="_Toc206599458"/>
      <w:r w:rsidRPr="00B405DC">
        <w:t>Levantamiento de contenedores</w:t>
      </w:r>
      <w:bookmarkEnd w:id="20"/>
    </w:p>
    <w:p w14:paraId="10455E24" w14:textId="17491EA7" w:rsidR="00FD2901" w:rsidRDefault="00B405DC" w:rsidP="00FD2901">
      <w:pPr>
        <w:spacing w:before="240" w:line="360" w:lineRule="auto"/>
        <w:ind w:left="1080"/>
        <w:jc w:val="both"/>
        <w:rPr>
          <w:rFonts w:ascii="Arial" w:hAnsi="Arial" w:cs="Arial"/>
          <w:bCs/>
          <w:sz w:val="22"/>
          <w:szCs w:val="22"/>
        </w:rPr>
      </w:pPr>
      <w:r w:rsidRPr="00B405DC">
        <w:rPr>
          <w:rFonts w:ascii="Arial" w:hAnsi="Arial" w:cs="Arial"/>
          <w:bCs/>
          <w:sz w:val="22"/>
          <w:szCs w:val="22"/>
        </w:rPr>
        <w:t xml:space="preserve">Una vez construida la imagen, se inician los servicios definidos en el </w:t>
      </w:r>
      <w:proofErr w:type="spellStart"/>
      <w:r w:rsidRPr="00B405DC">
        <w:rPr>
          <w:rFonts w:ascii="Arial" w:hAnsi="Arial" w:cs="Arial"/>
          <w:bCs/>
          <w:sz w:val="22"/>
          <w:szCs w:val="22"/>
        </w:rPr>
        <w:t>docker-compose.yml</w:t>
      </w:r>
      <w:proofErr w:type="spellEnd"/>
      <w:r w:rsidRPr="00B405DC">
        <w:rPr>
          <w:rFonts w:ascii="Arial" w:hAnsi="Arial" w:cs="Arial"/>
          <w:bCs/>
          <w:sz w:val="22"/>
          <w:szCs w:val="22"/>
        </w:rPr>
        <w:t>:</w:t>
      </w:r>
      <w:r w:rsidR="001D462A">
        <w:rPr>
          <w:rFonts w:ascii="Arial" w:hAnsi="Arial" w:cs="Arial"/>
          <w:bCs/>
          <w:sz w:val="22"/>
          <w:szCs w:val="22"/>
        </w:rPr>
        <w:t xml:space="preserve"> </w:t>
      </w:r>
      <w:proofErr w:type="spellStart"/>
      <w:r w:rsidR="001D462A" w:rsidRPr="001D462A">
        <w:rPr>
          <w:rFonts w:ascii="Arial" w:hAnsi="Arial" w:cs="Arial"/>
          <w:bCs/>
          <w:sz w:val="22"/>
          <w:szCs w:val="22"/>
        </w:rPr>
        <w:t>docker-compose</w:t>
      </w:r>
      <w:proofErr w:type="spellEnd"/>
      <w:r w:rsidR="001D462A" w:rsidRPr="001D462A">
        <w:rPr>
          <w:rFonts w:ascii="Arial" w:hAnsi="Arial" w:cs="Arial"/>
          <w:bCs/>
          <w:sz w:val="22"/>
          <w:szCs w:val="22"/>
        </w:rPr>
        <w:t xml:space="preserve"> up</w:t>
      </w:r>
      <w:r w:rsidR="001D462A">
        <w:rPr>
          <w:rFonts w:ascii="Arial" w:hAnsi="Arial" w:cs="Arial"/>
          <w:bCs/>
          <w:sz w:val="22"/>
          <w:szCs w:val="22"/>
        </w:rPr>
        <w:t xml:space="preserve">. </w:t>
      </w:r>
    </w:p>
    <w:p w14:paraId="00FB9106" w14:textId="2C5AD7CF" w:rsidR="00A4452D" w:rsidRDefault="00A4452D" w:rsidP="00A4452D">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w:t>
      </w:r>
      <w:r w:rsidRPr="0070535C">
        <w:rPr>
          <w:b/>
          <w:bCs/>
        </w:rPr>
        <w:fldChar w:fldCharType="end"/>
      </w:r>
      <w:r w:rsidRPr="0070535C">
        <w:rPr>
          <w:b/>
          <w:bCs/>
        </w:rPr>
        <w:t>:</w:t>
      </w:r>
      <w:r>
        <w:t xml:space="preserve"> </w:t>
      </w:r>
      <w:r w:rsidRPr="0017207E">
        <w:t>Ejecución de contenedores Mobile Audit</w:t>
      </w:r>
    </w:p>
    <w:p w14:paraId="4DF756D7" w14:textId="77777777" w:rsidR="00A4452D" w:rsidRDefault="00A4452D" w:rsidP="00D362D8">
      <w:pPr>
        <w:spacing w:line="360" w:lineRule="auto"/>
        <w:ind w:left="1080"/>
        <w:rPr>
          <w:rFonts w:ascii="Arial" w:hAnsi="Arial" w:cs="Arial"/>
          <w:bCs/>
          <w:sz w:val="22"/>
          <w:szCs w:val="22"/>
        </w:rPr>
      </w:pPr>
      <w:r>
        <w:rPr>
          <w:noProof/>
        </w:rPr>
        <w:drawing>
          <wp:inline distT="0" distB="0" distL="0" distR="0" wp14:anchorId="71C854E4" wp14:editId="2D6D96D4">
            <wp:extent cx="4680000" cy="1169862"/>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169862"/>
                    </a:xfrm>
                    <a:prstGeom prst="rect">
                      <a:avLst/>
                    </a:prstGeom>
                  </pic:spPr>
                </pic:pic>
              </a:graphicData>
            </a:graphic>
          </wp:inline>
        </w:drawing>
      </w:r>
    </w:p>
    <w:p w14:paraId="24CB50C6" w14:textId="77777777" w:rsidR="00A4452D" w:rsidRDefault="00A4452D" w:rsidP="00D362D8">
      <w:pPr>
        <w:spacing w:line="360" w:lineRule="auto"/>
        <w:ind w:left="1080"/>
        <w:rPr>
          <w:rFonts w:ascii="Arial" w:hAnsi="Arial" w:cs="Arial"/>
          <w:bCs/>
          <w:sz w:val="22"/>
          <w:szCs w:val="22"/>
        </w:rPr>
      </w:pPr>
      <w:r>
        <w:rPr>
          <w:noProof/>
        </w:rPr>
        <w:drawing>
          <wp:inline distT="0" distB="0" distL="0" distR="0" wp14:anchorId="60402159" wp14:editId="174C4779">
            <wp:extent cx="4680000" cy="2637968"/>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637968"/>
                    </a:xfrm>
                    <a:prstGeom prst="rect">
                      <a:avLst/>
                    </a:prstGeom>
                  </pic:spPr>
                </pic:pic>
              </a:graphicData>
            </a:graphic>
          </wp:inline>
        </w:drawing>
      </w:r>
      <w:r>
        <w:rPr>
          <w:rFonts w:ascii="Arial" w:hAnsi="Arial" w:cs="Arial"/>
          <w:b/>
          <w:sz w:val="22"/>
          <w:szCs w:val="22"/>
        </w:rPr>
        <w:br/>
      </w:r>
      <w:r>
        <w:rPr>
          <w:rFonts w:ascii="Arial" w:hAnsi="Arial" w:cs="Arial"/>
          <w:bCs/>
          <w:sz w:val="22"/>
          <w:szCs w:val="22"/>
        </w:rPr>
        <w:t>Fuente: Elaboración propia.</w:t>
      </w:r>
    </w:p>
    <w:p w14:paraId="26E672A1" w14:textId="77777777" w:rsidR="00A4452D" w:rsidRDefault="00A4452D" w:rsidP="00A4452D">
      <w:pPr>
        <w:spacing w:before="240" w:line="360" w:lineRule="auto"/>
        <w:ind w:left="1080"/>
        <w:jc w:val="both"/>
        <w:rPr>
          <w:rFonts w:ascii="Arial" w:hAnsi="Arial" w:cs="Arial"/>
          <w:bCs/>
          <w:i/>
          <w:iCs/>
          <w:sz w:val="22"/>
          <w:szCs w:val="22"/>
        </w:rPr>
      </w:pPr>
      <w:r w:rsidRPr="0070535C">
        <w:rPr>
          <w:rFonts w:ascii="Arial" w:hAnsi="Arial" w:cs="Arial"/>
          <w:bCs/>
          <w:i/>
          <w:iCs/>
          <w:sz w:val="22"/>
          <w:szCs w:val="22"/>
        </w:rPr>
        <w:t>Nota:</w:t>
      </w:r>
      <w:r w:rsidRPr="009A6E76">
        <w:t xml:space="preserve"> </w:t>
      </w:r>
      <w:r w:rsidRPr="0017207E">
        <w:rPr>
          <w:rFonts w:ascii="Arial" w:hAnsi="Arial" w:cs="Arial"/>
          <w:bCs/>
          <w:i/>
          <w:iCs/>
          <w:sz w:val="22"/>
          <w:szCs w:val="22"/>
        </w:rPr>
        <w:t xml:space="preserve">La figura evidencia cómo Docker inicia los servicios asociados: PostgreSQL, </w:t>
      </w:r>
      <w:proofErr w:type="spellStart"/>
      <w:r w:rsidRPr="0017207E">
        <w:rPr>
          <w:rFonts w:ascii="Arial" w:hAnsi="Arial" w:cs="Arial"/>
          <w:bCs/>
          <w:i/>
          <w:iCs/>
          <w:sz w:val="22"/>
          <w:szCs w:val="22"/>
        </w:rPr>
        <w:t>Nginx</w:t>
      </w:r>
      <w:proofErr w:type="spellEnd"/>
      <w:r w:rsidRPr="0017207E">
        <w:rPr>
          <w:rFonts w:ascii="Arial" w:hAnsi="Arial" w:cs="Arial"/>
          <w:bCs/>
          <w:i/>
          <w:iCs/>
          <w:sz w:val="22"/>
          <w:szCs w:val="22"/>
        </w:rPr>
        <w:t xml:space="preserve">, </w:t>
      </w:r>
      <w:proofErr w:type="spellStart"/>
      <w:r w:rsidRPr="0017207E">
        <w:rPr>
          <w:rFonts w:ascii="Arial" w:hAnsi="Arial" w:cs="Arial"/>
          <w:bCs/>
          <w:i/>
          <w:iCs/>
          <w:sz w:val="22"/>
          <w:szCs w:val="22"/>
        </w:rPr>
        <w:t>RabbitMQ</w:t>
      </w:r>
      <w:proofErr w:type="spellEnd"/>
      <w:r w:rsidRPr="0017207E">
        <w:rPr>
          <w:rFonts w:ascii="Arial" w:hAnsi="Arial" w:cs="Arial"/>
          <w:bCs/>
          <w:i/>
          <w:iCs/>
          <w:sz w:val="22"/>
          <w:szCs w:val="22"/>
        </w:rPr>
        <w:t xml:space="preserve">, </w:t>
      </w:r>
      <w:proofErr w:type="spellStart"/>
      <w:r w:rsidRPr="0017207E">
        <w:rPr>
          <w:rFonts w:ascii="Arial" w:hAnsi="Arial" w:cs="Arial"/>
          <w:bCs/>
          <w:i/>
          <w:iCs/>
          <w:sz w:val="22"/>
          <w:szCs w:val="22"/>
        </w:rPr>
        <w:t>Celery</w:t>
      </w:r>
      <w:proofErr w:type="spellEnd"/>
      <w:r w:rsidRPr="0017207E">
        <w:rPr>
          <w:rFonts w:ascii="Arial" w:hAnsi="Arial" w:cs="Arial"/>
          <w:bCs/>
          <w:i/>
          <w:iCs/>
          <w:sz w:val="22"/>
          <w:szCs w:val="22"/>
        </w:rPr>
        <w:t xml:space="preserve"> y la aplicación web en Django. El resultado es un entorno completo para el análisis estático de aplicaciones móviles.</w:t>
      </w:r>
    </w:p>
    <w:p w14:paraId="36A8B6D7" w14:textId="3D9BB568" w:rsidR="00EC13F0" w:rsidRDefault="00EC13F0" w:rsidP="00FD2901">
      <w:pPr>
        <w:spacing w:before="240" w:line="360" w:lineRule="auto"/>
        <w:ind w:left="1080"/>
        <w:jc w:val="both"/>
        <w:rPr>
          <w:rFonts w:ascii="Arial" w:hAnsi="Arial" w:cs="Arial"/>
          <w:bCs/>
          <w:sz w:val="22"/>
          <w:szCs w:val="22"/>
        </w:rPr>
      </w:pPr>
      <w:r w:rsidRPr="00EC13F0">
        <w:rPr>
          <w:rFonts w:ascii="Arial" w:hAnsi="Arial" w:cs="Arial"/>
          <w:bCs/>
          <w:sz w:val="22"/>
          <w:szCs w:val="22"/>
        </w:rPr>
        <w:lastRenderedPageBreak/>
        <w:t>Opcionalmente, se pueden levantar en segundo plano:</w:t>
      </w:r>
      <w:r>
        <w:rPr>
          <w:rFonts w:ascii="Arial" w:hAnsi="Arial" w:cs="Arial"/>
          <w:bCs/>
          <w:sz w:val="22"/>
          <w:szCs w:val="22"/>
        </w:rPr>
        <w:t xml:space="preserve"> </w:t>
      </w:r>
      <w:proofErr w:type="spellStart"/>
      <w:r w:rsidRPr="00EC13F0">
        <w:rPr>
          <w:rFonts w:ascii="Arial" w:hAnsi="Arial" w:cs="Arial"/>
          <w:bCs/>
          <w:sz w:val="22"/>
          <w:szCs w:val="22"/>
        </w:rPr>
        <w:t>docker-compose</w:t>
      </w:r>
      <w:proofErr w:type="spellEnd"/>
      <w:r w:rsidRPr="00EC13F0">
        <w:rPr>
          <w:rFonts w:ascii="Arial" w:hAnsi="Arial" w:cs="Arial"/>
          <w:bCs/>
          <w:sz w:val="22"/>
          <w:szCs w:val="22"/>
        </w:rPr>
        <w:t xml:space="preserve"> up -d</w:t>
      </w:r>
    </w:p>
    <w:p w14:paraId="59ED890F" w14:textId="2B7257E1" w:rsidR="00B1274E" w:rsidRDefault="00B1274E" w:rsidP="00F36D69">
      <w:pPr>
        <w:pStyle w:val="Descripcin"/>
        <w:ind w:left="108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w:t>
      </w:r>
      <w:r w:rsidRPr="0070535C">
        <w:rPr>
          <w:b/>
          <w:bCs/>
        </w:rPr>
        <w:fldChar w:fldCharType="end"/>
      </w:r>
      <w:r w:rsidRPr="0070535C">
        <w:rPr>
          <w:b/>
          <w:bCs/>
        </w:rPr>
        <w:t>:</w:t>
      </w:r>
      <w:r>
        <w:t xml:space="preserve"> </w:t>
      </w:r>
      <w:r w:rsidR="00F36D69" w:rsidRPr="00F36D69">
        <w:t xml:space="preserve">Ejecución de los contenedores de Auditoría Móvil mediante Docker </w:t>
      </w:r>
      <w:proofErr w:type="spellStart"/>
      <w:r w:rsidR="00F36D69" w:rsidRPr="00F36D69">
        <w:t>Compose</w:t>
      </w:r>
      <w:proofErr w:type="spellEnd"/>
    </w:p>
    <w:p w14:paraId="08AFE170" w14:textId="13B8B98B" w:rsidR="00B1274E" w:rsidRDefault="00B1274E" w:rsidP="00D362D8">
      <w:pPr>
        <w:spacing w:line="360" w:lineRule="auto"/>
        <w:ind w:left="1080"/>
        <w:rPr>
          <w:rFonts w:ascii="Arial" w:hAnsi="Arial" w:cs="Arial"/>
          <w:bCs/>
          <w:sz w:val="22"/>
          <w:szCs w:val="22"/>
        </w:rPr>
      </w:pPr>
      <w:r>
        <w:rPr>
          <w:noProof/>
        </w:rPr>
        <w:drawing>
          <wp:inline distT="0" distB="0" distL="0" distR="0" wp14:anchorId="30B2B45B" wp14:editId="6B352CCF">
            <wp:extent cx="4680000" cy="86391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863915"/>
                    </a:xfrm>
                    <a:prstGeom prst="rect">
                      <a:avLst/>
                    </a:prstGeom>
                  </pic:spPr>
                </pic:pic>
              </a:graphicData>
            </a:graphic>
          </wp:inline>
        </w:drawing>
      </w:r>
      <w:r>
        <w:rPr>
          <w:rFonts w:ascii="Arial" w:hAnsi="Arial" w:cs="Arial"/>
          <w:b/>
          <w:sz w:val="22"/>
          <w:szCs w:val="22"/>
        </w:rPr>
        <w:br/>
      </w:r>
      <w:r>
        <w:rPr>
          <w:rFonts w:ascii="Arial" w:hAnsi="Arial" w:cs="Arial"/>
          <w:bCs/>
          <w:sz w:val="22"/>
          <w:szCs w:val="22"/>
        </w:rPr>
        <w:t>Fuente: Elaboración propia.</w:t>
      </w:r>
    </w:p>
    <w:p w14:paraId="5E68491F" w14:textId="21298716" w:rsidR="00B1274E" w:rsidRDefault="00B1274E" w:rsidP="00B1274E">
      <w:pPr>
        <w:spacing w:before="240" w:line="360" w:lineRule="auto"/>
        <w:ind w:left="1080"/>
        <w:jc w:val="both"/>
        <w:rPr>
          <w:rFonts w:ascii="Arial" w:hAnsi="Arial" w:cs="Arial"/>
          <w:bCs/>
          <w:i/>
          <w:iCs/>
          <w:sz w:val="22"/>
          <w:szCs w:val="22"/>
        </w:rPr>
      </w:pPr>
      <w:r w:rsidRPr="0070535C">
        <w:rPr>
          <w:rFonts w:ascii="Arial" w:hAnsi="Arial" w:cs="Arial"/>
          <w:bCs/>
          <w:i/>
          <w:iCs/>
          <w:sz w:val="22"/>
          <w:szCs w:val="22"/>
        </w:rPr>
        <w:t>Nota:</w:t>
      </w:r>
      <w:r w:rsidRPr="009A6E76">
        <w:t xml:space="preserve"> </w:t>
      </w:r>
      <w:r w:rsidR="00A4452D" w:rsidRPr="00A4452D">
        <w:rPr>
          <w:rFonts w:ascii="Arial" w:hAnsi="Arial" w:cs="Arial"/>
          <w:bCs/>
          <w:i/>
          <w:iCs/>
          <w:sz w:val="22"/>
          <w:szCs w:val="22"/>
        </w:rPr>
        <w:t xml:space="preserve">En la figura se observa el panel de Docker Desktop mostrando la ejecución de los contenedores correspondientes al despliegue de la aplicación Auditoría Móvil. Se evidencian los servicios </w:t>
      </w:r>
      <w:proofErr w:type="spellStart"/>
      <w:r w:rsidR="00A4452D" w:rsidRPr="00A4452D">
        <w:rPr>
          <w:rFonts w:ascii="Arial" w:hAnsi="Arial" w:cs="Arial"/>
          <w:bCs/>
          <w:i/>
          <w:iCs/>
          <w:sz w:val="22"/>
          <w:szCs w:val="22"/>
        </w:rPr>
        <w:t>db</w:t>
      </w:r>
      <w:proofErr w:type="spellEnd"/>
      <w:r w:rsidR="00A4452D" w:rsidRPr="00A4452D">
        <w:rPr>
          <w:rFonts w:ascii="Arial" w:hAnsi="Arial" w:cs="Arial"/>
          <w:bCs/>
          <w:i/>
          <w:iCs/>
          <w:sz w:val="22"/>
          <w:szCs w:val="22"/>
        </w:rPr>
        <w:t xml:space="preserve"> (PostgreSQL 16), web (aplicación Mobile Audit en Django), </w:t>
      </w:r>
      <w:proofErr w:type="spellStart"/>
      <w:r w:rsidR="00A4452D" w:rsidRPr="00A4452D">
        <w:rPr>
          <w:rFonts w:ascii="Arial" w:hAnsi="Arial" w:cs="Arial"/>
          <w:bCs/>
          <w:i/>
          <w:iCs/>
          <w:sz w:val="22"/>
          <w:szCs w:val="22"/>
        </w:rPr>
        <w:t>rabbitmq</w:t>
      </w:r>
      <w:proofErr w:type="spellEnd"/>
      <w:r w:rsidR="00A4452D" w:rsidRPr="00A4452D">
        <w:rPr>
          <w:rFonts w:ascii="Arial" w:hAnsi="Arial" w:cs="Arial"/>
          <w:bCs/>
          <w:i/>
          <w:iCs/>
          <w:sz w:val="22"/>
          <w:szCs w:val="22"/>
        </w:rPr>
        <w:t xml:space="preserve"> (gestión de mensajería), </w:t>
      </w:r>
      <w:proofErr w:type="spellStart"/>
      <w:r w:rsidR="00A4452D" w:rsidRPr="00A4452D">
        <w:rPr>
          <w:rFonts w:ascii="Arial" w:hAnsi="Arial" w:cs="Arial"/>
          <w:bCs/>
          <w:i/>
          <w:iCs/>
          <w:sz w:val="22"/>
          <w:szCs w:val="22"/>
        </w:rPr>
        <w:t>nginx</w:t>
      </w:r>
      <w:proofErr w:type="spellEnd"/>
      <w:r w:rsidR="00A4452D" w:rsidRPr="00A4452D">
        <w:rPr>
          <w:rFonts w:ascii="Arial" w:hAnsi="Arial" w:cs="Arial"/>
          <w:bCs/>
          <w:i/>
          <w:iCs/>
          <w:sz w:val="22"/>
          <w:szCs w:val="22"/>
        </w:rPr>
        <w:t xml:space="preserve"> (servidor proxy inverso) y </w:t>
      </w:r>
      <w:proofErr w:type="spellStart"/>
      <w:r w:rsidR="00A4452D" w:rsidRPr="00A4452D">
        <w:rPr>
          <w:rFonts w:ascii="Arial" w:hAnsi="Arial" w:cs="Arial"/>
          <w:bCs/>
          <w:i/>
          <w:iCs/>
          <w:sz w:val="22"/>
          <w:szCs w:val="22"/>
        </w:rPr>
        <w:t>worker</w:t>
      </w:r>
      <w:proofErr w:type="spellEnd"/>
      <w:r w:rsidR="00A4452D" w:rsidRPr="00A4452D">
        <w:rPr>
          <w:rFonts w:ascii="Arial" w:hAnsi="Arial" w:cs="Arial"/>
          <w:bCs/>
          <w:i/>
          <w:iCs/>
          <w:sz w:val="22"/>
          <w:szCs w:val="22"/>
        </w:rPr>
        <w:t xml:space="preserve"> (procesamiento asíncrono con </w:t>
      </w:r>
      <w:proofErr w:type="spellStart"/>
      <w:r w:rsidR="00A4452D" w:rsidRPr="00A4452D">
        <w:rPr>
          <w:rFonts w:ascii="Arial" w:hAnsi="Arial" w:cs="Arial"/>
          <w:bCs/>
          <w:i/>
          <w:iCs/>
          <w:sz w:val="22"/>
          <w:szCs w:val="22"/>
        </w:rPr>
        <w:t>Celery</w:t>
      </w:r>
      <w:proofErr w:type="spellEnd"/>
      <w:r w:rsidR="00A4452D" w:rsidRPr="00A4452D">
        <w:rPr>
          <w:rFonts w:ascii="Arial" w:hAnsi="Arial" w:cs="Arial"/>
          <w:bCs/>
          <w:i/>
          <w:iCs/>
          <w:sz w:val="22"/>
          <w:szCs w:val="22"/>
        </w:rPr>
        <w:t xml:space="preserve">). La salida de la consola indica que los contenedores se encuentran en ejecución, donde por ejemplo el servicio web ha iniciado correctamente bajo </w:t>
      </w:r>
      <w:proofErr w:type="spellStart"/>
      <w:r w:rsidR="00A4452D" w:rsidRPr="00A4452D">
        <w:rPr>
          <w:rFonts w:ascii="Arial" w:hAnsi="Arial" w:cs="Arial"/>
          <w:bCs/>
          <w:i/>
          <w:iCs/>
          <w:sz w:val="22"/>
          <w:szCs w:val="22"/>
        </w:rPr>
        <w:t>uWSGI</w:t>
      </w:r>
      <w:proofErr w:type="spellEnd"/>
      <w:r w:rsidR="00A4452D" w:rsidRPr="00A4452D">
        <w:rPr>
          <w:rFonts w:ascii="Arial" w:hAnsi="Arial" w:cs="Arial"/>
          <w:bCs/>
          <w:i/>
          <w:iCs/>
          <w:sz w:val="22"/>
          <w:szCs w:val="22"/>
        </w:rPr>
        <w:t xml:space="preserve"> con múltiples intérpretes y el servicio de base de datos ha completado su </w:t>
      </w:r>
      <w:proofErr w:type="spellStart"/>
      <w:r w:rsidR="00A4452D" w:rsidRPr="00A4452D">
        <w:rPr>
          <w:rFonts w:ascii="Arial" w:hAnsi="Arial" w:cs="Arial"/>
          <w:bCs/>
          <w:i/>
          <w:iCs/>
          <w:sz w:val="22"/>
          <w:szCs w:val="22"/>
        </w:rPr>
        <w:t>checkpoint</w:t>
      </w:r>
      <w:proofErr w:type="spellEnd"/>
      <w:r w:rsidR="00A4452D" w:rsidRPr="00A4452D">
        <w:rPr>
          <w:rFonts w:ascii="Arial" w:hAnsi="Arial" w:cs="Arial"/>
          <w:bCs/>
          <w:i/>
          <w:iCs/>
          <w:sz w:val="22"/>
          <w:szCs w:val="22"/>
        </w:rPr>
        <w:t xml:space="preserve">. Esto valida que la instrucción </w:t>
      </w:r>
      <w:proofErr w:type="spellStart"/>
      <w:r w:rsidR="00A4452D" w:rsidRPr="00A4452D">
        <w:rPr>
          <w:rFonts w:ascii="Arial" w:hAnsi="Arial" w:cs="Arial"/>
          <w:bCs/>
          <w:i/>
          <w:iCs/>
          <w:sz w:val="22"/>
          <w:szCs w:val="22"/>
        </w:rPr>
        <w:t>docker-compose</w:t>
      </w:r>
      <w:proofErr w:type="spellEnd"/>
      <w:r w:rsidR="00A4452D" w:rsidRPr="00A4452D">
        <w:rPr>
          <w:rFonts w:ascii="Arial" w:hAnsi="Arial" w:cs="Arial"/>
          <w:bCs/>
          <w:i/>
          <w:iCs/>
          <w:sz w:val="22"/>
          <w:szCs w:val="22"/>
        </w:rPr>
        <w:t xml:space="preserve"> up -d ha desplegado exitosamente la infraestructura en segundo plano, permitiendo liberar la terminal mientras los servicios permanecen activos para posteriores pruebas y análisis del sistema.</w:t>
      </w:r>
    </w:p>
    <w:p w14:paraId="38B67459" w14:textId="3273759B" w:rsidR="005310F3" w:rsidRPr="005310F3" w:rsidRDefault="005310F3" w:rsidP="005310F3">
      <w:pPr>
        <w:pStyle w:val="Descripcin"/>
        <w:rPr>
          <w:rFonts w:cs="Arial"/>
          <w:bCs/>
          <w:szCs w:val="22"/>
        </w:rPr>
      </w:pPr>
      <w:r w:rsidRPr="00C7610A">
        <w:rPr>
          <w:b/>
          <w:bCs/>
        </w:rPr>
        <w:t xml:space="preserve">Figura </w:t>
      </w:r>
      <w:r w:rsidRPr="00C7610A">
        <w:rPr>
          <w:b/>
          <w:bCs/>
        </w:rPr>
        <w:fldChar w:fldCharType="begin"/>
      </w:r>
      <w:r w:rsidRPr="00C7610A">
        <w:rPr>
          <w:b/>
          <w:bCs/>
        </w:rPr>
        <w:instrText xml:space="preserve"> SEQ Figura \* ARABIC </w:instrText>
      </w:r>
      <w:r w:rsidRPr="00C7610A">
        <w:rPr>
          <w:b/>
          <w:bCs/>
        </w:rPr>
        <w:fldChar w:fldCharType="separate"/>
      </w:r>
      <w:r w:rsidR="00C40443">
        <w:rPr>
          <w:b/>
          <w:bCs/>
          <w:noProof/>
        </w:rPr>
        <w:t>4</w:t>
      </w:r>
      <w:r w:rsidRPr="00C7610A">
        <w:rPr>
          <w:b/>
          <w:bCs/>
        </w:rPr>
        <w:fldChar w:fldCharType="end"/>
      </w:r>
      <w:r w:rsidRPr="00C7610A">
        <w:rPr>
          <w:b/>
          <w:bCs/>
        </w:rPr>
        <w:t>:</w:t>
      </w:r>
      <w:r>
        <w:t xml:space="preserve"> </w:t>
      </w:r>
      <w:r w:rsidR="00C7610A" w:rsidRPr="00C7610A">
        <w:t>Ejecución de contenedores de Mobile Audit en Docker Desktop</w:t>
      </w:r>
    </w:p>
    <w:p w14:paraId="715118B1" w14:textId="0C9F4EAF" w:rsidR="00086C51" w:rsidRDefault="00086C51" w:rsidP="00D362D8">
      <w:pPr>
        <w:spacing w:line="360" w:lineRule="auto"/>
        <w:ind w:left="1080"/>
        <w:jc w:val="both"/>
        <w:rPr>
          <w:rFonts w:ascii="Arial" w:hAnsi="Arial" w:cs="Arial"/>
          <w:bCs/>
          <w:i/>
          <w:iCs/>
          <w:sz w:val="22"/>
          <w:szCs w:val="22"/>
        </w:rPr>
      </w:pPr>
      <w:r>
        <w:rPr>
          <w:noProof/>
        </w:rPr>
        <w:drawing>
          <wp:inline distT="0" distB="0" distL="0" distR="0" wp14:anchorId="569A3C75" wp14:editId="0FAC60DC">
            <wp:extent cx="4680000" cy="1788910"/>
            <wp:effectExtent l="0" t="0" r="635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1788910"/>
                    </a:xfrm>
                    <a:prstGeom prst="rect">
                      <a:avLst/>
                    </a:prstGeom>
                  </pic:spPr>
                </pic:pic>
              </a:graphicData>
            </a:graphic>
          </wp:inline>
        </w:drawing>
      </w:r>
    </w:p>
    <w:p w14:paraId="33DBDEF4" w14:textId="77777777" w:rsidR="00C7610A" w:rsidRDefault="00C7610A" w:rsidP="00C7610A">
      <w:pPr>
        <w:spacing w:line="360" w:lineRule="auto"/>
        <w:ind w:left="1080"/>
        <w:rPr>
          <w:rFonts w:ascii="Arial" w:hAnsi="Arial" w:cs="Arial"/>
          <w:bCs/>
          <w:sz w:val="22"/>
          <w:szCs w:val="22"/>
        </w:rPr>
      </w:pPr>
      <w:r>
        <w:rPr>
          <w:rFonts w:ascii="Arial" w:hAnsi="Arial" w:cs="Arial"/>
          <w:bCs/>
          <w:sz w:val="22"/>
          <w:szCs w:val="22"/>
        </w:rPr>
        <w:t>Fuente: Elaboración propia.</w:t>
      </w:r>
    </w:p>
    <w:p w14:paraId="43BA1373" w14:textId="072E8698" w:rsidR="00C7610A" w:rsidRDefault="00C7610A" w:rsidP="00C7610A">
      <w:pPr>
        <w:spacing w:before="240" w:line="360" w:lineRule="auto"/>
        <w:ind w:left="1080"/>
        <w:jc w:val="both"/>
        <w:rPr>
          <w:rFonts w:ascii="Arial" w:hAnsi="Arial" w:cs="Arial"/>
          <w:bCs/>
          <w:i/>
          <w:iCs/>
          <w:sz w:val="22"/>
          <w:szCs w:val="22"/>
        </w:rPr>
      </w:pPr>
      <w:r w:rsidRPr="0070535C">
        <w:rPr>
          <w:rFonts w:ascii="Arial" w:hAnsi="Arial" w:cs="Arial"/>
          <w:bCs/>
          <w:i/>
          <w:iCs/>
          <w:sz w:val="22"/>
          <w:szCs w:val="22"/>
        </w:rPr>
        <w:lastRenderedPageBreak/>
        <w:t>Nota:</w:t>
      </w:r>
      <w:r w:rsidRPr="009A6E76">
        <w:t xml:space="preserve"> </w:t>
      </w:r>
      <w:r w:rsidRPr="00C7610A">
        <w:rPr>
          <w:rFonts w:ascii="Arial" w:hAnsi="Arial" w:cs="Arial"/>
          <w:bCs/>
          <w:i/>
          <w:iCs/>
          <w:sz w:val="22"/>
          <w:szCs w:val="22"/>
        </w:rPr>
        <w:t xml:space="preserve">En la figura se observa la ejecución de los distintos contenedores que conforman la aplicación Mobile Audit a través de Docker Desktop, levantados mediante el comando </w:t>
      </w:r>
      <w:proofErr w:type="spellStart"/>
      <w:r w:rsidRPr="00C7610A">
        <w:rPr>
          <w:rFonts w:ascii="Arial" w:hAnsi="Arial" w:cs="Arial"/>
          <w:bCs/>
          <w:i/>
          <w:iCs/>
          <w:sz w:val="22"/>
          <w:szCs w:val="22"/>
        </w:rPr>
        <w:t>docker-compose</w:t>
      </w:r>
      <w:proofErr w:type="spellEnd"/>
      <w:r w:rsidRPr="00C7610A">
        <w:rPr>
          <w:rFonts w:ascii="Arial" w:hAnsi="Arial" w:cs="Arial"/>
          <w:bCs/>
          <w:i/>
          <w:iCs/>
          <w:sz w:val="22"/>
          <w:szCs w:val="22"/>
        </w:rPr>
        <w:t xml:space="preserve"> up. Los servicios desplegados corresponden a la base de datos PostgreSQL, el servidor web </w:t>
      </w:r>
      <w:proofErr w:type="spellStart"/>
      <w:r w:rsidRPr="00C7610A">
        <w:rPr>
          <w:rFonts w:ascii="Arial" w:hAnsi="Arial" w:cs="Arial"/>
          <w:bCs/>
          <w:i/>
          <w:iCs/>
          <w:sz w:val="22"/>
          <w:szCs w:val="22"/>
        </w:rPr>
        <w:t>Nginx</w:t>
      </w:r>
      <w:proofErr w:type="spellEnd"/>
      <w:r w:rsidRPr="00C7610A">
        <w:rPr>
          <w:rFonts w:ascii="Arial" w:hAnsi="Arial" w:cs="Arial"/>
          <w:bCs/>
          <w:i/>
          <w:iCs/>
          <w:sz w:val="22"/>
          <w:szCs w:val="22"/>
        </w:rPr>
        <w:t xml:space="preserve">, el sistema de mensajería </w:t>
      </w:r>
      <w:proofErr w:type="spellStart"/>
      <w:r w:rsidRPr="00C7610A">
        <w:rPr>
          <w:rFonts w:ascii="Arial" w:hAnsi="Arial" w:cs="Arial"/>
          <w:bCs/>
          <w:i/>
          <w:iCs/>
          <w:sz w:val="22"/>
          <w:szCs w:val="22"/>
        </w:rPr>
        <w:t>RabbitMQ</w:t>
      </w:r>
      <w:proofErr w:type="spellEnd"/>
      <w:r w:rsidRPr="00C7610A">
        <w:rPr>
          <w:rFonts w:ascii="Arial" w:hAnsi="Arial" w:cs="Arial"/>
          <w:bCs/>
          <w:i/>
          <w:iCs/>
          <w:sz w:val="22"/>
          <w:szCs w:val="22"/>
        </w:rPr>
        <w:t xml:space="preserve">, el servicio de trabajadores </w:t>
      </w:r>
      <w:proofErr w:type="spellStart"/>
      <w:r w:rsidRPr="00C7610A">
        <w:rPr>
          <w:rFonts w:ascii="Arial" w:hAnsi="Arial" w:cs="Arial"/>
          <w:bCs/>
          <w:i/>
          <w:iCs/>
          <w:sz w:val="22"/>
          <w:szCs w:val="22"/>
        </w:rPr>
        <w:t>Celery</w:t>
      </w:r>
      <w:proofErr w:type="spellEnd"/>
      <w:r w:rsidRPr="00C7610A">
        <w:rPr>
          <w:rFonts w:ascii="Arial" w:hAnsi="Arial" w:cs="Arial"/>
          <w:bCs/>
          <w:i/>
          <w:iCs/>
          <w:sz w:val="22"/>
          <w:szCs w:val="22"/>
        </w:rPr>
        <w:t xml:space="preserve"> y la aplicación web principal desarrollada en Django. En la parte derecha se visualizan los registros de logs generados en tiempo real, donde se aprecia el arranque exitoso del servidor </w:t>
      </w:r>
      <w:proofErr w:type="spellStart"/>
      <w:r w:rsidRPr="00C7610A">
        <w:rPr>
          <w:rFonts w:ascii="Arial" w:hAnsi="Arial" w:cs="Arial"/>
          <w:bCs/>
          <w:i/>
          <w:iCs/>
          <w:sz w:val="22"/>
          <w:szCs w:val="22"/>
        </w:rPr>
        <w:t>uWSGI</w:t>
      </w:r>
      <w:proofErr w:type="spellEnd"/>
      <w:r w:rsidRPr="00C7610A">
        <w:rPr>
          <w:rFonts w:ascii="Arial" w:hAnsi="Arial" w:cs="Arial"/>
          <w:bCs/>
          <w:i/>
          <w:iCs/>
          <w:sz w:val="22"/>
          <w:szCs w:val="22"/>
        </w:rPr>
        <w:t xml:space="preserve"> que gestiona las peticiones HTTP hacia la aplicación, así como la correcta inicialización del contenedor de base de datos con los procesos de </w:t>
      </w:r>
      <w:proofErr w:type="spellStart"/>
      <w:r w:rsidRPr="00C7610A">
        <w:rPr>
          <w:rFonts w:ascii="Arial" w:hAnsi="Arial" w:cs="Arial"/>
          <w:bCs/>
          <w:i/>
          <w:iCs/>
          <w:sz w:val="22"/>
          <w:szCs w:val="22"/>
        </w:rPr>
        <w:t>checkpoint</w:t>
      </w:r>
      <w:proofErr w:type="spellEnd"/>
      <w:r w:rsidRPr="00C7610A">
        <w:rPr>
          <w:rFonts w:ascii="Arial" w:hAnsi="Arial" w:cs="Arial"/>
          <w:bCs/>
          <w:i/>
          <w:iCs/>
          <w:sz w:val="22"/>
          <w:szCs w:val="22"/>
        </w:rPr>
        <w:t xml:space="preserve"> de PostgreSQL. Esta evidencia confirma que el entorno de análisis estático de seguridad y detección de malware para archivos APK se encuentra en funcionamiento y listo para ser accedido desde el navegador en el puerto 8888.</w:t>
      </w:r>
    </w:p>
    <w:p w14:paraId="0BB966AF" w14:textId="0B919945" w:rsidR="00FD2901" w:rsidRDefault="00A2302B" w:rsidP="001A64AD">
      <w:pPr>
        <w:pStyle w:val="Ttulo3"/>
      </w:pPr>
      <w:bookmarkStart w:id="21" w:name="_Toc206599459"/>
      <w:r w:rsidRPr="00A2302B">
        <w:t>Acceso a la aplicación</w:t>
      </w:r>
      <w:r w:rsidR="001A64AD">
        <w:t xml:space="preserve"> Mobile Audit</w:t>
      </w:r>
      <w:bookmarkEnd w:id="21"/>
    </w:p>
    <w:p w14:paraId="067FB212" w14:textId="1ACD5073" w:rsidR="00EE27D4" w:rsidRDefault="00EE27D4" w:rsidP="00FD2901">
      <w:pPr>
        <w:spacing w:before="240" w:line="360" w:lineRule="auto"/>
        <w:ind w:left="1080"/>
        <w:jc w:val="both"/>
        <w:rPr>
          <w:rFonts w:ascii="Arial" w:hAnsi="Arial" w:cs="Arial"/>
          <w:bCs/>
          <w:sz w:val="22"/>
          <w:szCs w:val="22"/>
        </w:rPr>
      </w:pPr>
      <w:r w:rsidRPr="00EE27D4">
        <w:rPr>
          <w:rFonts w:ascii="Arial" w:hAnsi="Arial" w:cs="Arial"/>
          <w:bCs/>
          <w:sz w:val="22"/>
          <w:szCs w:val="22"/>
        </w:rPr>
        <w:t>Una vez que todos los contenedores están en ejecución, se accede a Mobile Audit desde el navegador en la siguiente dirección:</w:t>
      </w:r>
    </w:p>
    <w:p w14:paraId="292C398A" w14:textId="221885B7" w:rsidR="00297833" w:rsidRPr="00297833" w:rsidRDefault="00297833" w:rsidP="00297833">
      <w:pPr>
        <w:pStyle w:val="Prrafodelista"/>
        <w:numPr>
          <w:ilvl w:val="0"/>
          <w:numId w:val="8"/>
        </w:numPr>
        <w:spacing w:before="240" w:line="360" w:lineRule="auto"/>
        <w:jc w:val="both"/>
        <w:rPr>
          <w:rFonts w:ascii="Arial" w:hAnsi="Arial" w:cs="Arial"/>
          <w:bCs/>
          <w:sz w:val="22"/>
          <w:szCs w:val="22"/>
        </w:rPr>
      </w:pPr>
      <w:r w:rsidRPr="00297833">
        <w:rPr>
          <w:rFonts w:ascii="Arial" w:hAnsi="Arial" w:cs="Arial"/>
          <w:bCs/>
          <w:sz w:val="22"/>
          <w:szCs w:val="22"/>
        </w:rPr>
        <w:t xml:space="preserve">Entorno estándar: </w:t>
      </w:r>
      <w:hyperlink r:id="rId24" w:history="1">
        <w:r w:rsidRPr="00297833">
          <w:rPr>
            <w:rStyle w:val="Hipervnculo"/>
            <w:rFonts w:ascii="Arial" w:hAnsi="Arial" w:cs="Arial"/>
            <w:bCs/>
            <w:sz w:val="22"/>
            <w:szCs w:val="22"/>
          </w:rPr>
          <w:t>http://localhost:8888/</w:t>
        </w:r>
      </w:hyperlink>
      <w:r w:rsidRPr="00297833">
        <w:rPr>
          <w:rFonts w:ascii="Arial" w:hAnsi="Arial" w:cs="Arial"/>
          <w:bCs/>
          <w:sz w:val="22"/>
          <w:szCs w:val="22"/>
        </w:rPr>
        <w:t xml:space="preserve"> </w:t>
      </w:r>
    </w:p>
    <w:p w14:paraId="534C755B" w14:textId="082F1469" w:rsidR="00297833" w:rsidRPr="00297833" w:rsidRDefault="00297833" w:rsidP="00297833">
      <w:pPr>
        <w:pStyle w:val="Prrafodelista"/>
        <w:numPr>
          <w:ilvl w:val="0"/>
          <w:numId w:val="8"/>
        </w:numPr>
        <w:spacing w:before="240" w:line="360" w:lineRule="auto"/>
        <w:jc w:val="both"/>
        <w:rPr>
          <w:rFonts w:ascii="Arial" w:hAnsi="Arial" w:cs="Arial"/>
          <w:bCs/>
          <w:sz w:val="22"/>
          <w:szCs w:val="22"/>
        </w:rPr>
      </w:pPr>
      <w:r w:rsidRPr="00297833">
        <w:rPr>
          <w:rFonts w:ascii="Arial" w:hAnsi="Arial" w:cs="Arial"/>
          <w:bCs/>
          <w:sz w:val="22"/>
          <w:szCs w:val="22"/>
        </w:rPr>
        <w:t xml:space="preserve">Entorno TLS (opcional): </w:t>
      </w:r>
      <w:hyperlink r:id="rId25" w:history="1">
        <w:r w:rsidRPr="00297833">
          <w:rPr>
            <w:rStyle w:val="Hipervnculo"/>
            <w:rFonts w:ascii="Arial" w:hAnsi="Arial" w:cs="Arial"/>
            <w:bCs/>
            <w:sz w:val="22"/>
            <w:szCs w:val="22"/>
          </w:rPr>
          <w:t>https://localhost/</w:t>
        </w:r>
      </w:hyperlink>
      <w:r w:rsidRPr="00297833">
        <w:rPr>
          <w:rFonts w:ascii="Arial" w:hAnsi="Arial" w:cs="Arial"/>
          <w:bCs/>
          <w:sz w:val="22"/>
          <w:szCs w:val="22"/>
        </w:rPr>
        <w:t xml:space="preserve"> </w:t>
      </w:r>
    </w:p>
    <w:p w14:paraId="6CECC2A7" w14:textId="49B0EE9E" w:rsidR="00FD2901" w:rsidRDefault="00FD2901" w:rsidP="00FD2901">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5</w:t>
      </w:r>
      <w:r w:rsidRPr="0070535C">
        <w:rPr>
          <w:b/>
          <w:bCs/>
        </w:rPr>
        <w:fldChar w:fldCharType="end"/>
      </w:r>
      <w:r w:rsidRPr="0070535C">
        <w:rPr>
          <w:b/>
          <w:bCs/>
        </w:rPr>
        <w:t>:</w:t>
      </w:r>
      <w:r>
        <w:t xml:space="preserve"> </w:t>
      </w:r>
      <w:r w:rsidR="00070635" w:rsidRPr="00070635">
        <w:t>Acceso a la interfaz web de Mobile Audit en el navegador</w:t>
      </w:r>
    </w:p>
    <w:p w14:paraId="51F473FB" w14:textId="6CBCE295" w:rsidR="00FD2901" w:rsidRDefault="000D5E73" w:rsidP="00D362D8">
      <w:pPr>
        <w:spacing w:line="360" w:lineRule="auto"/>
        <w:ind w:left="1080"/>
        <w:rPr>
          <w:rFonts w:ascii="Arial" w:hAnsi="Arial" w:cs="Arial"/>
          <w:bCs/>
          <w:sz w:val="22"/>
          <w:szCs w:val="22"/>
        </w:rPr>
      </w:pPr>
      <w:r>
        <w:rPr>
          <w:noProof/>
        </w:rPr>
        <w:drawing>
          <wp:inline distT="0" distB="0" distL="0" distR="0" wp14:anchorId="254D723B" wp14:editId="1A61854E">
            <wp:extent cx="4680000" cy="2222519"/>
            <wp:effectExtent l="19050" t="19050" r="25400" b="254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222519"/>
                    </a:xfrm>
                    <a:prstGeom prst="rect">
                      <a:avLst/>
                    </a:prstGeom>
                    <a:ln>
                      <a:solidFill>
                        <a:schemeClr val="bg2">
                          <a:lumMod val="75000"/>
                        </a:schemeClr>
                      </a:solidFill>
                    </a:ln>
                  </pic:spPr>
                </pic:pic>
              </a:graphicData>
            </a:graphic>
          </wp:inline>
        </w:drawing>
      </w:r>
      <w:r w:rsidR="00FD2901">
        <w:rPr>
          <w:rFonts w:ascii="Arial" w:hAnsi="Arial" w:cs="Arial"/>
          <w:b/>
          <w:sz w:val="22"/>
          <w:szCs w:val="22"/>
        </w:rPr>
        <w:br/>
      </w:r>
      <w:r w:rsidR="00FD2901">
        <w:rPr>
          <w:rFonts w:ascii="Arial" w:hAnsi="Arial" w:cs="Arial"/>
          <w:bCs/>
          <w:sz w:val="22"/>
          <w:szCs w:val="22"/>
        </w:rPr>
        <w:t>Fuente: Elaboración propia.</w:t>
      </w:r>
    </w:p>
    <w:p w14:paraId="2A125301" w14:textId="752475DD" w:rsidR="00FD2901" w:rsidRDefault="00FD2901" w:rsidP="00FD2901">
      <w:pPr>
        <w:spacing w:before="240" w:line="360" w:lineRule="auto"/>
        <w:ind w:left="1080"/>
        <w:jc w:val="both"/>
        <w:rPr>
          <w:rFonts w:ascii="Arial" w:hAnsi="Arial" w:cs="Arial"/>
          <w:bCs/>
          <w:i/>
          <w:iCs/>
          <w:sz w:val="22"/>
          <w:szCs w:val="22"/>
        </w:rPr>
      </w:pPr>
      <w:r w:rsidRPr="0070535C">
        <w:rPr>
          <w:rFonts w:ascii="Arial" w:hAnsi="Arial" w:cs="Arial"/>
          <w:bCs/>
          <w:i/>
          <w:iCs/>
          <w:sz w:val="22"/>
          <w:szCs w:val="22"/>
        </w:rPr>
        <w:lastRenderedPageBreak/>
        <w:t>Nota:</w:t>
      </w:r>
      <w:r w:rsidRPr="009A6E76">
        <w:t xml:space="preserve"> </w:t>
      </w:r>
      <w:r w:rsidRPr="005A2F21">
        <w:rPr>
          <w:rFonts w:ascii="Arial" w:hAnsi="Arial" w:cs="Arial"/>
          <w:bCs/>
          <w:i/>
          <w:iCs/>
          <w:sz w:val="22"/>
          <w:szCs w:val="22"/>
        </w:rPr>
        <w:t>La figura</w:t>
      </w:r>
      <w:r w:rsidR="002F6E20">
        <w:rPr>
          <w:rFonts w:ascii="Arial" w:hAnsi="Arial" w:cs="Arial"/>
          <w:bCs/>
          <w:i/>
          <w:iCs/>
          <w:sz w:val="22"/>
          <w:szCs w:val="22"/>
        </w:rPr>
        <w:t xml:space="preserve"> </w:t>
      </w:r>
      <w:r w:rsidR="002F6E20" w:rsidRPr="002F6E20">
        <w:rPr>
          <w:rFonts w:ascii="Arial" w:hAnsi="Arial" w:cs="Arial"/>
          <w:bCs/>
          <w:i/>
          <w:iCs/>
          <w:sz w:val="22"/>
          <w:szCs w:val="22"/>
        </w:rPr>
        <w:t xml:space="preserve">muestra el acceso exitoso a la aplicación web Mobile Audit a través del navegador en la dirección http://localhost:8888/, una vez desplegados todos los contenedores mediante Docker </w:t>
      </w:r>
      <w:proofErr w:type="spellStart"/>
      <w:r w:rsidR="002F6E20" w:rsidRPr="002F6E20">
        <w:rPr>
          <w:rFonts w:ascii="Arial" w:hAnsi="Arial" w:cs="Arial"/>
          <w:bCs/>
          <w:i/>
          <w:iCs/>
          <w:sz w:val="22"/>
          <w:szCs w:val="22"/>
        </w:rPr>
        <w:t>Compose</w:t>
      </w:r>
      <w:proofErr w:type="spellEnd"/>
      <w:r w:rsidR="002F6E20" w:rsidRPr="002F6E20">
        <w:rPr>
          <w:rFonts w:ascii="Arial" w:hAnsi="Arial" w:cs="Arial"/>
          <w:bCs/>
          <w:i/>
          <w:iCs/>
          <w:sz w:val="22"/>
          <w:szCs w:val="22"/>
        </w:rPr>
        <w:t xml:space="preserve">. En la parte superior se observa la barra de navegación con las secciones principales de la plataforma, como Home, </w:t>
      </w:r>
      <w:proofErr w:type="spellStart"/>
      <w:r w:rsidR="002F6E20" w:rsidRPr="002F6E20">
        <w:rPr>
          <w:rFonts w:ascii="Arial" w:hAnsi="Arial" w:cs="Arial"/>
          <w:bCs/>
          <w:i/>
          <w:iCs/>
          <w:sz w:val="22"/>
          <w:szCs w:val="22"/>
        </w:rPr>
        <w:t>Findings</w:t>
      </w:r>
      <w:proofErr w:type="spellEnd"/>
      <w:r w:rsidR="002F6E20" w:rsidRPr="002F6E20">
        <w:rPr>
          <w:rFonts w:ascii="Arial" w:hAnsi="Arial" w:cs="Arial"/>
          <w:bCs/>
          <w:i/>
          <w:iCs/>
          <w:sz w:val="22"/>
          <w:szCs w:val="22"/>
        </w:rPr>
        <w:t xml:space="preserve">, </w:t>
      </w:r>
      <w:proofErr w:type="spellStart"/>
      <w:r w:rsidR="002F6E20" w:rsidRPr="002F6E20">
        <w:rPr>
          <w:rFonts w:ascii="Arial" w:hAnsi="Arial" w:cs="Arial"/>
          <w:bCs/>
          <w:i/>
          <w:iCs/>
          <w:sz w:val="22"/>
          <w:szCs w:val="22"/>
        </w:rPr>
        <w:t>Create</w:t>
      </w:r>
      <w:proofErr w:type="spellEnd"/>
      <w:r w:rsidR="002F6E20" w:rsidRPr="002F6E20">
        <w:rPr>
          <w:rFonts w:ascii="Arial" w:hAnsi="Arial" w:cs="Arial"/>
          <w:bCs/>
          <w:i/>
          <w:iCs/>
          <w:sz w:val="22"/>
          <w:szCs w:val="22"/>
        </w:rPr>
        <w:t xml:space="preserve"> y </w:t>
      </w:r>
      <w:proofErr w:type="spellStart"/>
      <w:r w:rsidR="002F6E20" w:rsidRPr="002F6E20">
        <w:rPr>
          <w:rFonts w:ascii="Arial" w:hAnsi="Arial" w:cs="Arial"/>
          <w:bCs/>
          <w:i/>
          <w:iCs/>
          <w:sz w:val="22"/>
          <w:szCs w:val="22"/>
        </w:rPr>
        <w:t>Others</w:t>
      </w:r>
      <w:proofErr w:type="spellEnd"/>
      <w:r w:rsidR="002F6E20" w:rsidRPr="002F6E20">
        <w:rPr>
          <w:rFonts w:ascii="Arial" w:hAnsi="Arial" w:cs="Arial"/>
          <w:bCs/>
          <w:i/>
          <w:iCs/>
          <w:sz w:val="22"/>
          <w:szCs w:val="22"/>
        </w:rPr>
        <w:t>, junto con la opción de autenticación (</w:t>
      </w:r>
      <w:proofErr w:type="spellStart"/>
      <w:r w:rsidR="002F6E20" w:rsidRPr="002F6E20">
        <w:rPr>
          <w:rFonts w:ascii="Arial" w:hAnsi="Arial" w:cs="Arial"/>
          <w:bCs/>
          <w:i/>
          <w:iCs/>
          <w:sz w:val="22"/>
          <w:szCs w:val="22"/>
        </w:rPr>
        <w:t>Login</w:t>
      </w:r>
      <w:proofErr w:type="spellEnd"/>
      <w:r w:rsidR="002F6E20" w:rsidRPr="002F6E20">
        <w:rPr>
          <w:rFonts w:ascii="Arial" w:hAnsi="Arial" w:cs="Arial"/>
          <w:bCs/>
          <w:i/>
          <w:iCs/>
          <w:sz w:val="22"/>
          <w:szCs w:val="22"/>
        </w:rPr>
        <w:t xml:space="preserve">). En la sección inferior aparece el botón New App, que permite al usuario cargar un archivo APK para su análisis. Esta interfaz confirma que los servicios web, base de datos, proxy inverso y </w:t>
      </w:r>
      <w:proofErr w:type="spellStart"/>
      <w:r w:rsidR="002F6E20" w:rsidRPr="002F6E20">
        <w:rPr>
          <w:rFonts w:ascii="Arial" w:hAnsi="Arial" w:cs="Arial"/>
          <w:bCs/>
          <w:i/>
          <w:iCs/>
          <w:sz w:val="22"/>
          <w:szCs w:val="22"/>
        </w:rPr>
        <w:t>worker</w:t>
      </w:r>
      <w:proofErr w:type="spellEnd"/>
      <w:r w:rsidR="002F6E20" w:rsidRPr="002F6E20">
        <w:rPr>
          <w:rFonts w:ascii="Arial" w:hAnsi="Arial" w:cs="Arial"/>
          <w:bCs/>
          <w:i/>
          <w:iCs/>
          <w:sz w:val="22"/>
          <w:szCs w:val="22"/>
        </w:rPr>
        <w:t xml:space="preserve"> se encuentran correctamente integrados y en funcionamiento, brindando un entorno listo para realizar auditorías móviles mediante análisis estático de seguridad y detección de malware en aplicaciones Android.</w:t>
      </w:r>
    </w:p>
    <w:p w14:paraId="5268D088" w14:textId="1C76657F" w:rsidR="00FD2901" w:rsidRDefault="00D36F3D" w:rsidP="001A64AD">
      <w:pPr>
        <w:pStyle w:val="Ttulo3"/>
      </w:pPr>
      <w:bookmarkStart w:id="22" w:name="_Toc206599460"/>
      <w:r w:rsidRPr="00D36F3D">
        <w:t xml:space="preserve">Ejecución del </w:t>
      </w:r>
      <w:r w:rsidRPr="00413AFB">
        <w:t>análisis de un APK</w:t>
      </w:r>
      <w:r w:rsidR="00413AFB" w:rsidRPr="00413AFB">
        <w:t xml:space="preserve">: </w:t>
      </w:r>
      <w:r w:rsidR="00413AFB" w:rsidRPr="00413AFB">
        <w:t>F-</w:t>
      </w:r>
      <w:proofErr w:type="spellStart"/>
      <w:r w:rsidR="00413AFB" w:rsidRPr="00413AFB">
        <w:t>Droid</w:t>
      </w:r>
      <w:bookmarkEnd w:id="22"/>
      <w:proofErr w:type="spellEnd"/>
    </w:p>
    <w:p w14:paraId="49FB6873" w14:textId="3B41FDB7" w:rsidR="00104216" w:rsidRPr="00104216" w:rsidRDefault="00104216" w:rsidP="00104216">
      <w:pPr>
        <w:spacing w:before="240" w:line="360" w:lineRule="auto"/>
        <w:ind w:left="1080"/>
        <w:jc w:val="both"/>
        <w:rPr>
          <w:rFonts w:ascii="Arial" w:hAnsi="Arial" w:cs="Arial"/>
          <w:bCs/>
          <w:sz w:val="22"/>
          <w:szCs w:val="22"/>
        </w:rPr>
      </w:pPr>
      <w:r>
        <w:rPr>
          <w:rFonts w:ascii="Arial" w:hAnsi="Arial" w:cs="Arial"/>
          <w:bCs/>
          <w:sz w:val="22"/>
          <w:szCs w:val="22"/>
        </w:rPr>
        <w:t>Se analizará el APK F-</w:t>
      </w:r>
      <w:proofErr w:type="spellStart"/>
      <w:r>
        <w:rPr>
          <w:rFonts w:ascii="Arial" w:hAnsi="Arial" w:cs="Arial"/>
          <w:bCs/>
          <w:sz w:val="22"/>
          <w:szCs w:val="22"/>
        </w:rPr>
        <w:t>Droid</w:t>
      </w:r>
      <w:proofErr w:type="spellEnd"/>
      <w:r>
        <w:rPr>
          <w:rFonts w:ascii="Arial" w:hAnsi="Arial" w:cs="Arial"/>
          <w:bCs/>
          <w:sz w:val="22"/>
          <w:szCs w:val="22"/>
        </w:rPr>
        <w:t>, por lo que se ejecutarán los siguientes pasos:</w:t>
      </w:r>
    </w:p>
    <w:p w14:paraId="1A14CA6C" w14:textId="1A97BB5C" w:rsidR="00FD2901" w:rsidRDefault="00D36F3D" w:rsidP="00D36F3D">
      <w:pPr>
        <w:pStyle w:val="Prrafodelista"/>
        <w:numPr>
          <w:ilvl w:val="0"/>
          <w:numId w:val="9"/>
        </w:numPr>
        <w:spacing w:before="240" w:line="360" w:lineRule="auto"/>
        <w:jc w:val="both"/>
        <w:rPr>
          <w:rFonts w:ascii="Arial" w:hAnsi="Arial" w:cs="Arial"/>
          <w:bCs/>
          <w:sz w:val="22"/>
          <w:szCs w:val="22"/>
        </w:rPr>
      </w:pPr>
      <w:r w:rsidRPr="00D36F3D">
        <w:rPr>
          <w:rFonts w:ascii="Arial" w:hAnsi="Arial" w:cs="Arial"/>
          <w:bCs/>
          <w:sz w:val="22"/>
          <w:szCs w:val="22"/>
        </w:rPr>
        <w:t>Desde la interfaz, se selecciona</w:t>
      </w:r>
      <w:r w:rsidR="00D362D8">
        <w:rPr>
          <w:rFonts w:ascii="Arial" w:hAnsi="Arial" w:cs="Arial"/>
          <w:bCs/>
          <w:sz w:val="22"/>
          <w:szCs w:val="22"/>
        </w:rPr>
        <w:t xml:space="preserve"> “NEW APP” para</w:t>
      </w:r>
      <w:r w:rsidRPr="00D36F3D">
        <w:rPr>
          <w:rFonts w:ascii="Arial" w:hAnsi="Arial" w:cs="Arial"/>
          <w:bCs/>
          <w:sz w:val="22"/>
          <w:szCs w:val="22"/>
        </w:rPr>
        <w:t xml:space="preserve"> cargar un archivo APK.</w:t>
      </w:r>
    </w:p>
    <w:p w14:paraId="54ABD339" w14:textId="707537CC" w:rsidR="00E87668" w:rsidRDefault="00E87668" w:rsidP="00E8766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6</w:t>
      </w:r>
      <w:r w:rsidRPr="0070535C">
        <w:rPr>
          <w:b/>
          <w:bCs/>
        </w:rPr>
        <w:fldChar w:fldCharType="end"/>
      </w:r>
      <w:r w:rsidRPr="0070535C">
        <w:rPr>
          <w:b/>
          <w:bCs/>
        </w:rPr>
        <w:t>:</w:t>
      </w:r>
      <w:r>
        <w:t xml:space="preserve"> </w:t>
      </w:r>
      <w:r w:rsidR="00104216" w:rsidRPr="00104216">
        <w:t>Pantalla inicial de Mobile Audit con opción “New App”</w:t>
      </w:r>
    </w:p>
    <w:p w14:paraId="5ED31D4D" w14:textId="72BDAE5F" w:rsidR="00E87668" w:rsidRPr="00E87668" w:rsidRDefault="00E87668" w:rsidP="00E87668">
      <w:pPr>
        <w:pStyle w:val="Prrafodelista"/>
        <w:spacing w:line="360" w:lineRule="auto"/>
        <w:ind w:left="1440"/>
        <w:rPr>
          <w:rFonts w:ascii="Arial" w:hAnsi="Arial" w:cs="Arial"/>
          <w:bCs/>
          <w:sz w:val="22"/>
          <w:szCs w:val="22"/>
        </w:rPr>
      </w:pPr>
      <w:r>
        <w:rPr>
          <w:noProof/>
        </w:rPr>
        <w:drawing>
          <wp:inline distT="0" distB="0" distL="0" distR="0" wp14:anchorId="71D75C88" wp14:editId="2F082139">
            <wp:extent cx="4500000" cy="1647619"/>
            <wp:effectExtent l="19050" t="19050" r="15240"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0000" cy="1647619"/>
                    </a:xfrm>
                    <a:prstGeom prst="rect">
                      <a:avLst/>
                    </a:prstGeom>
                    <a:ln>
                      <a:solidFill>
                        <a:schemeClr val="bg2">
                          <a:lumMod val="75000"/>
                        </a:schemeClr>
                      </a:solidFill>
                    </a:ln>
                  </pic:spPr>
                </pic:pic>
              </a:graphicData>
            </a:graphic>
          </wp:inline>
        </w:drawing>
      </w:r>
      <w:r w:rsidRPr="00E87668">
        <w:rPr>
          <w:rFonts w:ascii="Arial" w:hAnsi="Arial" w:cs="Arial"/>
          <w:b/>
          <w:sz w:val="22"/>
          <w:szCs w:val="22"/>
        </w:rPr>
        <w:br/>
      </w:r>
      <w:r w:rsidRPr="00E87668">
        <w:rPr>
          <w:rFonts w:ascii="Arial" w:hAnsi="Arial" w:cs="Arial"/>
          <w:bCs/>
          <w:sz w:val="22"/>
          <w:szCs w:val="22"/>
        </w:rPr>
        <w:t>Fuente: Elaboración propia.</w:t>
      </w:r>
    </w:p>
    <w:p w14:paraId="72150D59" w14:textId="569367E6" w:rsidR="00D362D8" w:rsidRPr="00104216" w:rsidRDefault="00E87668" w:rsidP="00104216">
      <w:pPr>
        <w:spacing w:before="240" w:after="240" w:line="360" w:lineRule="auto"/>
        <w:ind w:left="1416"/>
        <w:jc w:val="both"/>
        <w:rPr>
          <w:rFonts w:ascii="Arial" w:hAnsi="Arial" w:cs="Arial"/>
          <w:bCs/>
          <w:i/>
          <w:iCs/>
          <w:sz w:val="22"/>
          <w:szCs w:val="22"/>
        </w:rPr>
      </w:pPr>
      <w:r w:rsidRPr="00104216">
        <w:rPr>
          <w:rFonts w:ascii="Arial" w:hAnsi="Arial" w:cs="Arial"/>
          <w:bCs/>
          <w:i/>
          <w:iCs/>
          <w:sz w:val="22"/>
          <w:szCs w:val="22"/>
        </w:rPr>
        <w:t>Nota:</w:t>
      </w:r>
      <w:r w:rsidR="00104216" w:rsidRPr="00104216">
        <w:t xml:space="preserve"> </w:t>
      </w:r>
      <w:r w:rsidR="00104216" w:rsidRPr="00104216">
        <w:rPr>
          <w:rFonts w:ascii="Arial" w:hAnsi="Arial" w:cs="Arial"/>
          <w:bCs/>
          <w:i/>
          <w:iCs/>
          <w:sz w:val="22"/>
          <w:szCs w:val="22"/>
        </w:rPr>
        <w:t>La figura muestra la interfaz principal de Mobile Audit accesible en http://localhost:8888/, con la barra de navegación superior y el botón New App disponible en la sección Apps; esta vista confirma que la plataforma está operativa y lista para registrar una nueva aplicación, paso imprescindible para iniciar el proceso de auditoría sobre el APK “F-</w:t>
      </w:r>
      <w:proofErr w:type="spellStart"/>
      <w:r w:rsidR="00104216" w:rsidRPr="00104216">
        <w:rPr>
          <w:rFonts w:ascii="Arial" w:hAnsi="Arial" w:cs="Arial"/>
          <w:bCs/>
          <w:i/>
          <w:iCs/>
          <w:sz w:val="22"/>
          <w:szCs w:val="22"/>
        </w:rPr>
        <w:t>Droid</w:t>
      </w:r>
      <w:proofErr w:type="spellEnd"/>
      <w:r w:rsidR="00104216" w:rsidRPr="00104216">
        <w:rPr>
          <w:rFonts w:ascii="Arial" w:hAnsi="Arial" w:cs="Arial"/>
          <w:bCs/>
          <w:i/>
          <w:iCs/>
          <w:sz w:val="22"/>
          <w:szCs w:val="22"/>
        </w:rPr>
        <w:t>”.</w:t>
      </w:r>
    </w:p>
    <w:p w14:paraId="2F9F9C0B" w14:textId="62824F89" w:rsidR="00E87668" w:rsidRDefault="00104216" w:rsidP="00104216">
      <w:pPr>
        <w:pStyle w:val="Prrafodelista"/>
        <w:numPr>
          <w:ilvl w:val="0"/>
          <w:numId w:val="9"/>
        </w:numPr>
        <w:spacing w:before="240" w:line="360" w:lineRule="auto"/>
        <w:jc w:val="both"/>
        <w:rPr>
          <w:rFonts w:ascii="Arial" w:hAnsi="Arial" w:cs="Arial"/>
          <w:bCs/>
          <w:sz w:val="22"/>
          <w:szCs w:val="22"/>
        </w:rPr>
      </w:pPr>
      <w:r w:rsidRPr="00104216">
        <w:rPr>
          <w:rFonts w:ascii="Arial" w:hAnsi="Arial" w:cs="Arial"/>
          <w:bCs/>
          <w:sz w:val="22"/>
          <w:szCs w:val="22"/>
        </w:rPr>
        <w:t>Carga</w:t>
      </w:r>
      <w:r>
        <w:rPr>
          <w:rFonts w:ascii="Arial" w:hAnsi="Arial" w:cs="Arial"/>
          <w:bCs/>
          <w:sz w:val="22"/>
          <w:szCs w:val="22"/>
        </w:rPr>
        <w:t xml:space="preserve"> </w:t>
      </w:r>
      <w:r w:rsidRPr="00104216">
        <w:rPr>
          <w:rFonts w:ascii="Arial" w:hAnsi="Arial" w:cs="Arial"/>
          <w:bCs/>
          <w:sz w:val="22"/>
          <w:szCs w:val="22"/>
        </w:rPr>
        <w:t>el APK “F-</w:t>
      </w:r>
      <w:proofErr w:type="spellStart"/>
      <w:r w:rsidRPr="00104216">
        <w:rPr>
          <w:rFonts w:ascii="Arial" w:hAnsi="Arial" w:cs="Arial"/>
          <w:bCs/>
          <w:sz w:val="22"/>
          <w:szCs w:val="22"/>
        </w:rPr>
        <w:t>Droid</w:t>
      </w:r>
      <w:proofErr w:type="spellEnd"/>
      <w:r w:rsidRPr="00104216">
        <w:rPr>
          <w:rFonts w:ascii="Arial" w:hAnsi="Arial" w:cs="Arial"/>
          <w:bCs/>
          <w:sz w:val="22"/>
          <w:szCs w:val="22"/>
        </w:rPr>
        <w:t>” e inicio del escaneo</w:t>
      </w:r>
    </w:p>
    <w:p w14:paraId="48143D56" w14:textId="77777777" w:rsidR="000D39F8" w:rsidRPr="000D39F8" w:rsidRDefault="000D39F8" w:rsidP="000D39F8">
      <w:pPr>
        <w:spacing w:before="240" w:line="360" w:lineRule="auto"/>
        <w:ind w:left="1416"/>
        <w:jc w:val="both"/>
        <w:rPr>
          <w:rFonts w:ascii="Arial" w:hAnsi="Arial" w:cs="Arial"/>
          <w:bCs/>
          <w:sz w:val="22"/>
          <w:szCs w:val="22"/>
        </w:rPr>
      </w:pPr>
      <w:r w:rsidRPr="000D39F8">
        <w:rPr>
          <w:rFonts w:ascii="Arial" w:hAnsi="Arial" w:cs="Arial"/>
          <w:bCs/>
          <w:sz w:val="22"/>
          <w:szCs w:val="22"/>
        </w:rPr>
        <w:lastRenderedPageBreak/>
        <w:t>En el formulario New App, completa:</w:t>
      </w:r>
    </w:p>
    <w:p w14:paraId="4FE63680" w14:textId="77777777" w:rsidR="000D39F8" w:rsidRPr="000D39F8" w:rsidRDefault="000D39F8" w:rsidP="000D39F8">
      <w:pPr>
        <w:pStyle w:val="Prrafodelista"/>
        <w:numPr>
          <w:ilvl w:val="0"/>
          <w:numId w:val="13"/>
        </w:numPr>
        <w:spacing w:before="240" w:line="360" w:lineRule="auto"/>
        <w:jc w:val="both"/>
        <w:rPr>
          <w:rFonts w:ascii="Arial" w:hAnsi="Arial" w:cs="Arial"/>
          <w:bCs/>
          <w:sz w:val="22"/>
          <w:szCs w:val="22"/>
        </w:rPr>
      </w:pPr>
      <w:proofErr w:type="spellStart"/>
      <w:r w:rsidRPr="000D39F8">
        <w:rPr>
          <w:rFonts w:ascii="Arial" w:hAnsi="Arial" w:cs="Arial"/>
          <w:bCs/>
          <w:sz w:val="22"/>
          <w:szCs w:val="22"/>
        </w:rPr>
        <w:t>Name</w:t>
      </w:r>
      <w:proofErr w:type="spellEnd"/>
      <w:r w:rsidRPr="000D39F8">
        <w:rPr>
          <w:rFonts w:ascii="Arial" w:hAnsi="Arial" w:cs="Arial"/>
          <w:bCs/>
          <w:sz w:val="22"/>
          <w:szCs w:val="22"/>
        </w:rPr>
        <w:t>: F-</w:t>
      </w:r>
      <w:proofErr w:type="spellStart"/>
      <w:r w:rsidRPr="000D39F8">
        <w:rPr>
          <w:rFonts w:ascii="Arial" w:hAnsi="Arial" w:cs="Arial"/>
          <w:bCs/>
          <w:sz w:val="22"/>
          <w:szCs w:val="22"/>
        </w:rPr>
        <w:t>Droid</w:t>
      </w:r>
      <w:proofErr w:type="spellEnd"/>
      <w:r w:rsidRPr="000D39F8">
        <w:rPr>
          <w:rFonts w:ascii="Arial" w:hAnsi="Arial" w:cs="Arial"/>
          <w:bCs/>
          <w:sz w:val="22"/>
          <w:szCs w:val="22"/>
        </w:rPr>
        <w:t xml:space="preserve"> (o el identificador que prefieras).</w:t>
      </w:r>
    </w:p>
    <w:p w14:paraId="3420770B" w14:textId="77777777" w:rsidR="000D39F8" w:rsidRPr="000D39F8" w:rsidRDefault="000D39F8" w:rsidP="000D39F8">
      <w:pPr>
        <w:pStyle w:val="Prrafodelista"/>
        <w:numPr>
          <w:ilvl w:val="0"/>
          <w:numId w:val="13"/>
        </w:numPr>
        <w:spacing w:before="240" w:line="360" w:lineRule="auto"/>
        <w:jc w:val="both"/>
        <w:rPr>
          <w:rFonts w:ascii="Arial" w:hAnsi="Arial" w:cs="Arial"/>
          <w:bCs/>
          <w:sz w:val="22"/>
          <w:szCs w:val="22"/>
        </w:rPr>
      </w:pPr>
      <w:r w:rsidRPr="000D39F8">
        <w:rPr>
          <w:rFonts w:ascii="Arial" w:hAnsi="Arial" w:cs="Arial"/>
          <w:bCs/>
          <w:sz w:val="22"/>
          <w:szCs w:val="22"/>
        </w:rPr>
        <w:t>APK file: Selecciona el archivo F-</w:t>
      </w:r>
      <w:proofErr w:type="spellStart"/>
      <w:r w:rsidRPr="000D39F8">
        <w:rPr>
          <w:rFonts w:ascii="Arial" w:hAnsi="Arial" w:cs="Arial"/>
          <w:bCs/>
          <w:sz w:val="22"/>
          <w:szCs w:val="22"/>
        </w:rPr>
        <w:t>Droid.apk</w:t>
      </w:r>
      <w:proofErr w:type="spellEnd"/>
      <w:r w:rsidRPr="000D39F8">
        <w:rPr>
          <w:rFonts w:ascii="Arial" w:hAnsi="Arial" w:cs="Arial"/>
          <w:bCs/>
          <w:sz w:val="22"/>
          <w:szCs w:val="22"/>
        </w:rPr>
        <w:t xml:space="preserve"> desde tu equipo.</w:t>
      </w:r>
    </w:p>
    <w:p w14:paraId="43BA9FE4" w14:textId="77777777" w:rsidR="000D39F8" w:rsidRPr="000D39F8" w:rsidRDefault="000D39F8" w:rsidP="000D39F8">
      <w:pPr>
        <w:pStyle w:val="Prrafodelista"/>
        <w:numPr>
          <w:ilvl w:val="0"/>
          <w:numId w:val="13"/>
        </w:numPr>
        <w:spacing w:before="240" w:line="360" w:lineRule="auto"/>
        <w:jc w:val="both"/>
        <w:rPr>
          <w:rFonts w:ascii="Arial" w:hAnsi="Arial" w:cs="Arial"/>
          <w:bCs/>
          <w:sz w:val="22"/>
          <w:szCs w:val="22"/>
        </w:rPr>
      </w:pPr>
      <w:r w:rsidRPr="000D39F8">
        <w:rPr>
          <w:rFonts w:ascii="Arial" w:hAnsi="Arial" w:cs="Arial"/>
          <w:bCs/>
          <w:sz w:val="22"/>
          <w:szCs w:val="22"/>
        </w:rPr>
        <w:t xml:space="preserve">(Opcional) </w:t>
      </w:r>
      <w:proofErr w:type="spellStart"/>
      <w:r w:rsidRPr="000D39F8">
        <w:rPr>
          <w:rFonts w:ascii="Arial" w:hAnsi="Arial" w:cs="Arial"/>
          <w:bCs/>
          <w:sz w:val="22"/>
          <w:szCs w:val="22"/>
        </w:rPr>
        <w:t>Description</w:t>
      </w:r>
      <w:proofErr w:type="spellEnd"/>
      <w:r w:rsidRPr="000D39F8">
        <w:rPr>
          <w:rFonts w:ascii="Arial" w:hAnsi="Arial" w:cs="Arial"/>
          <w:bCs/>
          <w:sz w:val="22"/>
          <w:szCs w:val="22"/>
        </w:rPr>
        <w:t>/Tags para clasificar el análisis.</w:t>
      </w:r>
    </w:p>
    <w:p w14:paraId="09F3B15C" w14:textId="77777777" w:rsidR="000D39F8" w:rsidRPr="000D39F8" w:rsidRDefault="000D39F8" w:rsidP="000D39F8">
      <w:pPr>
        <w:spacing w:before="240" w:line="360" w:lineRule="auto"/>
        <w:ind w:left="1416"/>
        <w:jc w:val="both"/>
        <w:rPr>
          <w:rFonts w:ascii="Arial" w:hAnsi="Arial" w:cs="Arial"/>
          <w:bCs/>
          <w:sz w:val="22"/>
          <w:szCs w:val="22"/>
        </w:rPr>
      </w:pPr>
      <w:r w:rsidRPr="000D39F8">
        <w:rPr>
          <w:rFonts w:ascii="Arial" w:hAnsi="Arial" w:cs="Arial"/>
          <w:bCs/>
          <w:sz w:val="22"/>
          <w:szCs w:val="22"/>
        </w:rPr>
        <w:t xml:space="preserve">Pulsa </w:t>
      </w:r>
      <w:proofErr w:type="spellStart"/>
      <w:r w:rsidRPr="000D39F8">
        <w:rPr>
          <w:rFonts w:ascii="Arial" w:hAnsi="Arial" w:cs="Arial"/>
          <w:bCs/>
          <w:sz w:val="22"/>
          <w:szCs w:val="22"/>
        </w:rPr>
        <w:t>Create</w:t>
      </w:r>
      <w:proofErr w:type="spellEnd"/>
      <w:r w:rsidRPr="000D39F8">
        <w:rPr>
          <w:rFonts w:ascii="Arial" w:hAnsi="Arial" w:cs="Arial"/>
          <w:bCs/>
          <w:sz w:val="22"/>
          <w:szCs w:val="22"/>
        </w:rPr>
        <w:t xml:space="preserve"> o </w:t>
      </w:r>
      <w:proofErr w:type="spellStart"/>
      <w:r w:rsidRPr="000D39F8">
        <w:rPr>
          <w:rFonts w:ascii="Arial" w:hAnsi="Arial" w:cs="Arial"/>
          <w:bCs/>
          <w:sz w:val="22"/>
          <w:szCs w:val="22"/>
        </w:rPr>
        <w:t>Upload</w:t>
      </w:r>
      <w:proofErr w:type="spellEnd"/>
      <w:r w:rsidRPr="000D39F8">
        <w:rPr>
          <w:rFonts w:ascii="Arial" w:hAnsi="Arial" w:cs="Arial"/>
          <w:bCs/>
          <w:sz w:val="22"/>
          <w:szCs w:val="22"/>
        </w:rPr>
        <w:t xml:space="preserve"> para enviar el APK.</w:t>
      </w:r>
    </w:p>
    <w:p w14:paraId="2B9DE9B4" w14:textId="77777777" w:rsidR="000D39F8" w:rsidRPr="000D39F8" w:rsidRDefault="000D39F8" w:rsidP="000D39F8">
      <w:pPr>
        <w:spacing w:before="240" w:line="360" w:lineRule="auto"/>
        <w:ind w:left="1416"/>
        <w:jc w:val="both"/>
        <w:rPr>
          <w:rFonts w:ascii="Arial" w:hAnsi="Arial" w:cs="Arial"/>
          <w:bCs/>
          <w:sz w:val="22"/>
          <w:szCs w:val="22"/>
        </w:rPr>
      </w:pPr>
      <w:r w:rsidRPr="000D39F8">
        <w:rPr>
          <w:rFonts w:ascii="Arial" w:hAnsi="Arial" w:cs="Arial"/>
          <w:bCs/>
          <w:sz w:val="22"/>
          <w:szCs w:val="22"/>
        </w:rPr>
        <w:t xml:space="preserve">El sistema encola la tarea al </w:t>
      </w:r>
      <w:proofErr w:type="spellStart"/>
      <w:r w:rsidRPr="000D39F8">
        <w:rPr>
          <w:rFonts w:ascii="Arial" w:hAnsi="Arial" w:cs="Arial"/>
          <w:bCs/>
          <w:sz w:val="22"/>
          <w:szCs w:val="22"/>
        </w:rPr>
        <w:t>worker</w:t>
      </w:r>
      <w:proofErr w:type="spellEnd"/>
      <w:r w:rsidRPr="000D39F8">
        <w:rPr>
          <w:rFonts w:ascii="Arial" w:hAnsi="Arial" w:cs="Arial"/>
          <w:bCs/>
          <w:sz w:val="22"/>
          <w:szCs w:val="22"/>
        </w:rPr>
        <w:t xml:space="preserve"> (</w:t>
      </w:r>
      <w:proofErr w:type="spellStart"/>
      <w:r w:rsidRPr="000D39F8">
        <w:rPr>
          <w:rFonts w:ascii="Arial" w:hAnsi="Arial" w:cs="Arial"/>
          <w:bCs/>
          <w:sz w:val="22"/>
          <w:szCs w:val="22"/>
        </w:rPr>
        <w:t>Celery</w:t>
      </w:r>
      <w:proofErr w:type="spellEnd"/>
      <w:r w:rsidRPr="000D39F8">
        <w:rPr>
          <w:rFonts w:ascii="Arial" w:hAnsi="Arial" w:cs="Arial"/>
          <w:bCs/>
          <w:sz w:val="22"/>
          <w:szCs w:val="22"/>
        </w:rPr>
        <w:t>) y comienza:</w:t>
      </w:r>
    </w:p>
    <w:p w14:paraId="0870D431" w14:textId="77777777" w:rsidR="000D39F8" w:rsidRPr="000D39F8" w:rsidRDefault="000D39F8" w:rsidP="000D39F8">
      <w:pPr>
        <w:pStyle w:val="Prrafodelista"/>
        <w:numPr>
          <w:ilvl w:val="0"/>
          <w:numId w:val="14"/>
        </w:numPr>
        <w:spacing w:before="240" w:line="360" w:lineRule="auto"/>
        <w:jc w:val="both"/>
        <w:rPr>
          <w:rFonts w:ascii="Arial" w:hAnsi="Arial" w:cs="Arial"/>
          <w:bCs/>
          <w:sz w:val="22"/>
          <w:szCs w:val="22"/>
        </w:rPr>
      </w:pPr>
      <w:r w:rsidRPr="000D39F8">
        <w:rPr>
          <w:rFonts w:ascii="Arial" w:hAnsi="Arial" w:cs="Arial"/>
          <w:bCs/>
          <w:sz w:val="22"/>
          <w:szCs w:val="22"/>
        </w:rPr>
        <w:t>Análisis estático (SAST) con el motor de patrones/reglas.</w:t>
      </w:r>
    </w:p>
    <w:p w14:paraId="68D78723" w14:textId="0685ECAA" w:rsidR="00104216" w:rsidRPr="000D39F8" w:rsidRDefault="000D39F8" w:rsidP="000D39F8">
      <w:pPr>
        <w:pStyle w:val="Prrafodelista"/>
        <w:numPr>
          <w:ilvl w:val="0"/>
          <w:numId w:val="14"/>
        </w:numPr>
        <w:spacing w:before="240" w:line="360" w:lineRule="auto"/>
        <w:jc w:val="both"/>
        <w:rPr>
          <w:rFonts w:ascii="Arial" w:hAnsi="Arial" w:cs="Arial"/>
          <w:bCs/>
          <w:sz w:val="22"/>
          <w:szCs w:val="22"/>
        </w:rPr>
      </w:pPr>
      <w:r w:rsidRPr="000D39F8">
        <w:rPr>
          <w:rFonts w:ascii="Arial" w:hAnsi="Arial" w:cs="Arial"/>
          <w:bCs/>
          <w:sz w:val="22"/>
          <w:szCs w:val="22"/>
        </w:rPr>
        <w:t>Análisis de malware (</w:t>
      </w:r>
      <w:proofErr w:type="spellStart"/>
      <w:r w:rsidRPr="000D39F8">
        <w:rPr>
          <w:rFonts w:ascii="Arial" w:hAnsi="Arial" w:cs="Arial"/>
          <w:bCs/>
          <w:sz w:val="22"/>
          <w:szCs w:val="22"/>
        </w:rPr>
        <w:t>URLs</w:t>
      </w:r>
      <w:proofErr w:type="spellEnd"/>
      <w:r w:rsidRPr="000D39F8">
        <w:rPr>
          <w:rFonts w:ascii="Arial" w:hAnsi="Arial" w:cs="Arial"/>
          <w:bCs/>
          <w:sz w:val="22"/>
          <w:szCs w:val="22"/>
        </w:rPr>
        <w:t xml:space="preserve"> maliciosas y firmas en </w:t>
      </w:r>
      <w:proofErr w:type="spellStart"/>
      <w:r w:rsidRPr="000D39F8">
        <w:rPr>
          <w:rFonts w:ascii="Arial" w:hAnsi="Arial" w:cs="Arial"/>
          <w:bCs/>
          <w:sz w:val="22"/>
          <w:szCs w:val="22"/>
        </w:rPr>
        <w:t>strings</w:t>
      </w:r>
      <w:proofErr w:type="spellEnd"/>
      <w:r w:rsidRPr="000D39F8">
        <w:rPr>
          <w:rFonts w:ascii="Arial" w:hAnsi="Arial" w:cs="Arial"/>
          <w:bCs/>
          <w:sz w:val="22"/>
          <w:szCs w:val="22"/>
        </w:rPr>
        <w:t xml:space="preserve">; </w:t>
      </w:r>
      <w:proofErr w:type="spellStart"/>
      <w:r w:rsidRPr="000D39F8">
        <w:rPr>
          <w:rFonts w:ascii="Arial" w:hAnsi="Arial" w:cs="Arial"/>
          <w:bCs/>
          <w:sz w:val="22"/>
          <w:szCs w:val="22"/>
        </w:rPr>
        <w:t>VirusTotal</w:t>
      </w:r>
      <w:proofErr w:type="spellEnd"/>
      <w:r w:rsidRPr="000D39F8">
        <w:rPr>
          <w:rFonts w:ascii="Arial" w:hAnsi="Arial" w:cs="Arial"/>
          <w:bCs/>
          <w:sz w:val="22"/>
          <w:szCs w:val="22"/>
        </w:rPr>
        <w:t xml:space="preserve"> si está habilitado).</w:t>
      </w:r>
    </w:p>
    <w:p w14:paraId="2226F954" w14:textId="3D93FE7F" w:rsidR="006F3501" w:rsidRPr="006F3501" w:rsidRDefault="00E87668" w:rsidP="006F3501">
      <w:pPr>
        <w:pStyle w:val="Descripcin"/>
        <w:ind w:left="1440" w:firstLine="0"/>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7</w:t>
      </w:r>
      <w:r w:rsidRPr="0070535C">
        <w:rPr>
          <w:b/>
          <w:bCs/>
        </w:rPr>
        <w:fldChar w:fldCharType="end"/>
      </w:r>
      <w:r w:rsidRPr="0070535C">
        <w:rPr>
          <w:b/>
          <w:bCs/>
        </w:rPr>
        <w:t>:</w:t>
      </w:r>
      <w:r>
        <w:t xml:space="preserve"> </w:t>
      </w:r>
      <w:r w:rsidR="006F3501" w:rsidRPr="006F3501">
        <w:t>Formulario de carga de APK “F-</w:t>
      </w:r>
      <w:proofErr w:type="spellStart"/>
      <w:r w:rsidR="006F3501" w:rsidRPr="006F3501">
        <w:t>Droid</w:t>
      </w:r>
      <w:proofErr w:type="spellEnd"/>
      <w:r w:rsidR="006F3501" w:rsidRPr="006F3501">
        <w:t>”</w:t>
      </w:r>
    </w:p>
    <w:p w14:paraId="15DFB752" w14:textId="42888F31" w:rsidR="006F3501" w:rsidRDefault="006F3501" w:rsidP="006F3501">
      <w:pPr>
        <w:ind w:left="708" w:firstLine="708"/>
        <w:rPr>
          <w:rFonts w:ascii="Arial" w:hAnsi="Arial"/>
          <w:b/>
          <w:bCs/>
          <w:iCs/>
          <w:color w:val="000000" w:themeColor="text1"/>
          <w:sz w:val="22"/>
          <w:szCs w:val="18"/>
        </w:rPr>
      </w:pPr>
      <w:r>
        <w:rPr>
          <w:noProof/>
        </w:rPr>
        <w:drawing>
          <wp:inline distT="0" distB="0" distL="0" distR="0" wp14:anchorId="0BEA32CE" wp14:editId="1CC000AD">
            <wp:extent cx="4500000" cy="1744445"/>
            <wp:effectExtent l="19050" t="19050" r="15240" b="273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000" cy="1744445"/>
                    </a:xfrm>
                    <a:prstGeom prst="rect">
                      <a:avLst/>
                    </a:prstGeom>
                    <a:ln>
                      <a:solidFill>
                        <a:schemeClr val="bg2">
                          <a:lumMod val="75000"/>
                        </a:schemeClr>
                      </a:solidFill>
                    </a:ln>
                  </pic:spPr>
                </pic:pic>
              </a:graphicData>
            </a:graphic>
          </wp:inline>
        </w:drawing>
      </w:r>
    </w:p>
    <w:p w14:paraId="7AD40299" w14:textId="77777777" w:rsidR="006F3501" w:rsidRPr="006F3501" w:rsidRDefault="006F3501" w:rsidP="006F3501"/>
    <w:p w14:paraId="0325890B" w14:textId="126F8A78" w:rsidR="00E87668" w:rsidRPr="00E87668" w:rsidRDefault="006F3501" w:rsidP="00E87668">
      <w:pPr>
        <w:pStyle w:val="Prrafodelista"/>
        <w:spacing w:line="360" w:lineRule="auto"/>
        <w:ind w:left="1440"/>
        <w:rPr>
          <w:rFonts w:ascii="Arial" w:hAnsi="Arial" w:cs="Arial"/>
          <w:bCs/>
          <w:sz w:val="22"/>
          <w:szCs w:val="22"/>
        </w:rPr>
      </w:pPr>
      <w:r>
        <w:rPr>
          <w:noProof/>
        </w:rPr>
        <w:drawing>
          <wp:inline distT="0" distB="0" distL="0" distR="0" wp14:anchorId="5C1FE8F8" wp14:editId="5F680482">
            <wp:extent cx="4500000" cy="2139683"/>
            <wp:effectExtent l="19050" t="19050" r="15240"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0000" cy="2139683"/>
                    </a:xfrm>
                    <a:prstGeom prst="rect">
                      <a:avLst/>
                    </a:prstGeom>
                    <a:ln>
                      <a:solidFill>
                        <a:schemeClr val="bg2">
                          <a:lumMod val="75000"/>
                        </a:schemeClr>
                      </a:solidFill>
                    </a:ln>
                  </pic:spPr>
                </pic:pic>
              </a:graphicData>
            </a:graphic>
          </wp:inline>
        </w:drawing>
      </w:r>
      <w:r w:rsidR="00E87668" w:rsidRPr="00E87668">
        <w:rPr>
          <w:rFonts w:ascii="Arial" w:hAnsi="Arial" w:cs="Arial"/>
          <w:b/>
          <w:sz w:val="22"/>
          <w:szCs w:val="22"/>
        </w:rPr>
        <w:br/>
      </w:r>
      <w:r w:rsidR="00E87668" w:rsidRPr="00E87668">
        <w:rPr>
          <w:rFonts w:ascii="Arial" w:hAnsi="Arial" w:cs="Arial"/>
          <w:bCs/>
          <w:sz w:val="22"/>
          <w:szCs w:val="22"/>
        </w:rPr>
        <w:t>Fuente: Elaboración propia.</w:t>
      </w:r>
    </w:p>
    <w:p w14:paraId="52072A4F" w14:textId="1F8CECDC" w:rsidR="00E87668" w:rsidRPr="00104216" w:rsidRDefault="00E87668" w:rsidP="00197168">
      <w:pPr>
        <w:spacing w:before="240" w:line="360" w:lineRule="auto"/>
        <w:ind w:left="1440"/>
        <w:jc w:val="both"/>
        <w:rPr>
          <w:rFonts w:ascii="Arial" w:hAnsi="Arial" w:cs="Arial"/>
          <w:bCs/>
          <w:sz w:val="22"/>
          <w:szCs w:val="22"/>
        </w:rPr>
      </w:pPr>
      <w:r w:rsidRPr="00104216">
        <w:rPr>
          <w:rFonts w:ascii="Arial" w:hAnsi="Arial" w:cs="Arial"/>
          <w:bCs/>
          <w:i/>
          <w:iCs/>
          <w:sz w:val="22"/>
          <w:szCs w:val="22"/>
        </w:rPr>
        <w:lastRenderedPageBreak/>
        <w:t>Nota:</w:t>
      </w:r>
      <w:r w:rsidR="00197168">
        <w:rPr>
          <w:rFonts w:ascii="Arial" w:hAnsi="Arial" w:cs="Arial"/>
          <w:bCs/>
          <w:i/>
          <w:iCs/>
          <w:sz w:val="22"/>
          <w:szCs w:val="22"/>
        </w:rPr>
        <w:t xml:space="preserve"> </w:t>
      </w:r>
      <w:r w:rsidR="00197168" w:rsidRPr="00197168">
        <w:rPr>
          <w:rFonts w:ascii="Arial" w:hAnsi="Arial" w:cs="Arial"/>
          <w:bCs/>
          <w:i/>
          <w:iCs/>
          <w:sz w:val="22"/>
          <w:szCs w:val="22"/>
        </w:rPr>
        <w:t>La figura evidencia el registro de la aplicación “F-</w:t>
      </w:r>
      <w:proofErr w:type="spellStart"/>
      <w:r w:rsidR="00197168" w:rsidRPr="00197168">
        <w:rPr>
          <w:rFonts w:ascii="Arial" w:hAnsi="Arial" w:cs="Arial"/>
          <w:bCs/>
          <w:i/>
          <w:iCs/>
          <w:sz w:val="22"/>
          <w:szCs w:val="22"/>
        </w:rPr>
        <w:t>Droid</w:t>
      </w:r>
      <w:proofErr w:type="spellEnd"/>
      <w:r w:rsidR="00197168" w:rsidRPr="00197168">
        <w:rPr>
          <w:rFonts w:ascii="Arial" w:hAnsi="Arial" w:cs="Arial"/>
          <w:bCs/>
          <w:i/>
          <w:iCs/>
          <w:sz w:val="22"/>
          <w:szCs w:val="22"/>
        </w:rPr>
        <w:t>” y la selección del archivo F-</w:t>
      </w:r>
      <w:proofErr w:type="spellStart"/>
      <w:r w:rsidR="00197168" w:rsidRPr="00197168">
        <w:rPr>
          <w:rFonts w:ascii="Arial" w:hAnsi="Arial" w:cs="Arial"/>
          <w:bCs/>
          <w:i/>
          <w:iCs/>
          <w:sz w:val="22"/>
          <w:szCs w:val="22"/>
        </w:rPr>
        <w:t>Droid.apk</w:t>
      </w:r>
      <w:proofErr w:type="spellEnd"/>
      <w:r w:rsidR="00197168" w:rsidRPr="00197168">
        <w:rPr>
          <w:rFonts w:ascii="Arial" w:hAnsi="Arial" w:cs="Arial"/>
          <w:bCs/>
          <w:i/>
          <w:iCs/>
          <w:sz w:val="22"/>
          <w:szCs w:val="22"/>
        </w:rPr>
        <w:t xml:space="preserve"> para su análisis; al enviar el formulario, el </w:t>
      </w:r>
      <w:proofErr w:type="spellStart"/>
      <w:r w:rsidR="00197168" w:rsidRPr="00197168">
        <w:rPr>
          <w:rFonts w:ascii="Arial" w:hAnsi="Arial" w:cs="Arial"/>
          <w:bCs/>
          <w:i/>
          <w:iCs/>
          <w:sz w:val="22"/>
          <w:szCs w:val="22"/>
        </w:rPr>
        <w:t>backend</w:t>
      </w:r>
      <w:proofErr w:type="spellEnd"/>
      <w:r w:rsidR="00197168" w:rsidRPr="00197168">
        <w:rPr>
          <w:rFonts w:ascii="Arial" w:hAnsi="Arial" w:cs="Arial"/>
          <w:bCs/>
          <w:i/>
          <w:iCs/>
          <w:sz w:val="22"/>
          <w:szCs w:val="22"/>
        </w:rPr>
        <w:t xml:space="preserve"> Django recibe el artefacto, lo almacena y delega su procesamiento al </w:t>
      </w:r>
      <w:proofErr w:type="spellStart"/>
      <w:r w:rsidR="00197168" w:rsidRPr="00197168">
        <w:rPr>
          <w:rFonts w:ascii="Arial" w:hAnsi="Arial" w:cs="Arial"/>
          <w:bCs/>
          <w:i/>
          <w:iCs/>
          <w:sz w:val="22"/>
          <w:szCs w:val="22"/>
        </w:rPr>
        <w:t>worker</w:t>
      </w:r>
      <w:proofErr w:type="spellEnd"/>
      <w:r w:rsidR="00197168" w:rsidRPr="00197168">
        <w:rPr>
          <w:rFonts w:ascii="Arial" w:hAnsi="Arial" w:cs="Arial"/>
          <w:bCs/>
          <w:i/>
          <w:iCs/>
          <w:sz w:val="22"/>
          <w:szCs w:val="22"/>
        </w:rPr>
        <w:t xml:space="preserve"> </w:t>
      </w:r>
      <w:proofErr w:type="spellStart"/>
      <w:r w:rsidR="00197168" w:rsidRPr="00197168">
        <w:rPr>
          <w:rFonts w:ascii="Arial" w:hAnsi="Arial" w:cs="Arial"/>
          <w:bCs/>
          <w:i/>
          <w:iCs/>
          <w:sz w:val="22"/>
          <w:szCs w:val="22"/>
        </w:rPr>
        <w:t>Celery</w:t>
      </w:r>
      <w:proofErr w:type="spellEnd"/>
      <w:r w:rsidR="00197168" w:rsidRPr="00197168">
        <w:rPr>
          <w:rFonts w:ascii="Arial" w:hAnsi="Arial" w:cs="Arial"/>
          <w:bCs/>
          <w:i/>
          <w:iCs/>
          <w:sz w:val="22"/>
          <w:szCs w:val="22"/>
        </w:rPr>
        <w:t xml:space="preserve"> a través de </w:t>
      </w:r>
      <w:proofErr w:type="spellStart"/>
      <w:r w:rsidR="00197168" w:rsidRPr="00197168">
        <w:rPr>
          <w:rFonts w:ascii="Arial" w:hAnsi="Arial" w:cs="Arial"/>
          <w:bCs/>
          <w:i/>
          <w:iCs/>
          <w:sz w:val="22"/>
          <w:szCs w:val="22"/>
        </w:rPr>
        <w:t>RabbitMQ</w:t>
      </w:r>
      <w:proofErr w:type="spellEnd"/>
      <w:r w:rsidR="00197168" w:rsidRPr="00197168">
        <w:rPr>
          <w:rFonts w:ascii="Arial" w:hAnsi="Arial" w:cs="Arial"/>
          <w:bCs/>
          <w:i/>
          <w:iCs/>
          <w:sz w:val="22"/>
          <w:szCs w:val="22"/>
        </w:rPr>
        <w:t>, dejando el estado del escaneo en curso y habilitando la posterior visualización de resultados.</w:t>
      </w:r>
    </w:p>
    <w:p w14:paraId="0F564FF4" w14:textId="62546009" w:rsidR="00E87668" w:rsidRDefault="00197168" w:rsidP="00197168">
      <w:pPr>
        <w:pStyle w:val="Prrafodelista"/>
        <w:numPr>
          <w:ilvl w:val="0"/>
          <w:numId w:val="9"/>
        </w:numPr>
        <w:spacing w:before="240" w:line="360" w:lineRule="auto"/>
        <w:jc w:val="both"/>
        <w:rPr>
          <w:rFonts w:ascii="Arial" w:hAnsi="Arial" w:cs="Arial"/>
          <w:bCs/>
          <w:sz w:val="22"/>
          <w:szCs w:val="22"/>
        </w:rPr>
      </w:pPr>
      <w:r w:rsidRPr="00197168">
        <w:rPr>
          <w:rFonts w:ascii="Arial" w:hAnsi="Arial" w:cs="Arial"/>
          <w:bCs/>
          <w:sz w:val="22"/>
          <w:szCs w:val="22"/>
        </w:rPr>
        <w:t>Navegación por la barra lateral del escaneo</w:t>
      </w:r>
    </w:p>
    <w:p w14:paraId="65F4ACCB" w14:textId="43C2FF02" w:rsidR="00197168" w:rsidRPr="00197168" w:rsidRDefault="00D215DB" w:rsidP="00197168">
      <w:pPr>
        <w:spacing w:before="240" w:line="360" w:lineRule="auto"/>
        <w:ind w:left="1416"/>
        <w:jc w:val="both"/>
        <w:rPr>
          <w:rFonts w:ascii="Arial" w:hAnsi="Arial" w:cs="Arial"/>
          <w:bCs/>
          <w:sz w:val="22"/>
          <w:szCs w:val="22"/>
        </w:rPr>
      </w:pPr>
      <w:r w:rsidRPr="00D215DB">
        <w:rPr>
          <w:rFonts w:ascii="Arial" w:hAnsi="Arial" w:cs="Arial"/>
          <w:bCs/>
          <w:sz w:val="22"/>
          <w:szCs w:val="22"/>
        </w:rPr>
        <w:t>Una vez finalizado el procesamiento, se habilita una vista de resultados con barra lateral izquierda que agrupa la información del análisis. Usa esa barra para recorrer cada sección y toma las evidencias indicadas a continuación.</w:t>
      </w:r>
    </w:p>
    <w:p w14:paraId="107D3224" w14:textId="37EB5975" w:rsidR="00E87668" w:rsidRDefault="00E87668" w:rsidP="00E8766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8</w:t>
      </w:r>
      <w:r w:rsidRPr="0070535C">
        <w:rPr>
          <w:b/>
          <w:bCs/>
        </w:rPr>
        <w:fldChar w:fldCharType="end"/>
      </w:r>
      <w:r w:rsidRPr="0070535C">
        <w:rPr>
          <w:b/>
          <w:bCs/>
        </w:rPr>
        <w:t>:</w:t>
      </w:r>
      <w:r>
        <w:t xml:space="preserve"> </w:t>
      </w:r>
      <w:r w:rsidR="00D215DB" w:rsidRPr="00D215DB">
        <w:t>Barra lateral del escaneo y menú de secciones</w:t>
      </w:r>
    </w:p>
    <w:p w14:paraId="2DF942C8" w14:textId="67627944" w:rsidR="00E87668" w:rsidRPr="00E87668" w:rsidRDefault="00D215DB" w:rsidP="00E87668">
      <w:pPr>
        <w:pStyle w:val="Prrafodelista"/>
        <w:spacing w:line="360" w:lineRule="auto"/>
        <w:ind w:left="1440"/>
        <w:rPr>
          <w:rFonts w:ascii="Arial" w:hAnsi="Arial" w:cs="Arial"/>
          <w:bCs/>
          <w:sz w:val="22"/>
          <w:szCs w:val="22"/>
        </w:rPr>
      </w:pPr>
      <w:r>
        <w:rPr>
          <w:noProof/>
        </w:rPr>
        <w:drawing>
          <wp:inline distT="0" distB="0" distL="0" distR="0" wp14:anchorId="47D308E8" wp14:editId="0EBC983D">
            <wp:extent cx="4500000" cy="292275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0000" cy="2922751"/>
                    </a:xfrm>
                    <a:prstGeom prst="rect">
                      <a:avLst/>
                    </a:prstGeom>
                  </pic:spPr>
                </pic:pic>
              </a:graphicData>
            </a:graphic>
          </wp:inline>
        </w:drawing>
      </w:r>
      <w:r w:rsidR="00E87668" w:rsidRPr="00E87668">
        <w:rPr>
          <w:rFonts w:ascii="Arial" w:hAnsi="Arial" w:cs="Arial"/>
          <w:b/>
          <w:sz w:val="22"/>
          <w:szCs w:val="22"/>
        </w:rPr>
        <w:br/>
      </w:r>
      <w:r w:rsidR="00E87668" w:rsidRPr="00E87668">
        <w:rPr>
          <w:rFonts w:ascii="Arial" w:hAnsi="Arial" w:cs="Arial"/>
          <w:bCs/>
          <w:sz w:val="22"/>
          <w:szCs w:val="22"/>
        </w:rPr>
        <w:t>Fuente: Elaboración propia.</w:t>
      </w:r>
    </w:p>
    <w:p w14:paraId="4E83C9DF" w14:textId="61206233" w:rsidR="00E87668" w:rsidRPr="00104216" w:rsidRDefault="00E87668" w:rsidP="00D215DB">
      <w:pPr>
        <w:spacing w:before="240" w:line="360" w:lineRule="auto"/>
        <w:ind w:left="1440"/>
        <w:jc w:val="both"/>
        <w:rPr>
          <w:rFonts w:ascii="Arial" w:hAnsi="Arial" w:cs="Arial"/>
          <w:bCs/>
          <w:sz w:val="22"/>
          <w:szCs w:val="22"/>
        </w:rPr>
      </w:pPr>
      <w:r w:rsidRPr="00104216">
        <w:rPr>
          <w:rFonts w:ascii="Arial" w:hAnsi="Arial" w:cs="Arial"/>
          <w:bCs/>
          <w:i/>
          <w:iCs/>
          <w:sz w:val="22"/>
          <w:szCs w:val="22"/>
        </w:rPr>
        <w:t>Nota:</w:t>
      </w:r>
      <w:r w:rsidR="00D215DB">
        <w:rPr>
          <w:rFonts w:ascii="Arial" w:hAnsi="Arial" w:cs="Arial"/>
          <w:bCs/>
          <w:i/>
          <w:iCs/>
          <w:sz w:val="22"/>
          <w:szCs w:val="22"/>
        </w:rPr>
        <w:t xml:space="preserve"> </w:t>
      </w:r>
      <w:r w:rsidR="00D215DB" w:rsidRPr="00D215DB">
        <w:rPr>
          <w:rFonts w:ascii="Arial" w:hAnsi="Arial" w:cs="Arial"/>
          <w:bCs/>
          <w:i/>
          <w:iCs/>
          <w:sz w:val="22"/>
          <w:szCs w:val="22"/>
        </w:rPr>
        <w:t xml:space="preserve">La figura muestra la organización de resultados en la barra lateral izquierda que centraliza el acceso a Información de la aplicación, Información de seguridad, Componentes, Hallazgos SAST, Mejores prácticas implementadas, </w:t>
      </w:r>
      <w:proofErr w:type="spellStart"/>
      <w:r w:rsidR="00D215DB" w:rsidRPr="00D215DB">
        <w:rPr>
          <w:rFonts w:ascii="Arial" w:hAnsi="Arial" w:cs="Arial"/>
          <w:bCs/>
          <w:i/>
          <w:iCs/>
          <w:sz w:val="22"/>
          <w:szCs w:val="22"/>
        </w:rPr>
        <w:t>VirusTotal</w:t>
      </w:r>
      <w:proofErr w:type="spellEnd"/>
      <w:r w:rsidR="00D215DB" w:rsidRPr="00D215DB">
        <w:rPr>
          <w:rFonts w:ascii="Arial" w:hAnsi="Arial" w:cs="Arial"/>
          <w:bCs/>
          <w:i/>
          <w:iCs/>
          <w:sz w:val="22"/>
          <w:szCs w:val="22"/>
        </w:rPr>
        <w:t>, Certificados, Cadenas, Bases de datos y Archivos, demostrando que el análisis del APK “F-</w:t>
      </w:r>
      <w:proofErr w:type="spellStart"/>
      <w:r w:rsidR="00D215DB" w:rsidRPr="00D215DB">
        <w:rPr>
          <w:rFonts w:ascii="Arial" w:hAnsi="Arial" w:cs="Arial"/>
          <w:bCs/>
          <w:i/>
          <w:iCs/>
          <w:sz w:val="22"/>
          <w:szCs w:val="22"/>
        </w:rPr>
        <w:t>Droid</w:t>
      </w:r>
      <w:proofErr w:type="spellEnd"/>
      <w:r w:rsidR="00D215DB" w:rsidRPr="00D215DB">
        <w:rPr>
          <w:rFonts w:ascii="Arial" w:hAnsi="Arial" w:cs="Arial"/>
          <w:bCs/>
          <w:i/>
          <w:iCs/>
          <w:sz w:val="22"/>
          <w:szCs w:val="22"/>
        </w:rPr>
        <w:t xml:space="preserve">” ha </w:t>
      </w:r>
      <w:r w:rsidR="00D215DB" w:rsidRPr="00D215DB">
        <w:rPr>
          <w:rFonts w:ascii="Arial" w:hAnsi="Arial" w:cs="Arial"/>
          <w:bCs/>
          <w:i/>
          <w:iCs/>
          <w:sz w:val="22"/>
          <w:szCs w:val="22"/>
        </w:rPr>
        <w:lastRenderedPageBreak/>
        <w:t>concluido y que los hallazgos están disponibles para su revisión estructurada.</w:t>
      </w:r>
    </w:p>
    <w:p w14:paraId="01E3854B" w14:textId="7A15871C" w:rsidR="00E87668" w:rsidRDefault="00355D6A" w:rsidP="00355D6A">
      <w:pPr>
        <w:pStyle w:val="Prrafodelista"/>
        <w:numPr>
          <w:ilvl w:val="0"/>
          <w:numId w:val="9"/>
        </w:numPr>
        <w:spacing w:before="240" w:line="360" w:lineRule="auto"/>
        <w:jc w:val="both"/>
        <w:rPr>
          <w:rFonts w:ascii="Arial" w:hAnsi="Arial" w:cs="Arial"/>
          <w:bCs/>
          <w:sz w:val="22"/>
          <w:szCs w:val="22"/>
        </w:rPr>
      </w:pPr>
      <w:r w:rsidRPr="00355D6A">
        <w:rPr>
          <w:rFonts w:ascii="Arial" w:hAnsi="Arial" w:cs="Arial"/>
          <w:bCs/>
          <w:sz w:val="22"/>
          <w:szCs w:val="22"/>
        </w:rPr>
        <w:t>Información de la aplicación</w:t>
      </w:r>
    </w:p>
    <w:p w14:paraId="0D64750F" w14:textId="77777777" w:rsidR="00355D6A" w:rsidRPr="00A76D98" w:rsidRDefault="00355D6A" w:rsidP="00A76D98">
      <w:pPr>
        <w:pStyle w:val="Prrafodelista"/>
        <w:numPr>
          <w:ilvl w:val="0"/>
          <w:numId w:val="15"/>
        </w:numPr>
        <w:spacing w:before="240" w:line="360" w:lineRule="auto"/>
        <w:jc w:val="both"/>
        <w:rPr>
          <w:rFonts w:ascii="Arial" w:hAnsi="Arial" w:cs="Arial"/>
          <w:bCs/>
          <w:sz w:val="22"/>
          <w:szCs w:val="22"/>
        </w:rPr>
      </w:pPr>
      <w:r w:rsidRPr="00A76D98">
        <w:rPr>
          <w:rFonts w:ascii="Arial" w:hAnsi="Arial" w:cs="Arial"/>
          <w:bCs/>
          <w:sz w:val="22"/>
          <w:szCs w:val="22"/>
        </w:rPr>
        <w:t xml:space="preserve">Ruta en la UI: dentro del escaneo → </w:t>
      </w:r>
      <w:proofErr w:type="spellStart"/>
      <w:r w:rsidRPr="00A76D98">
        <w:rPr>
          <w:rFonts w:ascii="Arial" w:hAnsi="Arial" w:cs="Arial"/>
          <w:bCs/>
          <w:sz w:val="22"/>
          <w:szCs w:val="22"/>
        </w:rPr>
        <w:t>Application</w:t>
      </w:r>
      <w:proofErr w:type="spellEnd"/>
      <w:r w:rsidRPr="00A76D98">
        <w:rPr>
          <w:rFonts w:ascii="Arial" w:hAnsi="Arial" w:cs="Arial"/>
          <w:bCs/>
          <w:sz w:val="22"/>
          <w:szCs w:val="22"/>
        </w:rPr>
        <w:t xml:space="preserve"> </w:t>
      </w:r>
      <w:proofErr w:type="spellStart"/>
      <w:r w:rsidRPr="00A76D98">
        <w:rPr>
          <w:rFonts w:ascii="Arial" w:hAnsi="Arial" w:cs="Arial"/>
          <w:bCs/>
          <w:sz w:val="22"/>
          <w:szCs w:val="22"/>
        </w:rPr>
        <w:t>info</w:t>
      </w:r>
      <w:proofErr w:type="spellEnd"/>
      <w:r w:rsidRPr="00A76D98">
        <w:rPr>
          <w:rFonts w:ascii="Arial" w:hAnsi="Arial" w:cs="Arial"/>
          <w:bCs/>
          <w:sz w:val="22"/>
          <w:szCs w:val="22"/>
        </w:rPr>
        <w:t xml:space="preserve"> / App </w:t>
      </w:r>
      <w:proofErr w:type="spellStart"/>
      <w:r w:rsidRPr="00A76D98">
        <w:rPr>
          <w:rFonts w:ascii="Arial" w:hAnsi="Arial" w:cs="Arial"/>
          <w:bCs/>
          <w:sz w:val="22"/>
          <w:szCs w:val="22"/>
        </w:rPr>
        <w:t>info</w:t>
      </w:r>
      <w:proofErr w:type="spellEnd"/>
      <w:r w:rsidRPr="00A76D98">
        <w:rPr>
          <w:rFonts w:ascii="Arial" w:hAnsi="Arial" w:cs="Arial"/>
          <w:bCs/>
          <w:sz w:val="22"/>
          <w:szCs w:val="22"/>
        </w:rPr>
        <w:t>.</w:t>
      </w:r>
    </w:p>
    <w:p w14:paraId="3A3F9806" w14:textId="61EB7785" w:rsidR="00355D6A" w:rsidRPr="00A76D98" w:rsidRDefault="00355D6A" w:rsidP="00A76D98">
      <w:pPr>
        <w:pStyle w:val="Prrafodelista"/>
        <w:numPr>
          <w:ilvl w:val="0"/>
          <w:numId w:val="15"/>
        </w:numPr>
        <w:spacing w:before="240" w:line="360" w:lineRule="auto"/>
        <w:jc w:val="both"/>
        <w:rPr>
          <w:rFonts w:ascii="Arial" w:hAnsi="Arial" w:cs="Arial"/>
          <w:bCs/>
          <w:sz w:val="22"/>
          <w:szCs w:val="22"/>
        </w:rPr>
      </w:pPr>
      <w:r w:rsidRPr="00A76D98">
        <w:rPr>
          <w:rFonts w:ascii="Arial" w:hAnsi="Arial" w:cs="Arial"/>
          <w:bCs/>
          <w:sz w:val="22"/>
          <w:szCs w:val="22"/>
        </w:rPr>
        <w:t>Qué validar/explicar: nombre de paquete (</w:t>
      </w:r>
      <w:proofErr w:type="spellStart"/>
      <w:r w:rsidRPr="00A76D98">
        <w:rPr>
          <w:rFonts w:ascii="Arial" w:hAnsi="Arial" w:cs="Arial"/>
          <w:bCs/>
          <w:sz w:val="22"/>
          <w:szCs w:val="22"/>
        </w:rPr>
        <w:t>package</w:t>
      </w:r>
      <w:proofErr w:type="spellEnd"/>
      <w:r w:rsidRPr="00A76D98">
        <w:rPr>
          <w:rFonts w:ascii="Arial" w:hAnsi="Arial" w:cs="Arial"/>
          <w:bCs/>
          <w:sz w:val="22"/>
          <w:szCs w:val="22"/>
        </w:rPr>
        <w:t>), versión (</w:t>
      </w:r>
      <w:proofErr w:type="spellStart"/>
      <w:r w:rsidRPr="00A76D98">
        <w:rPr>
          <w:rFonts w:ascii="Arial" w:hAnsi="Arial" w:cs="Arial"/>
          <w:bCs/>
          <w:sz w:val="22"/>
          <w:szCs w:val="22"/>
        </w:rPr>
        <w:t>versionName</w:t>
      </w:r>
      <w:proofErr w:type="spellEnd"/>
      <w:r w:rsidRPr="00A76D98">
        <w:rPr>
          <w:rFonts w:ascii="Arial" w:hAnsi="Arial" w:cs="Arial"/>
          <w:bCs/>
          <w:sz w:val="22"/>
          <w:szCs w:val="22"/>
        </w:rPr>
        <w:t>/</w:t>
      </w:r>
      <w:proofErr w:type="spellStart"/>
      <w:r w:rsidRPr="00A76D98">
        <w:rPr>
          <w:rFonts w:ascii="Arial" w:hAnsi="Arial" w:cs="Arial"/>
          <w:bCs/>
          <w:sz w:val="22"/>
          <w:szCs w:val="22"/>
        </w:rPr>
        <w:t>versionCode</w:t>
      </w:r>
      <w:proofErr w:type="spellEnd"/>
      <w:r w:rsidRPr="00A76D98">
        <w:rPr>
          <w:rFonts w:ascii="Arial" w:hAnsi="Arial" w:cs="Arial"/>
          <w:bCs/>
          <w:sz w:val="22"/>
          <w:szCs w:val="22"/>
        </w:rPr>
        <w:t xml:space="preserve">), </w:t>
      </w:r>
      <w:proofErr w:type="spellStart"/>
      <w:r w:rsidRPr="00A76D98">
        <w:rPr>
          <w:rFonts w:ascii="Arial" w:hAnsi="Arial" w:cs="Arial"/>
          <w:bCs/>
          <w:sz w:val="22"/>
          <w:szCs w:val="22"/>
        </w:rPr>
        <w:t>minSdkVersion</w:t>
      </w:r>
      <w:proofErr w:type="spellEnd"/>
      <w:r w:rsidRPr="00A76D98">
        <w:rPr>
          <w:rFonts w:ascii="Arial" w:hAnsi="Arial" w:cs="Arial"/>
          <w:bCs/>
          <w:sz w:val="22"/>
          <w:szCs w:val="22"/>
        </w:rPr>
        <w:t xml:space="preserve">, </w:t>
      </w:r>
      <w:proofErr w:type="spellStart"/>
      <w:r w:rsidRPr="00A76D98">
        <w:rPr>
          <w:rFonts w:ascii="Arial" w:hAnsi="Arial" w:cs="Arial"/>
          <w:bCs/>
          <w:sz w:val="22"/>
          <w:szCs w:val="22"/>
        </w:rPr>
        <w:t>targetSdkVersion</w:t>
      </w:r>
      <w:proofErr w:type="spellEnd"/>
      <w:r w:rsidRPr="00A76D98">
        <w:rPr>
          <w:rFonts w:ascii="Arial" w:hAnsi="Arial" w:cs="Arial"/>
          <w:bCs/>
          <w:sz w:val="22"/>
          <w:szCs w:val="22"/>
        </w:rPr>
        <w:t>, permisos declarados, y metadatos del AndroidManifest.xml.</w:t>
      </w:r>
    </w:p>
    <w:p w14:paraId="0B3E46E2" w14:textId="15BF7E71" w:rsidR="00E87668" w:rsidRDefault="00E87668" w:rsidP="00E8766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9</w:t>
      </w:r>
      <w:r w:rsidRPr="0070535C">
        <w:rPr>
          <w:b/>
          <w:bCs/>
        </w:rPr>
        <w:fldChar w:fldCharType="end"/>
      </w:r>
      <w:r w:rsidRPr="0070535C">
        <w:rPr>
          <w:b/>
          <w:bCs/>
        </w:rPr>
        <w:t>:</w:t>
      </w:r>
      <w:r>
        <w:t xml:space="preserve"> </w:t>
      </w:r>
      <w:r w:rsidRPr="00070635">
        <w:t>Acceso a la interfaz web de Mobile Audit en el navegador</w:t>
      </w:r>
    </w:p>
    <w:p w14:paraId="6F320066" w14:textId="37EF2127" w:rsidR="00E87668" w:rsidRPr="00E87668" w:rsidRDefault="00616D5A" w:rsidP="00E87668">
      <w:pPr>
        <w:pStyle w:val="Prrafodelista"/>
        <w:spacing w:line="360" w:lineRule="auto"/>
        <w:ind w:left="1440"/>
        <w:rPr>
          <w:rFonts w:ascii="Arial" w:hAnsi="Arial" w:cs="Arial"/>
          <w:bCs/>
          <w:sz w:val="22"/>
          <w:szCs w:val="22"/>
        </w:rPr>
      </w:pPr>
      <w:r>
        <w:rPr>
          <w:noProof/>
        </w:rPr>
        <w:drawing>
          <wp:inline distT="0" distB="0" distL="0" distR="0" wp14:anchorId="6BD796BA" wp14:editId="02919394">
            <wp:extent cx="4500000" cy="374709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0000" cy="3747090"/>
                    </a:xfrm>
                    <a:prstGeom prst="rect">
                      <a:avLst/>
                    </a:prstGeom>
                  </pic:spPr>
                </pic:pic>
              </a:graphicData>
            </a:graphic>
          </wp:inline>
        </w:drawing>
      </w:r>
      <w:r w:rsidR="00E87668" w:rsidRPr="00E87668">
        <w:rPr>
          <w:rFonts w:ascii="Arial" w:hAnsi="Arial" w:cs="Arial"/>
          <w:b/>
          <w:sz w:val="22"/>
          <w:szCs w:val="22"/>
        </w:rPr>
        <w:br/>
      </w:r>
      <w:r w:rsidR="00E87668" w:rsidRPr="00E87668">
        <w:rPr>
          <w:rFonts w:ascii="Arial" w:hAnsi="Arial" w:cs="Arial"/>
          <w:bCs/>
          <w:sz w:val="22"/>
          <w:szCs w:val="22"/>
        </w:rPr>
        <w:t>Fuente: Elaboración propia.</w:t>
      </w:r>
    </w:p>
    <w:p w14:paraId="6C464103" w14:textId="441DD640" w:rsidR="00E87668" w:rsidRDefault="00E87668" w:rsidP="00112A49">
      <w:pPr>
        <w:spacing w:before="240" w:line="360" w:lineRule="auto"/>
        <w:ind w:left="1440"/>
        <w:jc w:val="both"/>
        <w:rPr>
          <w:rFonts w:ascii="Arial" w:hAnsi="Arial" w:cs="Arial"/>
          <w:bCs/>
          <w:i/>
          <w:iCs/>
          <w:sz w:val="22"/>
          <w:szCs w:val="22"/>
        </w:rPr>
      </w:pPr>
      <w:r w:rsidRPr="00104216">
        <w:rPr>
          <w:rFonts w:ascii="Arial" w:hAnsi="Arial" w:cs="Arial"/>
          <w:bCs/>
          <w:i/>
          <w:iCs/>
          <w:sz w:val="22"/>
          <w:szCs w:val="22"/>
        </w:rPr>
        <w:t>Nota:</w:t>
      </w:r>
      <w:r w:rsidR="00112A49">
        <w:rPr>
          <w:rFonts w:ascii="Arial" w:hAnsi="Arial" w:cs="Arial"/>
          <w:bCs/>
          <w:i/>
          <w:iCs/>
          <w:sz w:val="22"/>
          <w:szCs w:val="22"/>
        </w:rPr>
        <w:t xml:space="preserve"> </w:t>
      </w:r>
      <w:r w:rsidR="00112A49" w:rsidRPr="00112A49">
        <w:rPr>
          <w:rFonts w:ascii="Arial" w:hAnsi="Arial" w:cs="Arial"/>
          <w:bCs/>
          <w:i/>
          <w:iCs/>
          <w:sz w:val="22"/>
          <w:szCs w:val="22"/>
        </w:rPr>
        <w:t>La figura presenta la ficha técnica extraída del APK “F-</w:t>
      </w:r>
      <w:proofErr w:type="spellStart"/>
      <w:r w:rsidR="00112A49" w:rsidRPr="00112A49">
        <w:rPr>
          <w:rFonts w:ascii="Arial" w:hAnsi="Arial" w:cs="Arial"/>
          <w:bCs/>
          <w:i/>
          <w:iCs/>
          <w:sz w:val="22"/>
          <w:szCs w:val="22"/>
        </w:rPr>
        <w:t>Droid</w:t>
      </w:r>
      <w:proofErr w:type="spellEnd"/>
      <w:r w:rsidR="00112A49" w:rsidRPr="00112A49">
        <w:rPr>
          <w:rFonts w:ascii="Arial" w:hAnsi="Arial" w:cs="Arial"/>
          <w:bCs/>
          <w:i/>
          <w:iCs/>
          <w:sz w:val="22"/>
          <w:szCs w:val="22"/>
        </w:rPr>
        <w:t>”, incluyendo identificador de paquete, versión, niveles de SDK mínimos y objetivo, así como el conjunto de permisos declarados en el manifiesto; esta información permite contextualizar el alcance del binario y entender la superficie de permisos que puede solicitar en tiempo de ejecución.</w:t>
      </w:r>
    </w:p>
    <w:p w14:paraId="7D1429E5" w14:textId="77777777" w:rsidR="007A5BA8" w:rsidRPr="00104216" w:rsidRDefault="007A5BA8" w:rsidP="00112A49">
      <w:pPr>
        <w:spacing w:before="240" w:line="360" w:lineRule="auto"/>
        <w:ind w:left="1440"/>
        <w:jc w:val="both"/>
        <w:rPr>
          <w:rFonts w:ascii="Arial" w:hAnsi="Arial" w:cs="Arial"/>
          <w:bCs/>
          <w:sz w:val="22"/>
          <w:szCs w:val="22"/>
        </w:rPr>
      </w:pPr>
    </w:p>
    <w:p w14:paraId="223A62EE" w14:textId="0DD419FF" w:rsidR="00FE34C6" w:rsidRDefault="0087113E" w:rsidP="00A76D98">
      <w:pPr>
        <w:pStyle w:val="Prrafodelista"/>
        <w:numPr>
          <w:ilvl w:val="0"/>
          <w:numId w:val="9"/>
        </w:numPr>
        <w:spacing w:before="240" w:line="360" w:lineRule="auto"/>
        <w:jc w:val="both"/>
        <w:rPr>
          <w:rFonts w:ascii="Arial" w:hAnsi="Arial" w:cs="Arial"/>
          <w:bCs/>
          <w:sz w:val="22"/>
          <w:szCs w:val="22"/>
        </w:rPr>
      </w:pPr>
      <w:r>
        <w:rPr>
          <w:rFonts w:ascii="Arial" w:hAnsi="Arial" w:cs="Arial"/>
          <w:bCs/>
          <w:sz w:val="22"/>
          <w:szCs w:val="22"/>
        </w:rPr>
        <w:lastRenderedPageBreak/>
        <w:t xml:space="preserve">Security </w:t>
      </w:r>
      <w:proofErr w:type="spellStart"/>
      <w:r>
        <w:rPr>
          <w:rFonts w:ascii="Arial" w:hAnsi="Arial" w:cs="Arial"/>
          <w:bCs/>
          <w:sz w:val="22"/>
          <w:szCs w:val="22"/>
        </w:rPr>
        <w:t>Info</w:t>
      </w:r>
      <w:proofErr w:type="spellEnd"/>
    </w:p>
    <w:p w14:paraId="6C4402A1" w14:textId="43B8A634" w:rsidR="003470FF" w:rsidRPr="003470FF" w:rsidRDefault="003470FF" w:rsidP="0087113E">
      <w:pPr>
        <w:spacing w:before="240" w:line="360" w:lineRule="auto"/>
        <w:ind w:left="1416" w:firstLine="24"/>
        <w:jc w:val="both"/>
        <w:rPr>
          <w:rFonts w:ascii="Arial" w:hAnsi="Arial" w:cs="Arial"/>
          <w:bCs/>
          <w:sz w:val="22"/>
          <w:szCs w:val="22"/>
        </w:rPr>
      </w:pPr>
      <w:r w:rsidRPr="003470FF">
        <w:rPr>
          <w:rFonts w:ascii="Arial" w:hAnsi="Arial" w:cs="Arial"/>
          <w:bCs/>
          <w:sz w:val="22"/>
          <w:szCs w:val="22"/>
        </w:rPr>
        <w:t xml:space="preserve">La sección Security </w:t>
      </w:r>
      <w:proofErr w:type="spellStart"/>
      <w:r w:rsidRPr="003470FF">
        <w:rPr>
          <w:rFonts w:ascii="Arial" w:hAnsi="Arial" w:cs="Arial"/>
          <w:bCs/>
          <w:sz w:val="22"/>
          <w:szCs w:val="22"/>
        </w:rPr>
        <w:t>Info</w:t>
      </w:r>
      <w:proofErr w:type="spellEnd"/>
      <w:r w:rsidRPr="003470FF">
        <w:rPr>
          <w:rFonts w:ascii="Arial" w:hAnsi="Arial" w:cs="Arial"/>
          <w:bCs/>
          <w:sz w:val="22"/>
          <w:szCs w:val="22"/>
        </w:rPr>
        <w:t xml:space="preserve"> dentro del análisis realizado a la aplicación F-</w:t>
      </w:r>
      <w:proofErr w:type="spellStart"/>
      <w:r w:rsidRPr="003470FF">
        <w:rPr>
          <w:rFonts w:ascii="Arial" w:hAnsi="Arial" w:cs="Arial"/>
          <w:bCs/>
          <w:sz w:val="22"/>
          <w:szCs w:val="22"/>
        </w:rPr>
        <w:t>Droid</w:t>
      </w:r>
      <w:proofErr w:type="spellEnd"/>
      <w:r w:rsidRPr="003470FF">
        <w:rPr>
          <w:rFonts w:ascii="Arial" w:hAnsi="Arial" w:cs="Arial"/>
          <w:bCs/>
          <w:sz w:val="22"/>
          <w:szCs w:val="22"/>
        </w:rPr>
        <w:t xml:space="preserve"> muestra un resumen general de los hallazgos de seguridad identificados en el archivo APK durante el proceso de análisis estático. Este módulo categoriza las vulnerabilidades encontradas según su severidad (</w:t>
      </w:r>
      <w:proofErr w:type="spellStart"/>
      <w:r w:rsidRPr="003470FF">
        <w:rPr>
          <w:rFonts w:ascii="Arial" w:hAnsi="Arial" w:cs="Arial"/>
          <w:bCs/>
          <w:sz w:val="22"/>
          <w:szCs w:val="22"/>
        </w:rPr>
        <w:t>Critical</w:t>
      </w:r>
      <w:proofErr w:type="spellEnd"/>
      <w:r w:rsidRPr="003470FF">
        <w:rPr>
          <w:rFonts w:ascii="Arial" w:hAnsi="Arial" w:cs="Arial"/>
          <w:bCs/>
          <w:sz w:val="22"/>
          <w:szCs w:val="22"/>
        </w:rPr>
        <w:t xml:space="preserve">, High, Medium, Low y </w:t>
      </w:r>
      <w:proofErr w:type="spellStart"/>
      <w:r w:rsidRPr="003470FF">
        <w:rPr>
          <w:rFonts w:ascii="Arial" w:hAnsi="Arial" w:cs="Arial"/>
          <w:bCs/>
          <w:sz w:val="22"/>
          <w:szCs w:val="22"/>
        </w:rPr>
        <w:t>None</w:t>
      </w:r>
      <w:proofErr w:type="spellEnd"/>
      <w:r w:rsidRPr="003470FF">
        <w:rPr>
          <w:rFonts w:ascii="Arial" w:hAnsi="Arial" w:cs="Arial"/>
          <w:bCs/>
          <w:sz w:val="22"/>
          <w:szCs w:val="22"/>
        </w:rPr>
        <w:t>), lo que permite priorizar de manera efectiva los riesgos más relevantes para la seguridad. En este caso, se identificaron 19.215 hallazgos en total, entre los cuales destacan 54 vulnerabilidades críticas que representan riesgos de mayor impacto, así como 3.424 catalogadas como de severidad alta, lo que refleja un nivel considerable de exposición que debe ser gestionado de manera prioritaria.</w:t>
      </w:r>
    </w:p>
    <w:p w14:paraId="0379F4C8" w14:textId="4C7094B0" w:rsidR="0087113E" w:rsidRDefault="0087113E" w:rsidP="0087113E">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10</w:t>
      </w:r>
      <w:r w:rsidRPr="0070535C">
        <w:rPr>
          <w:b/>
          <w:bCs/>
        </w:rPr>
        <w:fldChar w:fldCharType="end"/>
      </w:r>
      <w:r w:rsidRPr="0070535C">
        <w:rPr>
          <w:b/>
          <w:bCs/>
        </w:rPr>
        <w:t>:</w:t>
      </w:r>
      <w:r>
        <w:t xml:space="preserve"> </w:t>
      </w:r>
      <w:r w:rsidR="00905CAB" w:rsidRPr="00905CAB">
        <w:t xml:space="preserve">Resultados de seguridad del APK </w:t>
      </w:r>
      <w:r w:rsidR="00905CAB">
        <w:t>F-</w:t>
      </w:r>
      <w:r w:rsidR="00905CAB" w:rsidRPr="00905CAB">
        <w:rPr>
          <w:rFonts w:cs="Arial"/>
          <w:bCs/>
          <w:i/>
          <w:szCs w:val="22"/>
        </w:rPr>
        <w:t xml:space="preserve"> </w:t>
      </w:r>
      <w:proofErr w:type="spellStart"/>
      <w:r w:rsidR="00905CAB" w:rsidRPr="00905CAB">
        <w:rPr>
          <w:rFonts w:cs="Arial"/>
          <w:bCs/>
          <w:iCs w:val="0"/>
          <w:szCs w:val="22"/>
        </w:rPr>
        <w:t>Droid</w:t>
      </w:r>
      <w:proofErr w:type="spellEnd"/>
      <w:r w:rsidR="00905CAB" w:rsidRPr="00905CAB">
        <w:t xml:space="preserve"> en Mobile Audit</w:t>
      </w:r>
    </w:p>
    <w:p w14:paraId="48AF0FFD" w14:textId="77777777" w:rsidR="005D30A3" w:rsidRDefault="00EF2942" w:rsidP="00EF2942">
      <w:pPr>
        <w:pStyle w:val="Prrafodelista"/>
        <w:spacing w:line="360" w:lineRule="auto"/>
        <w:ind w:left="1440"/>
        <w:jc w:val="center"/>
        <w:rPr>
          <w:rFonts w:ascii="Arial" w:hAnsi="Arial" w:cs="Arial"/>
          <w:b/>
          <w:sz w:val="22"/>
          <w:szCs w:val="22"/>
        </w:rPr>
      </w:pPr>
      <w:r>
        <w:rPr>
          <w:noProof/>
        </w:rPr>
        <w:drawing>
          <wp:inline distT="0" distB="0" distL="0" distR="0" wp14:anchorId="02C5ED70" wp14:editId="38567DF8">
            <wp:extent cx="3960000" cy="2788529"/>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2788529"/>
                    </a:xfrm>
                    <a:prstGeom prst="rect">
                      <a:avLst/>
                    </a:prstGeom>
                  </pic:spPr>
                </pic:pic>
              </a:graphicData>
            </a:graphic>
          </wp:inline>
        </w:drawing>
      </w:r>
    </w:p>
    <w:p w14:paraId="78B03FDF" w14:textId="3924827F" w:rsidR="0087113E" w:rsidRPr="00E87668" w:rsidRDefault="0087113E" w:rsidP="005D30A3">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28DE7406" w14:textId="3E372B19" w:rsidR="0087113E" w:rsidRPr="00EF2942" w:rsidRDefault="0087113E" w:rsidP="0087113E">
      <w:pPr>
        <w:spacing w:before="240" w:line="360" w:lineRule="auto"/>
        <w:ind w:left="1416" w:firstLine="24"/>
        <w:jc w:val="both"/>
        <w:rPr>
          <w:rFonts w:ascii="Arial" w:hAnsi="Arial" w:cs="Arial"/>
          <w:bCs/>
          <w:i/>
          <w:iCs/>
          <w:sz w:val="22"/>
          <w:szCs w:val="22"/>
        </w:rPr>
      </w:pPr>
      <w:r w:rsidRPr="00EF2942">
        <w:rPr>
          <w:rFonts w:ascii="Arial" w:hAnsi="Arial" w:cs="Arial"/>
          <w:bCs/>
          <w:i/>
          <w:iCs/>
          <w:sz w:val="22"/>
          <w:szCs w:val="22"/>
        </w:rPr>
        <w:t xml:space="preserve">Nota: </w:t>
      </w:r>
      <w:r w:rsidR="00EF2942" w:rsidRPr="00EF2942">
        <w:rPr>
          <w:rFonts w:ascii="Arial" w:hAnsi="Arial" w:cs="Arial"/>
          <w:bCs/>
          <w:i/>
          <w:iCs/>
          <w:sz w:val="22"/>
          <w:szCs w:val="22"/>
        </w:rPr>
        <w:t xml:space="preserve">La figura muestra la salida generada por el módulo de Security </w:t>
      </w:r>
      <w:proofErr w:type="spellStart"/>
      <w:r w:rsidR="00EF2942" w:rsidRPr="00EF2942">
        <w:rPr>
          <w:rFonts w:ascii="Arial" w:hAnsi="Arial" w:cs="Arial"/>
          <w:bCs/>
          <w:i/>
          <w:iCs/>
          <w:sz w:val="22"/>
          <w:szCs w:val="22"/>
        </w:rPr>
        <w:t>Info</w:t>
      </w:r>
      <w:proofErr w:type="spellEnd"/>
      <w:r w:rsidR="00EF2942" w:rsidRPr="00EF2942">
        <w:rPr>
          <w:rFonts w:ascii="Arial" w:hAnsi="Arial" w:cs="Arial"/>
          <w:bCs/>
          <w:i/>
          <w:iCs/>
          <w:sz w:val="22"/>
          <w:szCs w:val="22"/>
        </w:rPr>
        <w:t xml:space="preserve"> tras el análisis del APK de F-</w:t>
      </w:r>
      <w:proofErr w:type="spellStart"/>
      <w:r w:rsidR="00EF2942" w:rsidRPr="00EF2942">
        <w:rPr>
          <w:rFonts w:ascii="Arial" w:hAnsi="Arial" w:cs="Arial"/>
          <w:bCs/>
          <w:i/>
          <w:iCs/>
          <w:sz w:val="22"/>
          <w:szCs w:val="22"/>
        </w:rPr>
        <w:t>Droid</w:t>
      </w:r>
      <w:proofErr w:type="spellEnd"/>
      <w:r w:rsidR="00EF2942" w:rsidRPr="00EF2942">
        <w:rPr>
          <w:rFonts w:ascii="Arial" w:hAnsi="Arial" w:cs="Arial"/>
          <w:bCs/>
          <w:i/>
          <w:iCs/>
          <w:sz w:val="22"/>
          <w:szCs w:val="22"/>
        </w:rPr>
        <w:t xml:space="preserve">. En la gráfica se presentan los hallazgos clasificados por nivel de severidad, donde se observa un total de 19.215 vulnerabilidades detectadas. Entre ellas, 54 corresponden a nivel crítico, 3.424 a nivel alto, 2.824 a nivel medio, 1.654 a nivel bajo y 11.259 sin severidad asignada. Este resultado evidencia que, aunque la </w:t>
      </w:r>
      <w:r w:rsidR="00EF2942" w:rsidRPr="00EF2942">
        <w:rPr>
          <w:rFonts w:ascii="Arial" w:hAnsi="Arial" w:cs="Arial"/>
          <w:bCs/>
          <w:i/>
          <w:iCs/>
          <w:sz w:val="22"/>
          <w:szCs w:val="22"/>
        </w:rPr>
        <w:lastRenderedPageBreak/>
        <w:t xml:space="preserve">mayoría de los hallazgos no representan un riesgo inmediato (clase </w:t>
      </w:r>
      <w:proofErr w:type="spellStart"/>
      <w:r w:rsidR="00EF2942" w:rsidRPr="00EF2942">
        <w:rPr>
          <w:rFonts w:ascii="Arial" w:hAnsi="Arial" w:cs="Arial"/>
          <w:bCs/>
          <w:i/>
          <w:iCs/>
          <w:sz w:val="22"/>
          <w:szCs w:val="22"/>
        </w:rPr>
        <w:t>None</w:t>
      </w:r>
      <w:proofErr w:type="spellEnd"/>
      <w:r w:rsidR="00EF2942" w:rsidRPr="00EF2942">
        <w:rPr>
          <w:rFonts w:ascii="Arial" w:hAnsi="Arial" w:cs="Arial"/>
          <w:bCs/>
          <w:i/>
          <w:iCs/>
          <w:sz w:val="22"/>
          <w:szCs w:val="22"/>
        </w:rPr>
        <w:t>), existe una cantidad significativa de vulnerabilidades de impacto medio y alto que deben ser atendidas para fortalecer la seguridad de la aplicación.</w:t>
      </w:r>
    </w:p>
    <w:p w14:paraId="6C1BBD5E" w14:textId="73A803F7" w:rsidR="0087113E" w:rsidRDefault="0087113E" w:rsidP="0087113E">
      <w:pPr>
        <w:pStyle w:val="Prrafodelista"/>
        <w:numPr>
          <w:ilvl w:val="0"/>
          <w:numId w:val="9"/>
        </w:numPr>
        <w:spacing w:before="240" w:line="360" w:lineRule="auto"/>
        <w:jc w:val="both"/>
        <w:rPr>
          <w:rFonts w:ascii="Arial" w:hAnsi="Arial" w:cs="Arial"/>
          <w:bCs/>
          <w:sz w:val="22"/>
          <w:szCs w:val="22"/>
        </w:rPr>
      </w:pPr>
      <w:proofErr w:type="spellStart"/>
      <w:r>
        <w:rPr>
          <w:rFonts w:ascii="Arial" w:hAnsi="Arial" w:cs="Arial"/>
          <w:bCs/>
          <w:sz w:val="22"/>
          <w:szCs w:val="22"/>
        </w:rPr>
        <w:t>Permissions</w:t>
      </w:r>
      <w:proofErr w:type="spellEnd"/>
    </w:p>
    <w:p w14:paraId="686AA55B" w14:textId="419125F6" w:rsidR="0032156D" w:rsidRPr="0032156D" w:rsidRDefault="0032156D" w:rsidP="0087113E">
      <w:pPr>
        <w:spacing w:before="240" w:line="360" w:lineRule="auto"/>
        <w:ind w:left="1416" w:firstLine="24"/>
        <w:jc w:val="both"/>
        <w:rPr>
          <w:rFonts w:ascii="Arial" w:hAnsi="Arial" w:cs="Arial"/>
          <w:bCs/>
          <w:sz w:val="22"/>
          <w:szCs w:val="22"/>
        </w:rPr>
      </w:pPr>
      <w:r w:rsidRPr="0032156D">
        <w:rPr>
          <w:rFonts w:ascii="Arial" w:hAnsi="Arial" w:cs="Arial"/>
          <w:bCs/>
          <w:sz w:val="22"/>
          <w:szCs w:val="22"/>
        </w:rPr>
        <w:t xml:space="preserve">La sección </w:t>
      </w:r>
      <w:proofErr w:type="spellStart"/>
      <w:r w:rsidRPr="0032156D">
        <w:rPr>
          <w:rFonts w:ascii="Arial" w:hAnsi="Arial" w:cs="Arial"/>
          <w:bCs/>
          <w:sz w:val="22"/>
          <w:szCs w:val="22"/>
        </w:rPr>
        <w:t>Permissions</w:t>
      </w:r>
      <w:proofErr w:type="spellEnd"/>
      <w:r w:rsidRPr="0032156D">
        <w:rPr>
          <w:rFonts w:ascii="Arial" w:hAnsi="Arial" w:cs="Arial"/>
          <w:bCs/>
          <w:sz w:val="22"/>
          <w:szCs w:val="22"/>
        </w:rPr>
        <w:t xml:space="preserve"> dentro del análisis de seguridad estático de F-</w:t>
      </w:r>
      <w:proofErr w:type="spellStart"/>
      <w:r w:rsidRPr="0032156D">
        <w:rPr>
          <w:rFonts w:ascii="Arial" w:hAnsi="Arial" w:cs="Arial"/>
          <w:bCs/>
          <w:sz w:val="22"/>
          <w:szCs w:val="22"/>
        </w:rPr>
        <w:t>Droid</w:t>
      </w:r>
      <w:proofErr w:type="spellEnd"/>
      <w:r w:rsidRPr="0032156D">
        <w:rPr>
          <w:rFonts w:ascii="Arial" w:hAnsi="Arial" w:cs="Arial"/>
          <w:bCs/>
          <w:sz w:val="22"/>
          <w:szCs w:val="22"/>
        </w:rPr>
        <w:t xml:space="preserve"> enumera todos los permisos que la aplicación solicita durante su instalación y ejecución en Android. Estos permisos son evaluados en función de su tipo (Normal, </w:t>
      </w:r>
      <w:proofErr w:type="spellStart"/>
      <w:r w:rsidRPr="0032156D">
        <w:rPr>
          <w:rFonts w:ascii="Arial" w:hAnsi="Arial" w:cs="Arial"/>
          <w:bCs/>
          <w:sz w:val="22"/>
          <w:szCs w:val="22"/>
        </w:rPr>
        <w:t>Dangerous</w:t>
      </w:r>
      <w:proofErr w:type="spellEnd"/>
      <w:r w:rsidRPr="0032156D">
        <w:rPr>
          <w:rFonts w:ascii="Arial" w:hAnsi="Arial" w:cs="Arial"/>
          <w:bCs/>
          <w:sz w:val="22"/>
          <w:szCs w:val="22"/>
        </w:rPr>
        <w:t xml:space="preserve">, </w:t>
      </w:r>
      <w:proofErr w:type="spellStart"/>
      <w:r w:rsidRPr="0032156D">
        <w:rPr>
          <w:rFonts w:ascii="Arial" w:hAnsi="Arial" w:cs="Arial"/>
          <w:bCs/>
          <w:sz w:val="22"/>
          <w:szCs w:val="22"/>
        </w:rPr>
        <w:t>Special</w:t>
      </w:r>
      <w:proofErr w:type="spellEnd"/>
      <w:r w:rsidRPr="0032156D">
        <w:rPr>
          <w:rFonts w:ascii="Arial" w:hAnsi="Arial" w:cs="Arial"/>
          <w:bCs/>
          <w:sz w:val="22"/>
          <w:szCs w:val="22"/>
        </w:rPr>
        <w:t xml:space="preserve">, </w:t>
      </w:r>
      <w:proofErr w:type="spellStart"/>
      <w:r w:rsidRPr="0032156D">
        <w:rPr>
          <w:rFonts w:ascii="Arial" w:hAnsi="Arial" w:cs="Arial"/>
          <w:bCs/>
          <w:sz w:val="22"/>
          <w:szCs w:val="22"/>
        </w:rPr>
        <w:t>Other</w:t>
      </w:r>
      <w:proofErr w:type="spellEnd"/>
      <w:r w:rsidRPr="0032156D">
        <w:rPr>
          <w:rFonts w:ascii="Arial" w:hAnsi="Arial" w:cs="Arial"/>
          <w:bCs/>
          <w:sz w:val="22"/>
          <w:szCs w:val="22"/>
        </w:rPr>
        <w:t>) y clasificados por niveles de severidad, ya que el abuso o la mala gestión de permisos puede comprometer la seguridad y privacidad del usuario. En este caso, el análisis arrojó un total de 28 permisos solicitados, entre los que destacan permisos de alto riesgo como el acceso a la cámara, almacenamiento externo, notificaciones y control de paquetes, los cuales requieren especial atención para evitar posibles vectores de ataque.</w:t>
      </w:r>
    </w:p>
    <w:p w14:paraId="58C7CE8B" w14:textId="106C96AF" w:rsidR="0087113E" w:rsidRDefault="0087113E" w:rsidP="0087113E">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11</w:t>
      </w:r>
      <w:r w:rsidRPr="0070535C">
        <w:rPr>
          <w:b/>
          <w:bCs/>
        </w:rPr>
        <w:fldChar w:fldCharType="end"/>
      </w:r>
      <w:r w:rsidRPr="0070535C">
        <w:rPr>
          <w:b/>
          <w:bCs/>
        </w:rPr>
        <w:t>:</w:t>
      </w:r>
      <w:r>
        <w:t xml:space="preserve"> </w:t>
      </w:r>
      <w:r w:rsidRPr="00070635">
        <w:t>Acceso a la interfaz web de Mobile Audit en el navegador</w:t>
      </w:r>
    </w:p>
    <w:p w14:paraId="7B3BD80C" w14:textId="77777777" w:rsidR="00E95DF2" w:rsidRDefault="00394C57" w:rsidP="0087113E">
      <w:pPr>
        <w:pStyle w:val="Prrafodelista"/>
        <w:spacing w:line="360" w:lineRule="auto"/>
        <w:ind w:left="1440"/>
        <w:rPr>
          <w:rFonts w:ascii="Arial" w:hAnsi="Arial" w:cs="Arial"/>
          <w:bCs/>
          <w:sz w:val="22"/>
          <w:szCs w:val="22"/>
        </w:rPr>
      </w:pPr>
      <w:r>
        <w:rPr>
          <w:noProof/>
        </w:rPr>
        <w:drawing>
          <wp:inline distT="0" distB="0" distL="0" distR="0" wp14:anchorId="2B285D68" wp14:editId="6ABE0790">
            <wp:extent cx="4500000" cy="2529101"/>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0000" cy="2529101"/>
                    </a:xfrm>
                    <a:prstGeom prst="rect">
                      <a:avLst/>
                    </a:prstGeom>
                  </pic:spPr>
                </pic:pic>
              </a:graphicData>
            </a:graphic>
          </wp:inline>
        </w:drawing>
      </w:r>
    </w:p>
    <w:p w14:paraId="13E10FCE" w14:textId="3C2810C7" w:rsidR="007A5BA8" w:rsidRDefault="007A5BA8" w:rsidP="0087113E">
      <w:pPr>
        <w:pStyle w:val="Prrafodelista"/>
        <w:spacing w:line="360" w:lineRule="auto"/>
        <w:ind w:left="1440"/>
        <w:rPr>
          <w:rFonts w:ascii="Arial" w:hAnsi="Arial" w:cs="Arial"/>
          <w:bCs/>
          <w:sz w:val="22"/>
          <w:szCs w:val="22"/>
        </w:rPr>
      </w:pPr>
      <w:r>
        <w:rPr>
          <w:noProof/>
        </w:rPr>
        <w:drawing>
          <wp:inline distT="0" distB="0" distL="0" distR="0" wp14:anchorId="681882F3" wp14:editId="0019103F">
            <wp:extent cx="4498626" cy="1024932"/>
            <wp:effectExtent l="0" t="0" r="0" b="3810"/>
            <wp:docPr id="1682501715" name="Imagen 168250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0269"/>
                    <a:stretch/>
                  </pic:blipFill>
                  <pic:spPr bwMode="auto">
                    <a:xfrm>
                      <a:off x="0" y="0"/>
                      <a:ext cx="4500000" cy="1025245"/>
                    </a:xfrm>
                    <a:prstGeom prst="rect">
                      <a:avLst/>
                    </a:prstGeom>
                    <a:ln>
                      <a:noFill/>
                    </a:ln>
                    <a:extLst>
                      <a:ext uri="{53640926-AAD7-44D8-BBD7-CCE9431645EC}">
                        <a14:shadowObscured xmlns:a14="http://schemas.microsoft.com/office/drawing/2010/main"/>
                      </a:ext>
                    </a:extLst>
                  </pic:spPr>
                </pic:pic>
              </a:graphicData>
            </a:graphic>
          </wp:inline>
        </w:drawing>
      </w:r>
    </w:p>
    <w:p w14:paraId="044B7FD8" w14:textId="3B69B598" w:rsidR="0087113E" w:rsidRPr="00E87668" w:rsidRDefault="0071150D" w:rsidP="0087113E">
      <w:pPr>
        <w:pStyle w:val="Prrafodelista"/>
        <w:spacing w:line="360" w:lineRule="auto"/>
        <w:ind w:left="1440"/>
        <w:rPr>
          <w:rFonts w:ascii="Arial" w:hAnsi="Arial" w:cs="Arial"/>
          <w:bCs/>
          <w:sz w:val="22"/>
          <w:szCs w:val="22"/>
        </w:rPr>
      </w:pPr>
      <w:r>
        <w:rPr>
          <w:noProof/>
        </w:rPr>
        <w:lastRenderedPageBreak/>
        <w:drawing>
          <wp:inline distT="0" distB="0" distL="0" distR="0" wp14:anchorId="61686B33" wp14:editId="40040512">
            <wp:extent cx="4499271" cy="15852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8558"/>
                    <a:stretch/>
                  </pic:blipFill>
                  <pic:spPr bwMode="auto">
                    <a:xfrm>
                      <a:off x="0" y="0"/>
                      <a:ext cx="4500000" cy="1585475"/>
                    </a:xfrm>
                    <a:prstGeom prst="rect">
                      <a:avLst/>
                    </a:prstGeom>
                    <a:ln>
                      <a:noFill/>
                    </a:ln>
                    <a:extLst>
                      <a:ext uri="{53640926-AAD7-44D8-BBD7-CCE9431645EC}">
                        <a14:shadowObscured xmlns:a14="http://schemas.microsoft.com/office/drawing/2010/main"/>
                      </a:ext>
                    </a:extLst>
                  </pic:spPr>
                </pic:pic>
              </a:graphicData>
            </a:graphic>
          </wp:inline>
        </w:drawing>
      </w:r>
      <w:r w:rsidR="0087113E" w:rsidRPr="00E87668">
        <w:rPr>
          <w:rFonts w:ascii="Arial" w:hAnsi="Arial" w:cs="Arial"/>
          <w:b/>
          <w:sz w:val="22"/>
          <w:szCs w:val="22"/>
        </w:rPr>
        <w:br/>
      </w:r>
      <w:r w:rsidR="0087113E" w:rsidRPr="00E87668">
        <w:rPr>
          <w:rFonts w:ascii="Arial" w:hAnsi="Arial" w:cs="Arial"/>
          <w:bCs/>
          <w:sz w:val="22"/>
          <w:szCs w:val="22"/>
        </w:rPr>
        <w:t>Fuente: Elaboración propia.</w:t>
      </w:r>
    </w:p>
    <w:p w14:paraId="5F7430AC" w14:textId="36483960" w:rsidR="0087113E" w:rsidRPr="00DF1ED1" w:rsidRDefault="0087113E" w:rsidP="0087113E">
      <w:pPr>
        <w:spacing w:before="240" w:line="360" w:lineRule="auto"/>
        <w:ind w:left="1416" w:firstLine="24"/>
        <w:jc w:val="both"/>
        <w:rPr>
          <w:rFonts w:ascii="Arial" w:hAnsi="Arial" w:cs="Arial"/>
          <w:bCs/>
          <w:sz w:val="22"/>
          <w:szCs w:val="22"/>
        </w:rPr>
      </w:pPr>
      <w:r w:rsidRPr="00DF1ED1">
        <w:rPr>
          <w:rFonts w:ascii="Arial" w:hAnsi="Arial" w:cs="Arial"/>
          <w:bCs/>
          <w:i/>
          <w:iCs/>
          <w:sz w:val="22"/>
          <w:szCs w:val="22"/>
        </w:rPr>
        <w:t xml:space="preserve">Nota: </w:t>
      </w:r>
      <w:r w:rsidR="00DF1ED1" w:rsidRPr="00DF1ED1">
        <w:rPr>
          <w:rFonts w:ascii="Arial" w:hAnsi="Arial" w:cs="Arial"/>
          <w:bCs/>
          <w:i/>
          <w:iCs/>
          <w:sz w:val="22"/>
          <w:szCs w:val="22"/>
        </w:rPr>
        <w:t xml:space="preserve">La figura presenta los resultados obtenidos en el apartado de </w:t>
      </w:r>
      <w:proofErr w:type="spellStart"/>
      <w:r w:rsidR="00DF1ED1" w:rsidRPr="00DF1ED1">
        <w:rPr>
          <w:rFonts w:ascii="Arial" w:hAnsi="Arial" w:cs="Arial"/>
          <w:bCs/>
          <w:i/>
          <w:iCs/>
          <w:sz w:val="22"/>
          <w:szCs w:val="22"/>
        </w:rPr>
        <w:t>Permissions</w:t>
      </w:r>
      <w:proofErr w:type="spellEnd"/>
      <w:r w:rsidR="00DF1ED1" w:rsidRPr="00DF1ED1">
        <w:rPr>
          <w:rFonts w:ascii="Arial" w:hAnsi="Arial" w:cs="Arial"/>
          <w:bCs/>
          <w:i/>
          <w:iCs/>
          <w:sz w:val="22"/>
          <w:szCs w:val="22"/>
        </w:rPr>
        <w:t>, donde se listan los 28 permisos requeridos por la aplicación F-</w:t>
      </w:r>
      <w:proofErr w:type="spellStart"/>
      <w:r w:rsidR="00DF1ED1" w:rsidRPr="00DF1ED1">
        <w:rPr>
          <w:rFonts w:ascii="Arial" w:hAnsi="Arial" w:cs="Arial"/>
          <w:bCs/>
          <w:i/>
          <w:iCs/>
          <w:sz w:val="22"/>
          <w:szCs w:val="22"/>
        </w:rPr>
        <w:t>Droid</w:t>
      </w:r>
      <w:proofErr w:type="spellEnd"/>
      <w:r w:rsidR="00DF1ED1" w:rsidRPr="00DF1ED1">
        <w:rPr>
          <w:rFonts w:ascii="Arial" w:hAnsi="Arial" w:cs="Arial"/>
          <w:bCs/>
          <w:i/>
          <w:iCs/>
          <w:sz w:val="22"/>
          <w:szCs w:val="22"/>
        </w:rPr>
        <w:t xml:space="preserve"> junto con su tipo, severidad y estado. El análisis evidencia que la aplicación solicita permisos de nivel bajo y medio como el acceso a red, Bluetooth o NFC, pero también incluye permisos clasificados como de severidad alta, entre ellos </w:t>
      </w:r>
      <w:proofErr w:type="spellStart"/>
      <w:proofErr w:type="gramStart"/>
      <w:r w:rsidR="00DF1ED1" w:rsidRPr="00DF1ED1">
        <w:rPr>
          <w:rFonts w:ascii="Arial" w:hAnsi="Arial" w:cs="Arial"/>
          <w:bCs/>
          <w:i/>
          <w:iCs/>
          <w:sz w:val="22"/>
          <w:szCs w:val="22"/>
        </w:rPr>
        <w:t>android.permission</w:t>
      </w:r>
      <w:proofErr w:type="gramEnd"/>
      <w:r w:rsidR="00DF1ED1" w:rsidRPr="00DF1ED1">
        <w:rPr>
          <w:rFonts w:ascii="Arial" w:hAnsi="Arial" w:cs="Arial"/>
          <w:bCs/>
          <w:i/>
          <w:iCs/>
          <w:sz w:val="22"/>
          <w:szCs w:val="22"/>
        </w:rPr>
        <w:t>.CAMERA</w:t>
      </w:r>
      <w:proofErr w:type="spellEnd"/>
      <w:r w:rsidR="00DF1ED1" w:rsidRPr="00DF1ED1">
        <w:rPr>
          <w:rFonts w:ascii="Arial" w:hAnsi="Arial" w:cs="Arial"/>
          <w:bCs/>
          <w:i/>
          <w:iCs/>
          <w:sz w:val="22"/>
          <w:szCs w:val="22"/>
        </w:rPr>
        <w:t xml:space="preserve">, WRITE_EXTERNAL_STORAGE, READ_EXTERNAL_STORAGE, BLUETOOTH_ADMIN, POST_NOTIFICATIONS y otros relacionados con la gestión de paquetes y almacenamiento. Estos hallazgos son relevantes, ya que los permisos catalogados como </w:t>
      </w:r>
      <w:proofErr w:type="spellStart"/>
      <w:r w:rsidR="00DF1ED1" w:rsidRPr="00DF1ED1">
        <w:rPr>
          <w:rFonts w:ascii="Arial" w:hAnsi="Arial" w:cs="Arial"/>
          <w:bCs/>
          <w:i/>
          <w:iCs/>
          <w:sz w:val="22"/>
          <w:szCs w:val="22"/>
        </w:rPr>
        <w:t>Dangerous</w:t>
      </w:r>
      <w:proofErr w:type="spellEnd"/>
      <w:r w:rsidR="00DF1ED1" w:rsidRPr="00DF1ED1">
        <w:rPr>
          <w:rFonts w:ascii="Arial" w:hAnsi="Arial" w:cs="Arial"/>
          <w:bCs/>
          <w:i/>
          <w:iCs/>
          <w:sz w:val="22"/>
          <w:szCs w:val="22"/>
        </w:rPr>
        <w:t xml:space="preserve">, </w:t>
      </w:r>
      <w:proofErr w:type="spellStart"/>
      <w:r w:rsidR="00DF1ED1" w:rsidRPr="00DF1ED1">
        <w:rPr>
          <w:rFonts w:ascii="Arial" w:hAnsi="Arial" w:cs="Arial"/>
          <w:bCs/>
          <w:i/>
          <w:iCs/>
          <w:sz w:val="22"/>
          <w:szCs w:val="22"/>
        </w:rPr>
        <w:t>Special</w:t>
      </w:r>
      <w:proofErr w:type="spellEnd"/>
      <w:r w:rsidR="00DF1ED1" w:rsidRPr="00DF1ED1">
        <w:rPr>
          <w:rFonts w:ascii="Arial" w:hAnsi="Arial" w:cs="Arial"/>
          <w:bCs/>
          <w:i/>
          <w:iCs/>
          <w:sz w:val="22"/>
          <w:szCs w:val="22"/>
        </w:rPr>
        <w:t xml:space="preserve"> u </w:t>
      </w:r>
      <w:proofErr w:type="spellStart"/>
      <w:r w:rsidR="00DF1ED1" w:rsidRPr="00DF1ED1">
        <w:rPr>
          <w:rFonts w:ascii="Arial" w:hAnsi="Arial" w:cs="Arial"/>
          <w:bCs/>
          <w:i/>
          <w:iCs/>
          <w:sz w:val="22"/>
          <w:szCs w:val="22"/>
        </w:rPr>
        <w:t>Other</w:t>
      </w:r>
      <w:proofErr w:type="spellEnd"/>
      <w:r w:rsidR="00DF1ED1" w:rsidRPr="00DF1ED1">
        <w:rPr>
          <w:rFonts w:ascii="Arial" w:hAnsi="Arial" w:cs="Arial"/>
          <w:bCs/>
          <w:i/>
          <w:iCs/>
          <w:sz w:val="22"/>
          <w:szCs w:val="22"/>
        </w:rPr>
        <w:t xml:space="preserve"> con severidad alta representan potenciales riesgos de seguridad si son explotados por código malicioso o configuraciones inseguras. De esta manera, el análisis permite identificar de forma precisa qué permisos podrían ser sensibles y deben ser controlados para garantizar la seguridad del sistema.</w:t>
      </w:r>
    </w:p>
    <w:p w14:paraId="6FC88073" w14:textId="4AB5638C" w:rsidR="0087113E" w:rsidRDefault="0087113E" w:rsidP="0087113E">
      <w:pPr>
        <w:pStyle w:val="Prrafodelista"/>
        <w:numPr>
          <w:ilvl w:val="0"/>
          <w:numId w:val="9"/>
        </w:numPr>
        <w:spacing w:before="240" w:line="360" w:lineRule="auto"/>
        <w:jc w:val="both"/>
        <w:rPr>
          <w:rFonts w:ascii="Arial" w:hAnsi="Arial" w:cs="Arial"/>
          <w:bCs/>
          <w:sz w:val="22"/>
          <w:szCs w:val="22"/>
        </w:rPr>
      </w:pPr>
      <w:proofErr w:type="spellStart"/>
      <w:r>
        <w:rPr>
          <w:rFonts w:ascii="Arial" w:hAnsi="Arial" w:cs="Arial"/>
          <w:bCs/>
          <w:sz w:val="22"/>
          <w:szCs w:val="22"/>
        </w:rPr>
        <w:t>Activities</w:t>
      </w:r>
      <w:proofErr w:type="spellEnd"/>
    </w:p>
    <w:p w14:paraId="0E8E8D53" w14:textId="701AE628" w:rsidR="0041348A" w:rsidRDefault="0041348A" w:rsidP="0087113E">
      <w:pPr>
        <w:spacing w:before="240" w:line="360" w:lineRule="auto"/>
        <w:ind w:left="1416" w:firstLine="24"/>
        <w:jc w:val="both"/>
        <w:rPr>
          <w:rFonts w:ascii="Arial" w:hAnsi="Arial" w:cs="Arial"/>
          <w:bCs/>
          <w:sz w:val="22"/>
          <w:szCs w:val="22"/>
        </w:rPr>
      </w:pPr>
      <w:r w:rsidRPr="0041348A">
        <w:rPr>
          <w:rFonts w:ascii="Arial" w:hAnsi="Arial" w:cs="Arial"/>
          <w:bCs/>
          <w:sz w:val="22"/>
          <w:szCs w:val="22"/>
        </w:rPr>
        <w:t xml:space="preserve">La sección </w:t>
      </w:r>
      <w:proofErr w:type="spellStart"/>
      <w:r w:rsidRPr="0041348A">
        <w:rPr>
          <w:rFonts w:ascii="Arial" w:hAnsi="Arial" w:cs="Arial"/>
          <w:bCs/>
          <w:sz w:val="22"/>
          <w:szCs w:val="22"/>
        </w:rPr>
        <w:t>Activities</w:t>
      </w:r>
      <w:proofErr w:type="spellEnd"/>
      <w:r w:rsidRPr="0041348A">
        <w:rPr>
          <w:rFonts w:ascii="Arial" w:hAnsi="Arial" w:cs="Arial"/>
          <w:bCs/>
          <w:sz w:val="22"/>
          <w:szCs w:val="22"/>
        </w:rPr>
        <w:t xml:space="preserve"> dentro del análisis del APK “F-</w:t>
      </w:r>
      <w:proofErr w:type="spellStart"/>
      <w:r w:rsidRPr="0041348A">
        <w:rPr>
          <w:rFonts w:ascii="Arial" w:hAnsi="Arial" w:cs="Arial"/>
          <w:bCs/>
          <w:sz w:val="22"/>
          <w:szCs w:val="22"/>
        </w:rPr>
        <w:t>Droid</w:t>
      </w:r>
      <w:proofErr w:type="spellEnd"/>
      <w:r w:rsidRPr="0041348A">
        <w:rPr>
          <w:rFonts w:ascii="Arial" w:hAnsi="Arial" w:cs="Arial"/>
          <w:bCs/>
          <w:sz w:val="22"/>
          <w:szCs w:val="22"/>
        </w:rPr>
        <w:t xml:space="preserve">” permite identificar todas las actividades declaradas en la aplicación, es decir, las pantallas o componentes interactivos que conforman su flujo de uso en Android. Cada actividad se encuentra listada con su identificador de clase completo, lo que facilita comprender la estructura funcional y la manera en que la aplicación organiza sus vistas, menús y módulos. Este análisis resulta fundamental para auditar posibles puntos de entrada, revisar el </w:t>
      </w:r>
      <w:r w:rsidRPr="0041348A">
        <w:rPr>
          <w:rFonts w:ascii="Arial" w:hAnsi="Arial" w:cs="Arial"/>
          <w:bCs/>
          <w:sz w:val="22"/>
          <w:szCs w:val="22"/>
        </w:rPr>
        <w:lastRenderedPageBreak/>
        <w:t>comportamiento de cada actividad y determinar si alguna de ellas puede ser mal utilizada en escenarios de ataque.</w:t>
      </w:r>
    </w:p>
    <w:p w14:paraId="39FC7F0A" w14:textId="7B72B058" w:rsidR="0087113E" w:rsidRDefault="0087113E" w:rsidP="0087113E">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12</w:t>
      </w:r>
      <w:r w:rsidRPr="0070535C">
        <w:rPr>
          <w:b/>
          <w:bCs/>
        </w:rPr>
        <w:fldChar w:fldCharType="end"/>
      </w:r>
      <w:r w:rsidRPr="0070535C">
        <w:rPr>
          <w:b/>
          <w:bCs/>
        </w:rPr>
        <w:t>:</w:t>
      </w:r>
      <w:r>
        <w:t xml:space="preserve"> </w:t>
      </w:r>
      <w:r w:rsidR="0041348A" w:rsidRPr="0041348A">
        <w:t xml:space="preserve">Listado de </w:t>
      </w:r>
      <w:proofErr w:type="spellStart"/>
      <w:r w:rsidR="0041348A" w:rsidRPr="0041348A">
        <w:t>Activities</w:t>
      </w:r>
      <w:proofErr w:type="spellEnd"/>
      <w:r w:rsidR="0041348A" w:rsidRPr="0041348A">
        <w:t xml:space="preserve"> detectadas en el APK “F-</w:t>
      </w:r>
      <w:proofErr w:type="spellStart"/>
      <w:r w:rsidR="0041348A" w:rsidRPr="0041348A">
        <w:t>Droid</w:t>
      </w:r>
      <w:proofErr w:type="spellEnd"/>
      <w:r w:rsidR="0041348A" w:rsidRPr="0041348A">
        <w:t>”</w:t>
      </w:r>
    </w:p>
    <w:p w14:paraId="64CAB2E5" w14:textId="77777777" w:rsidR="00C01BE5" w:rsidRDefault="00317CC9" w:rsidP="00E95DF2">
      <w:pPr>
        <w:pStyle w:val="Prrafodelista"/>
        <w:spacing w:line="360" w:lineRule="auto"/>
        <w:ind w:left="1440"/>
        <w:jc w:val="center"/>
        <w:rPr>
          <w:rFonts w:ascii="Arial" w:hAnsi="Arial" w:cs="Arial"/>
          <w:bCs/>
          <w:sz w:val="22"/>
          <w:szCs w:val="22"/>
        </w:rPr>
      </w:pPr>
      <w:r>
        <w:rPr>
          <w:noProof/>
        </w:rPr>
        <w:drawing>
          <wp:inline distT="0" distB="0" distL="0" distR="0" wp14:anchorId="681442C2" wp14:editId="54401EBE">
            <wp:extent cx="4140000" cy="47859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0000" cy="4785947"/>
                    </a:xfrm>
                    <a:prstGeom prst="rect">
                      <a:avLst/>
                    </a:prstGeom>
                  </pic:spPr>
                </pic:pic>
              </a:graphicData>
            </a:graphic>
          </wp:inline>
        </w:drawing>
      </w:r>
    </w:p>
    <w:p w14:paraId="26A26FE3" w14:textId="7DFC13A8" w:rsidR="0087113E" w:rsidRPr="00E87668" w:rsidRDefault="0087113E" w:rsidP="0087113E">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40AB155B" w14:textId="238AF38F" w:rsidR="0087113E" w:rsidRPr="0087113E" w:rsidRDefault="0087113E" w:rsidP="0087113E">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AA30C4" w:rsidRPr="00AA30C4">
        <w:rPr>
          <w:rFonts w:ascii="Arial" w:hAnsi="Arial" w:cs="Arial"/>
          <w:bCs/>
          <w:i/>
          <w:iCs/>
          <w:sz w:val="22"/>
          <w:szCs w:val="22"/>
        </w:rPr>
        <w:t>La figura presenta el resultado del análisis de las actividades incluidas en el APK “F-</w:t>
      </w:r>
      <w:proofErr w:type="spellStart"/>
      <w:r w:rsidR="00AA30C4" w:rsidRPr="00AA30C4">
        <w:rPr>
          <w:rFonts w:ascii="Arial" w:hAnsi="Arial" w:cs="Arial"/>
          <w:bCs/>
          <w:i/>
          <w:iCs/>
          <w:sz w:val="22"/>
          <w:szCs w:val="22"/>
        </w:rPr>
        <w:t>Droid</w:t>
      </w:r>
      <w:proofErr w:type="spellEnd"/>
      <w:r w:rsidR="00AA30C4" w:rsidRPr="00AA30C4">
        <w:rPr>
          <w:rFonts w:ascii="Arial" w:hAnsi="Arial" w:cs="Arial"/>
          <w:bCs/>
          <w:i/>
          <w:iCs/>
          <w:sz w:val="22"/>
          <w:szCs w:val="22"/>
        </w:rPr>
        <w:t xml:space="preserve">”, mostrando un total de 25 entradas obtenidas desde el manifiesto de la aplicación. El listado evidencia que la gran mayoría de las actividades no están configuradas como </w:t>
      </w:r>
      <w:proofErr w:type="spellStart"/>
      <w:r w:rsidR="00AA30C4" w:rsidRPr="00AA30C4">
        <w:rPr>
          <w:rFonts w:ascii="Arial" w:hAnsi="Arial" w:cs="Arial"/>
          <w:bCs/>
          <w:i/>
          <w:iCs/>
          <w:sz w:val="22"/>
          <w:szCs w:val="22"/>
        </w:rPr>
        <w:t>Main</w:t>
      </w:r>
      <w:proofErr w:type="spellEnd"/>
      <w:r w:rsidR="00AA30C4" w:rsidRPr="00AA30C4">
        <w:rPr>
          <w:rFonts w:ascii="Arial" w:hAnsi="Arial" w:cs="Arial"/>
          <w:bCs/>
          <w:i/>
          <w:iCs/>
          <w:sz w:val="22"/>
          <w:szCs w:val="22"/>
        </w:rPr>
        <w:t xml:space="preserve">, pues aparecen con una marca de rechazo, mientras que únicamente </w:t>
      </w:r>
      <w:proofErr w:type="spellStart"/>
      <w:r w:rsidR="00AA30C4" w:rsidRPr="00AA30C4">
        <w:rPr>
          <w:rFonts w:ascii="Arial" w:hAnsi="Arial" w:cs="Arial"/>
          <w:bCs/>
          <w:i/>
          <w:iCs/>
          <w:sz w:val="22"/>
          <w:szCs w:val="22"/>
        </w:rPr>
        <w:t>CalculatorActivity</w:t>
      </w:r>
      <w:proofErr w:type="spellEnd"/>
      <w:r w:rsidR="00AA30C4" w:rsidRPr="00AA30C4">
        <w:rPr>
          <w:rFonts w:ascii="Arial" w:hAnsi="Arial" w:cs="Arial"/>
          <w:bCs/>
          <w:i/>
          <w:iCs/>
          <w:sz w:val="22"/>
          <w:szCs w:val="22"/>
        </w:rPr>
        <w:t xml:space="preserve"> y </w:t>
      </w:r>
      <w:proofErr w:type="spellStart"/>
      <w:r w:rsidR="00AA30C4" w:rsidRPr="00AA30C4">
        <w:rPr>
          <w:rFonts w:ascii="Arial" w:hAnsi="Arial" w:cs="Arial"/>
          <w:bCs/>
          <w:i/>
          <w:iCs/>
          <w:sz w:val="22"/>
          <w:szCs w:val="22"/>
        </w:rPr>
        <w:t>MainActivity</w:t>
      </w:r>
      <w:proofErr w:type="spellEnd"/>
      <w:r w:rsidR="00AA30C4" w:rsidRPr="00AA30C4">
        <w:rPr>
          <w:rFonts w:ascii="Arial" w:hAnsi="Arial" w:cs="Arial"/>
          <w:bCs/>
          <w:i/>
          <w:iCs/>
          <w:sz w:val="22"/>
          <w:szCs w:val="22"/>
        </w:rPr>
        <w:t xml:space="preserve"> cuentan con aprobación como actividades válidas de entrada. Este resultado confirma la estructura interna de navegación de la aplicación, en la cual solo la actividad </w:t>
      </w:r>
      <w:proofErr w:type="spellStart"/>
      <w:r w:rsidR="00AA30C4" w:rsidRPr="00AA30C4">
        <w:rPr>
          <w:rFonts w:ascii="Arial" w:hAnsi="Arial" w:cs="Arial"/>
          <w:bCs/>
          <w:i/>
          <w:iCs/>
          <w:sz w:val="22"/>
          <w:szCs w:val="22"/>
        </w:rPr>
        <w:lastRenderedPageBreak/>
        <w:t>MainActivity</w:t>
      </w:r>
      <w:proofErr w:type="spellEnd"/>
      <w:r w:rsidR="00AA30C4" w:rsidRPr="00AA30C4">
        <w:rPr>
          <w:rFonts w:ascii="Arial" w:hAnsi="Arial" w:cs="Arial"/>
          <w:bCs/>
          <w:i/>
          <w:iCs/>
          <w:sz w:val="22"/>
          <w:szCs w:val="22"/>
        </w:rPr>
        <w:t xml:space="preserve"> cumple la función de interfaz principal y </w:t>
      </w:r>
      <w:proofErr w:type="spellStart"/>
      <w:r w:rsidR="00AA30C4" w:rsidRPr="00AA30C4">
        <w:rPr>
          <w:rFonts w:ascii="Arial" w:hAnsi="Arial" w:cs="Arial"/>
          <w:bCs/>
          <w:i/>
          <w:iCs/>
          <w:sz w:val="22"/>
          <w:szCs w:val="22"/>
        </w:rPr>
        <w:t>CalculatorActivity</w:t>
      </w:r>
      <w:proofErr w:type="spellEnd"/>
      <w:r w:rsidR="00AA30C4" w:rsidRPr="00AA30C4">
        <w:rPr>
          <w:rFonts w:ascii="Arial" w:hAnsi="Arial" w:cs="Arial"/>
          <w:bCs/>
          <w:i/>
          <w:iCs/>
          <w:sz w:val="22"/>
          <w:szCs w:val="22"/>
        </w:rPr>
        <w:t xml:space="preserve"> se encuentra habilitada como un punto alternativo de acceso. El resto de </w:t>
      </w:r>
      <w:r w:rsidR="00B8397A" w:rsidRPr="00AA30C4">
        <w:rPr>
          <w:rFonts w:ascii="Arial" w:hAnsi="Arial" w:cs="Arial"/>
          <w:bCs/>
          <w:i/>
          <w:iCs/>
          <w:sz w:val="22"/>
          <w:szCs w:val="22"/>
        </w:rPr>
        <w:t>las actividades</w:t>
      </w:r>
      <w:r w:rsidR="00AA30C4" w:rsidRPr="00AA30C4">
        <w:rPr>
          <w:rFonts w:ascii="Arial" w:hAnsi="Arial" w:cs="Arial"/>
          <w:bCs/>
          <w:i/>
          <w:iCs/>
          <w:sz w:val="22"/>
          <w:szCs w:val="22"/>
        </w:rPr>
        <w:t>, aunque forman parte de la lógica de la aplicación, solo son accesibles de manera secundaria o a través de invocaciones internas. De esta forma, el análisis permite comprender cómo está definida la arquitectura de pantallas y cuáles son efectivamente ejecutables como puntos de inicio dentro del sistema Android.</w:t>
      </w:r>
    </w:p>
    <w:p w14:paraId="0A2EF888" w14:textId="686CF064" w:rsidR="0087113E" w:rsidRDefault="0087113E" w:rsidP="0087113E">
      <w:pPr>
        <w:pStyle w:val="Prrafodelista"/>
        <w:numPr>
          <w:ilvl w:val="0"/>
          <w:numId w:val="9"/>
        </w:numPr>
        <w:spacing w:before="240" w:line="360" w:lineRule="auto"/>
        <w:jc w:val="both"/>
        <w:rPr>
          <w:rFonts w:ascii="Arial" w:hAnsi="Arial" w:cs="Arial"/>
          <w:bCs/>
          <w:sz w:val="22"/>
          <w:szCs w:val="22"/>
        </w:rPr>
      </w:pPr>
      <w:proofErr w:type="spellStart"/>
      <w:r>
        <w:rPr>
          <w:rFonts w:ascii="Arial" w:hAnsi="Arial" w:cs="Arial"/>
          <w:bCs/>
          <w:sz w:val="22"/>
          <w:szCs w:val="22"/>
        </w:rPr>
        <w:t>Components</w:t>
      </w:r>
      <w:proofErr w:type="spellEnd"/>
    </w:p>
    <w:p w14:paraId="45709DCB" w14:textId="3BE79E72" w:rsidR="00FC7B74" w:rsidRDefault="00FC7B74" w:rsidP="0087113E">
      <w:pPr>
        <w:spacing w:before="240" w:line="360" w:lineRule="auto"/>
        <w:ind w:left="1416" w:firstLine="24"/>
        <w:jc w:val="both"/>
        <w:rPr>
          <w:rFonts w:ascii="Arial" w:hAnsi="Arial" w:cs="Arial"/>
          <w:bCs/>
          <w:sz w:val="22"/>
          <w:szCs w:val="22"/>
        </w:rPr>
      </w:pPr>
      <w:r w:rsidRPr="00FC7B74">
        <w:rPr>
          <w:rFonts w:ascii="Arial" w:hAnsi="Arial" w:cs="Arial"/>
          <w:bCs/>
          <w:sz w:val="22"/>
          <w:szCs w:val="22"/>
        </w:rPr>
        <w:t xml:space="preserve">El análisis de </w:t>
      </w:r>
      <w:proofErr w:type="spellStart"/>
      <w:r w:rsidRPr="00FC7B74">
        <w:rPr>
          <w:rFonts w:ascii="Arial" w:hAnsi="Arial" w:cs="Arial"/>
          <w:bCs/>
          <w:sz w:val="22"/>
          <w:szCs w:val="22"/>
        </w:rPr>
        <w:t>Components</w:t>
      </w:r>
      <w:proofErr w:type="spellEnd"/>
      <w:r w:rsidRPr="00FC7B74">
        <w:rPr>
          <w:rFonts w:ascii="Arial" w:hAnsi="Arial" w:cs="Arial"/>
          <w:bCs/>
          <w:sz w:val="22"/>
          <w:szCs w:val="22"/>
        </w:rPr>
        <w:t xml:space="preserve"> dentro del APK “F-</w:t>
      </w:r>
      <w:proofErr w:type="spellStart"/>
      <w:r w:rsidRPr="00FC7B74">
        <w:rPr>
          <w:rFonts w:ascii="Arial" w:hAnsi="Arial" w:cs="Arial"/>
          <w:bCs/>
          <w:sz w:val="22"/>
          <w:szCs w:val="22"/>
        </w:rPr>
        <w:t>Droid</w:t>
      </w:r>
      <w:proofErr w:type="spellEnd"/>
      <w:r w:rsidRPr="00FC7B74">
        <w:rPr>
          <w:rFonts w:ascii="Arial" w:hAnsi="Arial" w:cs="Arial"/>
          <w:bCs/>
          <w:sz w:val="22"/>
          <w:szCs w:val="22"/>
        </w:rPr>
        <w:t xml:space="preserve">” permite identificar todos los elementos declarados en el manifiesto (AndroidManifest.xml) que forman parte de la estructura funcional de la aplicación. Estos componentes incluyen </w:t>
      </w:r>
      <w:proofErr w:type="spellStart"/>
      <w:r w:rsidRPr="00FC7B74">
        <w:rPr>
          <w:rFonts w:ascii="Arial" w:hAnsi="Arial" w:cs="Arial"/>
          <w:bCs/>
          <w:sz w:val="22"/>
          <w:szCs w:val="22"/>
        </w:rPr>
        <w:t>activities</w:t>
      </w:r>
      <w:proofErr w:type="spellEnd"/>
      <w:r w:rsidRPr="00FC7B74">
        <w:rPr>
          <w:rFonts w:ascii="Arial" w:hAnsi="Arial" w:cs="Arial"/>
          <w:bCs/>
          <w:sz w:val="22"/>
          <w:szCs w:val="22"/>
        </w:rPr>
        <w:t xml:space="preserve">, </w:t>
      </w:r>
      <w:proofErr w:type="spellStart"/>
      <w:r w:rsidRPr="00FC7B74">
        <w:rPr>
          <w:rFonts w:ascii="Arial" w:hAnsi="Arial" w:cs="Arial"/>
          <w:bCs/>
          <w:sz w:val="22"/>
          <w:szCs w:val="22"/>
        </w:rPr>
        <w:t>services</w:t>
      </w:r>
      <w:proofErr w:type="spellEnd"/>
      <w:r w:rsidRPr="00FC7B74">
        <w:rPr>
          <w:rFonts w:ascii="Arial" w:hAnsi="Arial" w:cs="Arial"/>
          <w:bCs/>
          <w:sz w:val="22"/>
          <w:szCs w:val="22"/>
        </w:rPr>
        <w:t xml:space="preserve">, receivers y </w:t>
      </w:r>
      <w:proofErr w:type="spellStart"/>
      <w:r w:rsidRPr="00FC7B74">
        <w:rPr>
          <w:rFonts w:ascii="Arial" w:hAnsi="Arial" w:cs="Arial"/>
          <w:bCs/>
          <w:sz w:val="22"/>
          <w:szCs w:val="22"/>
        </w:rPr>
        <w:t>content</w:t>
      </w:r>
      <w:proofErr w:type="spellEnd"/>
      <w:r w:rsidRPr="00FC7B74">
        <w:rPr>
          <w:rFonts w:ascii="Arial" w:hAnsi="Arial" w:cs="Arial"/>
          <w:bCs/>
          <w:sz w:val="22"/>
          <w:szCs w:val="22"/>
        </w:rPr>
        <w:t xml:space="preserve"> </w:t>
      </w:r>
      <w:proofErr w:type="spellStart"/>
      <w:r w:rsidRPr="00FC7B74">
        <w:rPr>
          <w:rFonts w:ascii="Arial" w:hAnsi="Arial" w:cs="Arial"/>
          <w:bCs/>
          <w:sz w:val="22"/>
          <w:szCs w:val="22"/>
        </w:rPr>
        <w:t>providers</w:t>
      </w:r>
      <w:proofErr w:type="spellEnd"/>
      <w:r w:rsidRPr="00FC7B74">
        <w:rPr>
          <w:rFonts w:ascii="Arial" w:hAnsi="Arial" w:cs="Arial"/>
          <w:bCs/>
          <w:sz w:val="22"/>
          <w:szCs w:val="22"/>
        </w:rPr>
        <w:t xml:space="preserve">, cada uno con sus respectivos </w:t>
      </w:r>
      <w:proofErr w:type="spellStart"/>
      <w:r w:rsidRPr="00FC7B74">
        <w:rPr>
          <w:rFonts w:ascii="Arial" w:hAnsi="Arial" w:cs="Arial"/>
          <w:bCs/>
          <w:sz w:val="22"/>
          <w:szCs w:val="22"/>
        </w:rPr>
        <w:t>intent-filters</w:t>
      </w:r>
      <w:proofErr w:type="spellEnd"/>
      <w:r w:rsidRPr="00FC7B74">
        <w:rPr>
          <w:rFonts w:ascii="Arial" w:hAnsi="Arial" w:cs="Arial"/>
          <w:bCs/>
          <w:sz w:val="22"/>
          <w:szCs w:val="22"/>
        </w:rPr>
        <w:t>, acciones y categorías, los cuales determinan cómo interactúa la aplicación tanto de manera interna como con el sistema operativo Android. En total, el sistema detectó 60 componentes, entre los que destacan 25 actividades (</w:t>
      </w:r>
      <w:proofErr w:type="spellStart"/>
      <w:r w:rsidRPr="00FC7B74">
        <w:rPr>
          <w:rFonts w:ascii="Arial" w:hAnsi="Arial" w:cs="Arial"/>
          <w:bCs/>
          <w:sz w:val="22"/>
          <w:szCs w:val="22"/>
        </w:rPr>
        <w:t>Activities</w:t>
      </w:r>
      <w:proofErr w:type="spellEnd"/>
      <w:r w:rsidRPr="00FC7B74">
        <w:rPr>
          <w:rFonts w:ascii="Arial" w:hAnsi="Arial" w:cs="Arial"/>
          <w:bCs/>
          <w:sz w:val="22"/>
          <w:szCs w:val="22"/>
        </w:rPr>
        <w:t>), 16 servicios (</w:t>
      </w:r>
      <w:proofErr w:type="spellStart"/>
      <w:r w:rsidRPr="00FC7B74">
        <w:rPr>
          <w:rFonts w:ascii="Arial" w:hAnsi="Arial" w:cs="Arial"/>
          <w:bCs/>
          <w:sz w:val="22"/>
          <w:szCs w:val="22"/>
        </w:rPr>
        <w:t>Services</w:t>
      </w:r>
      <w:proofErr w:type="spellEnd"/>
      <w:r w:rsidRPr="00FC7B74">
        <w:rPr>
          <w:rFonts w:ascii="Arial" w:hAnsi="Arial" w:cs="Arial"/>
          <w:bCs/>
          <w:sz w:val="22"/>
          <w:szCs w:val="22"/>
        </w:rPr>
        <w:t>), 12 receptores (Broadcast Receivers) y 4 proveedores de contenido (</w:t>
      </w:r>
      <w:proofErr w:type="spellStart"/>
      <w:r w:rsidRPr="00FC7B74">
        <w:rPr>
          <w:rFonts w:ascii="Arial" w:hAnsi="Arial" w:cs="Arial"/>
          <w:bCs/>
          <w:sz w:val="22"/>
          <w:szCs w:val="22"/>
        </w:rPr>
        <w:t>Providers</w:t>
      </w:r>
      <w:proofErr w:type="spellEnd"/>
      <w:r w:rsidRPr="00FC7B74">
        <w:rPr>
          <w:rFonts w:ascii="Arial" w:hAnsi="Arial" w:cs="Arial"/>
          <w:bCs/>
          <w:sz w:val="22"/>
          <w:szCs w:val="22"/>
        </w:rPr>
        <w:t>). Esta información es esencial para comprender la arquitectura interna de la aplicación, la manera en que se gestionan las interacciones entre procesos y los posibles vectores de exposición frente a amenazas de seguridad.</w:t>
      </w:r>
    </w:p>
    <w:p w14:paraId="751822BD" w14:textId="55027C7D" w:rsidR="005A7192" w:rsidRDefault="0087113E" w:rsidP="005A7192">
      <w:pPr>
        <w:pStyle w:val="Descripcin"/>
        <w:ind w:left="1440" w:firstLine="0"/>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13</w:t>
      </w:r>
      <w:r w:rsidRPr="0070535C">
        <w:rPr>
          <w:b/>
          <w:bCs/>
        </w:rPr>
        <w:fldChar w:fldCharType="end"/>
      </w:r>
      <w:r w:rsidRPr="0070535C">
        <w:rPr>
          <w:b/>
          <w:bCs/>
        </w:rPr>
        <w:t>:</w:t>
      </w:r>
      <w:r>
        <w:t xml:space="preserve"> </w:t>
      </w:r>
      <w:r w:rsidR="005A7192" w:rsidRPr="005A7192">
        <w:t>Componentes detectados en el análisis del APK “F-</w:t>
      </w:r>
      <w:proofErr w:type="spellStart"/>
      <w:r w:rsidR="005A7192" w:rsidRPr="005A7192">
        <w:t>Droid</w:t>
      </w:r>
      <w:proofErr w:type="spellEnd"/>
      <w:r w:rsidR="005A7192" w:rsidRPr="005A7192">
        <w:t>”</w:t>
      </w:r>
    </w:p>
    <w:p w14:paraId="204C0082" w14:textId="26080BD0" w:rsidR="007A5BA8" w:rsidRPr="007A5BA8" w:rsidRDefault="007A5BA8" w:rsidP="007A5BA8">
      <w:r>
        <w:rPr>
          <w:rFonts w:ascii="Arial" w:hAnsi="Arial"/>
          <w:b/>
          <w:bCs/>
          <w:iCs/>
          <w:color w:val="000000" w:themeColor="text1"/>
          <w:sz w:val="22"/>
          <w:szCs w:val="18"/>
        </w:rPr>
        <w:tab/>
      </w:r>
      <w:r>
        <w:rPr>
          <w:rFonts w:ascii="Arial" w:hAnsi="Arial"/>
          <w:b/>
          <w:bCs/>
          <w:iCs/>
          <w:color w:val="000000" w:themeColor="text1"/>
          <w:sz w:val="22"/>
          <w:szCs w:val="18"/>
        </w:rPr>
        <w:tab/>
      </w:r>
      <w:r>
        <w:rPr>
          <w:noProof/>
        </w:rPr>
        <w:drawing>
          <wp:inline distT="0" distB="0" distL="0" distR="0" wp14:anchorId="1DB9F771" wp14:editId="7A505E63">
            <wp:extent cx="4498340" cy="2371411"/>
            <wp:effectExtent l="0" t="0" r="0" b="0"/>
            <wp:docPr id="1682501716" name="Imagen 168250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b="40724"/>
                    <a:stretch/>
                  </pic:blipFill>
                  <pic:spPr bwMode="auto">
                    <a:xfrm>
                      <a:off x="0" y="0"/>
                      <a:ext cx="4500000" cy="2372286"/>
                    </a:xfrm>
                    <a:prstGeom prst="rect">
                      <a:avLst/>
                    </a:prstGeom>
                    <a:ln>
                      <a:noFill/>
                    </a:ln>
                    <a:extLst>
                      <a:ext uri="{53640926-AAD7-44D8-BBD7-CCE9431645EC}">
                        <a14:shadowObscured xmlns:a14="http://schemas.microsoft.com/office/drawing/2010/main"/>
                      </a:ext>
                    </a:extLst>
                  </pic:spPr>
                </pic:pic>
              </a:graphicData>
            </a:graphic>
          </wp:inline>
        </w:drawing>
      </w:r>
    </w:p>
    <w:p w14:paraId="1BE09359" w14:textId="64A8874A" w:rsidR="00083B77" w:rsidRDefault="00B8397A" w:rsidP="005A7192">
      <w:pPr>
        <w:pStyle w:val="Descripcin"/>
        <w:ind w:left="1440" w:firstLine="0"/>
        <w:rPr>
          <w:rFonts w:cs="Arial"/>
          <w:bCs/>
          <w:szCs w:val="22"/>
        </w:rPr>
      </w:pPr>
      <w:r>
        <w:rPr>
          <w:noProof/>
        </w:rPr>
        <w:lastRenderedPageBreak/>
        <w:drawing>
          <wp:inline distT="0" distB="0" distL="0" distR="0" wp14:anchorId="305B0F34" wp14:editId="4D4C3C56">
            <wp:extent cx="4500000" cy="3549735"/>
            <wp:effectExtent l="0" t="0" r="0" b="0"/>
            <wp:docPr id="1682501717" name="Imagen 168250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0000" cy="3549735"/>
                    </a:xfrm>
                    <a:prstGeom prst="rect">
                      <a:avLst/>
                    </a:prstGeom>
                  </pic:spPr>
                </pic:pic>
              </a:graphicData>
            </a:graphic>
          </wp:inline>
        </w:drawing>
      </w:r>
    </w:p>
    <w:p w14:paraId="684E5531" w14:textId="46E97DFA" w:rsidR="0087113E" w:rsidRPr="00E87668" w:rsidRDefault="0087113E" w:rsidP="005A7192">
      <w:pPr>
        <w:pStyle w:val="Descripcin"/>
        <w:ind w:left="1440" w:firstLine="0"/>
        <w:rPr>
          <w:rFonts w:cs="Arial"/>
          <w:bCs/>
          <w:szCs w:val="22"/>
        </w:rPr>
      </w:pPr>
      <w:r w:rsidRPr="00E87668">
        <w:rPr>
          <w:rFonts w:cs="Arial"/>
          <w:bCs/>
          <w:szCs w:val="22"/>
        </w:rPr>
        <w:t>Fuente: Elaboración propia.</w:t>
      </w:r>
    </w:p>
    <w:p w14:paraId="20272A65" w14:textId="5BB8BC5A" w:rsidR="0087113E" w:rsidRPr="0087113E" w:rsidRDefault="0087113E" w:rsidP="0087113E">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5A7192" w:rsidRPr="005A7192">
        <w:rPr>
          <w:rFonts w:ascii="Arial" w:hAnsi="Arial" w:cs="Arial"/>
          <w:bCs/>
          <w:i/>
          <w:iCs/>
          <w:sz w:val="22"/>
          <w:szCs w:val="22"/>
        </w:rPr>
        <w:t xml:space="preserve">La figura muestra la salida del módulo de </w:t>
      </w:r>
      <w:proofErr w:type="spellStart"/>
      <w:r w:rsidR="005A7192" w:rsidRPr="005A7192">
        <w:rPr>
          <w:rFonts w:ascii="Arial" w:hAnsi="Arial" w:cs="Arial"/>
          <w:bCs/>
          <w:i/>
          <w:iCs/>
          <w:sz w:val="22"/>
          <w:szCs w:val="22"/>
        </w:rPr>
        <w:t>Components</w:t>
      </w:r>
      <w:proofErr w:type="spellEnd"/>
      <w:r w:rsidR="005A7192" w:rsidRPr="005A7192">
        <w:rPr>
          <w:rFonts w:ascii="Arial" w:hAnsi="Arial" w:cs="Arial"/>
          <w:bCs/>
          <w:i/>
          <w:iCs/>
          <w:sz w:val="22"/>
          <w:szCs w:val="22"/>
        </w:rPr>
        <w:t xml:space="preserve"> tras el escaneo de la aplicación “F-</w:t>
      </w:r>
      <w:proofErr w:type="spellStart"/>
      <w:r w:rsidR="005A7192" w:rsidRPr="005A7192">
        <w:rPr>
          <w:rFonts w:ascii="Arial" w:hAnsi="Arial" w:cs="Arial"/>
          <w:bCs/>
          <w:i/>
          <w:iCs/>
          <w:sz w:val="22"/>
          <w:szCs w:val="22"/>
        </w:rPr>
        <w:t>Droid</w:t>
      </w:r>
      <w:proofErr w:type="spellEnd"/>
      <w:r w:rsidR="005A7192" w:rsidRPr="005A7192">
        <w:rPr>
          <w:rFonts w:ascii="Arial" w:hAnsi="Arial" w:cs="Arial"/>
          <w:bCs/>
          <w:i/>
          <w:iCs/>
          <w:sz w:val="22"/>
          <w:szCs w:val="22"/>
        </w:rPr>
        <w:t xml:space="preserve">”, donde se enlistan los 60 elementos que conforman la estructura lógica de la aplicación. El análisis evidencia un conjunto variado de </w:t>
      </w:r>
      <w:proofErr w:type="spellStart"/>
      <w:r w:rsidR="005A7192" w:rsidRPr="005A7192">
        <w:rPr>
          <w:rFonts w:ascii="Arial" w:hAnsi="Arial" w:cs="Arial"/>
          <w:bCs/>
          <w:i/>
          <w:iCs/>
          <w:sz w:val="22"/>
          <w:szCs w:val="22"/>
        </w:rPr>
        <w:t>Activities</w:t>
      </w:r>
      <w:proofErr w:type="spellEnd"/>
      <w:r w:rsidR="005A7192" w:rsidRPr="005A7192">
        <w:rPr>
          <w:rFonts w:ascii="Arial" w:hAnsi="Arial" w:cs="Arial"/>
          <w:bCs/>
          <w:i/>
          <w:iCs/>
          <w:sz w:val="22"/>
          <w:szCs w:val="22"/>
        </w:rPr>
        <w:t xml:space="preserve"> (pantallas principales y secundarias), </w:t>
      </w:r>
      <w:proofErr w:type="spellStart"/>
      <w:r w:rsidR="005A7192" w:rsidRPr="005A7192">
        <w:rPr>
          <w:rFonts w:ascii="Arial" w:hAnsi="Arial" w:cs="Arial"/>
          <w:bCs/>
          <w:i/>
          <w:iCs/>
          <w:sz w:val="22"/>
          <w:szCs w:val="22"/>
        </w:rPr>
        <w:t>Services</w:t>
      </w:r>
      <w:proofErr w:type="spellEnd"/>
      <w:r w:rsidR="005A7192" w:rsidRPr="005A7192">
        <w:rPr>
          <w:rFonts w:ascii="Arial" w:hAnsi="Arial" w:cs="Arial"/>
          <w:bCs/>
          <w:i/>
          <w:iCs/>
          <w:sz w:val="22"/>
          <w:szCs w:val="22"/>
        </w:rPr>
        <w:t xml:space="preserve"> relacionados con instalación, actualización de repositorios, conectividad y manejo de descargas, así como múltiples Broadcast Receivers que permiten responder a eventos del sistema tales como conexión USB, estado de batería, almacenamiento y cambios de conectividad. También se identifican Content </w:t>
      </w:r>
      <w:proofErr w:type="spellStart"/>
      <w:r w:rsidR="005A7192" w:rsidRPr="005A7192">
        <w:rPr>
          <w:rFonts w:ascii="Arial" w:hAnsi="Arial" w:cs="Arial"/>
          <w:bCs/>
          <w:i/>
          <w:iCs/>
          <w:sz w:val="22"/>
          <w:szCs w:val="22"/>
        </w:rPr>
        <w:t>Providers</w:t>
      </w:r>
      <w:proofErr w:type="spellEnd"/>
      <w:r w:rsidR="005A7192" w:rsidRPr="005A7192">
        <w:rPr>
          <w:rFonts w:ascii="Arial" w:hAnsi="Arial" w:cs="Arial"/>
          <w:bCs/>
          <w:i/>
          <w:iCs/>
          <w:sz w:val="22"/>
          <w:szCs w:val="22"/>
        </w:rPr>
        <w:t xml:space="preserve"> encargados de exponer recursos de la aplicación a otros procesos, como el </w:t>
      </w:r>
      <w:proofErr w:type="spellStart"/>
      <w:r w:rsidR="005A7192" w:rsidRPr="005A7192">
        <w:rPr>
          <w:rFonts w:ascii="Arial" w:hAnsi="Arial" w:cs="Arial"/>
          <w:bCs/>
          <w:i/>
          <w:iCs/>
          <w:sz w:val="22"/>
          <w:szCs w:val="22"/>
        </w:rPr>
        <w:t>ApkFileProvider</w:t>
      </w:r>
      <w:proofErr w:type="spellEnd"/>
      <w:r w:rsidR="005A7192" w:rsidRPr="005A7192">
        <w:rPr>
          <w:rFonts w:ascii="Arial" w:hAnsi="Arial" w:cs="Arial"/>
          <w:bCs/>
          <w:i/>
          <w:iCs/>
          <w:sz w:val="22"/>
          <w:szCs w:val="22"/>
        </w:rPr>
        <w:t xml:space="preserve"> o </w:t>
      </w:r>
      <w:proofErr w:type="spellStart"/>
      <w:r w:rsidR="005A7192" w:rsidRPr="005A7192">
        <w:rPr>
          <w:rFonts w:ascii="Arial" w:hAnsi="Arial" w:cs="Arial"/>
          <w:bCs/>
          <w:i/>
          <w:iCs/>
          <w:sz w:val="22"/>
          <w:szCs w:val="22"/>
        </w:rPr>
        <w:t>AcraContentProvider</w:t>
      </w:r>
      <w:proofErr w:type="spellEnd"/>
      <w:r w:rsidR="005A7192" w:rsidRPr="005A7192">
        <w:rPr>
          <w:rFonts w:ascii="Arial" w:hAnsi="Arial" w:cs="Arial"/>
          <w:bCs/>
          <w:i/>
          <w:iCs/>
          <w:sz w:val="22"/>
          <w:szCs w:val="22"/>
        </w:rPr>
        <w:t xml:space="preserve">. Además, se observa la configuración detallada de </w:t>
      </w:r>
      <w:proofErr w:type="spellStart"/>
      <w:r w:rsidR="005A7192" w:rsidRPr="005A7192">
        <w:rPr>
          <w:rFonts w:ascii="Arial" w:hAnsi="Arial" w:cs="Arial"/>
          <w:bCs/>
          <w:i/>
          <w:iCs/>
          <w:sz w:val="22"/>
          <w:szCs w:val="22"/>
        </w:rPr>
        <w:t>intent-filters</w:t>
      </w:r>
      <w:proofErr w:type="spellEnd"/>
      <w:r w:rsidR="005A7192" w:rsidRPr="005A7192">
        <w:rPr>
          <w:rFonts w:ascii="Arial" w:hAnsi="Arial" w:cs="Arial"/>
          <w:bCs/>
          <w:i/>
          <w:iCs/>
          <w:sz w:val="22"/>
          <w:szCs w:val="22"/>
        </w:rPr>
        <w:t xml:space="preserve"> con acciones, categorías, hosts y esquemas que habilitan interacciones específicas, como enlaces hacia repositorios F-</w:t>
      </w:r>
      <w:proofErr w:type="spellStart"/>
      <w:r w:rsidR="005A7192" w:rsidRPr="005A7192">
        <w:rPr>
          <w:rFonts w:ascii="Arial" w:hAnsi="Arial" w:cs="Arial"/>
          <w:bCs/>
          <w:i/>
          <w:iCs/>
          <w:sz w:val="22"/>
          <w:szCs w:val="22"/>
        </w:rPr>
        <w:t>Droid</w:t>
      </w:r>
      <w:proofErr w:type="spellEnd"/>
      <w:r w:rsidR="005A7192" w:rsidRPr="005A7192">
        <w:rPr>
          <w:rFonts w:ascii="Arial" w:hAnsi="Arial" w:cs="Arial"/>
          <w:bCs/>
          <w:i/>
          <w:iCs/>
          <w:sz w:val="22"/>
          <w:szCs w:val="22"/>
        </w:rPr>
        <w:t>, acceso a repositorios externos, integración con Google Play y Amazon, así como soporte para búsquedas mediante la acción SEARCH.</w:t>
      </w:r>
    </w:p>
    <w:p w14:paraId="0D65530C" w14:textId="733A1074" w:rsidR="0087113E" w:rsidRDefault="0087113E" w:rsidP="0087113E">
      <w:pPr>
        <w:pStyle w:val="Prrafodelista"/>
        <w:numPr>
          <w:ilvl w:val="0"/>
          <w:numId w:val="9"/>
        </w:numPr>
        <w:spacing w:before="240" w:line="360" w:lineRule="auto"/>
        <w:jc w:val="both"/>
        <w:rPr>
          <w:rFonts w:ascii="Arial" w:hAnsi="Arial" w:cs="Arial"/>
          <w:bCs/>
          <w:sz w:val="22"/>
          <w:szCs w:val="22"/>
        </w:rPr>
      </w:pPr>
      <w:proofErr w:type="spellStart"/>
      <w:r>
        <w:rPr>
          <w:rFonts w:ascii="Arial" w:hAnsi="Arial" w:cs="Arial"/>
          <w:bCs/>
          <w:sz w:val="22"/>
          <w:szCs w:val="22"/>
        </w:rPr>
        <w:lastRenderedPageBreak/>
        <w:t>Findings</w:t>
      </w:r>
      <w:proofErr w:type="spellEnd"/>
    </w:p>
    <w:p w14:paraId="3CB39D4C" w14:textId="2D004EAE" w:rsidR="002E67C2" w:rsidRPr="002E67C2" w:rsidRDefault="002E67C2" w:rsidP="0087113E">
      <w:pPr>
        <w:spacing w:before="240" w:line="360" w:lineRule="auto"/>
        <w:ind w:left="1416" w:firstLine="24"/>
        <w:jc w:val="both"/>
        <w:rPr>
          <w:rFonts w:ascii="Arial" w:hAnsi="Arial" w:cs="Arial"/>
          <w:bCs/>
          <w:sz w:val="22"/>
          <w:szCs w:val="22"/>
        </w:rPr>
      </w:pPr>
      <w:r w:rsidRPr="002E67C2">
        <w:rPr>
          <w:rFonts w:ascii="Arial" w:hAnsi="Arial" w:cs="Arial"/>
          <w:bCs/>
          <w:sz w:val="22"/>
          <w:szCs w:val="22"/>
        </w:rPr>
        <w:t xml:space="preserve">El apartado </w:t>
      </w:r>
      <w:proofErr w:type="spellStart"/>
      <w:r w:rsidRPr="002E67C2">
        <w:rPr>
          <w:rFonts w:ascii="Arial" w:hAnsi="Arial" w:cs="Arial"/>
          <w:bCs/>
          <w:sz w:val="22"/>
          <w:szCs w:val="22"/>
        </w:rPr>
        <w:t>Findings</w:t>
      </w:r>
      <w:proofErr w:type="spellEnd"/>
      <w:r w:rsidRPr="002E67C2">
        <w:rPr>
          <w:rFonts w:ascii="Arial" w:hAnsi="Arial" w:cs="Arial"/>
          <w:bCs/>
          <w:sz w:val="22"/>
          <w:szCs w:val="22"/>
        </w:rPr>
        <w:t xml:space="preserve"> concentra los hallazgos derivados del análisis estático de seguridad realizado sobre el APK “F-</w:t>
      </w:r>
      <w:proofErr w:type="spellStart"/>
      <w:r w:rsidRPr="002E67C2">
        <w:rPr>
          <w:rFonts w:ascii="Arial" w:hAnsi="Arial" w:cs="Arial"/>
          <w:bCs/>
          <w:sz w:val="22"/>
          <w:szCs w:val="22"/>
        </w:rPr>
        <w:t>Droid</w:t>
      </w:r>
      <w:proofErr w:type="spellEnd"/>
      <w:r w:rsidRPr="002E67C2">
        <w:rPr>
          <w:rFonts w:ascii="Arial" w:hAnsi="Arial" w:cs="Arial"/>
          <w:bCs/>
          <w:sz w:val="22"/>
          <w:szCs w:val="22"/>
        </w:rPr>
        <w:t xml:space="preserve">”. Esta sección agrupa todas las debilidades y patrones inseguros identificados en el código, clasificándolos por categoría y cuantificando cuántas veces aparecen dentro de la aplicación. En total, se detectaron 19.215 hallazgos, entre los que destacan la presencia de funciones inseguras, operaciones de almacenamiento, consultas SQL en crudo, direcciones IP y </w:t>
      </w:r>
      <w:proofErr w:type="spellStart"/>
      <w:r w:rsidRPr="002E67C2">
        <w:rPr>
          <w:rFonts w:ascii="Arial" w:hAnsi="Arial" w:cs="Arial"/>
          <w:bCs/>
          <w:sz w:val="22"/>
          <w:szCs w:val="22"/>
        </w:rPr>
        <w:t>URLs</w:t>
      </w:r>
      <w:proofErr w:type="spellEnd"/>
      <w:r w:rsidRPr="002E67C2">
        <w:rPr>
          <w:rFonts w:ascii="Arial" w:hAnsi="Arial" w:cs="Arial"/>
          <w:bCs/>
          <w:sz w:val="22"/>
          <w:szCs w:val="22"/>
        </w:rPr>
        <w:t xml:space="preserve"> codificadas de manera estática, así como registros de información sensible. La información recolectada en esta sección constituye un insumo fundamental para evaluar la exposición de la aplicación frente a vulnerabilidades reales que podrían ser explotadas en un entorno de ejecución.</w:t>
      </w:r>
    </w:p>
    <w:p w14:paraId="59958995" w14:textId="121EFBC5" w:rsidR="0087113E" w:rsidRDefault="0087113E" w:rsidP="0087113E">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14</w:t>
      </w:r>
      <w:r w:rsidRPr="0070535C">
        <w:rPr>
          <w:b/>
          <w:bCs/>
        </w:rPr>
        <w:fldChar w:fldCharType="end"/>
      </w:r>
      <w:r w:rsidRPr="0070535C">
        <w:rPr>
          <w:b/>
          <w:bCs/>
        </w:rPr>
        <w:t>:</w:t>
      </w:r>
      <w:r>
        <w:t xml:space="preserve"> </w:t>
      </w:r>
      <w:r w:rsidR="0048258D" w:rsidRPr="0048258D">
        <w:t>Hallazgos de seguridad (</w:t>
      </w:r>
      <w:proofErr w:type="spellStart"/>
      <w:r w:rsidR="0048258D" w:rsidRPr="0048258D">
        <w:t>Findings</w:t>
      </w:r>
      <w:proofErr w:type="spellEnd"/>
      <w:r w:rsidR="0048258D" w:rsidRPr="0048258D">
        <w:t>) del análisis del APK “F-</w:t>
      </w:r>
      <w:proofErr w:type="spellStart"/>
      <w:r w:rsidR="0048258D" w:rsidRPr="0048258D">
        <w:t>Droid</w:t>
      </w:r>
      <w:proofErr w:type="spellEnd"/>
      <w:r w:rsidR="0048258D" w:rsidRPr="0048258D">
        <w:t>”</w:t>
      </w:r>
    </w:p>
    <w:p w14:paraId="3583B855" w14:textId="77777777" w:rsidR="008D4FF5" w:rsidRDefault="004675C1" w:rsidP="0087113E">
      <w:pPr>
        <w:pStyle w:val="Prrafodelista"/>
        <w:spacing w:line="360" w:lineRule="auto"/>
        <w:ind w:left="1440"/>
        <w:rPr>
          <w:rFonts w:ascii="Arial" w:hAnsi="Arial" w:cs="Arial"/>
          <w:bCs/>
          <w:sz w:val="22"/>
          <w:szCs w:val="22"/>
        </w:rPr>
      </w:pPr>
      <w:r>
        <w:rPr>
          <w:noProof/>
        </w:rPr>
        <w:drawing>
          <wp:inline distT="0" distB="0" distL="0" distR="0" wp14:anchorId="700BAFCF" wp14:editId="7AF4B2D8">
            <wp:extent cx="4500000" cy="23497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0000" cy="2349735"/>
                    </a:xfrm>
                    <a:prstGeom prst="rect">
                      <a:avLst/>
                    </a:prstGeom>
                  </pic:spPr>
                </pic:pic>
              </a:graphicData>
            </a:graphic>
          </wp:inline>
        </w:drawing>
      </w:r>
    </w:p>
    <w:p w14:paraId="58CBEF39" w14:textId="55E46456" w:rsidR="0087113E" w:rsidRPr="00E87668" w:rsidRDefault="0087113E" w:rsidP="0087113E">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22A5433D" w14:textId="7F2FA698" w:rsidR="0087113E" w:rsidRPr="0087113E" w:rsidRDefault="0087113E" w:rsidP="0087113E">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5463DB" w:rsidRPr="005463DB">
        <w:rPr>
          <w:rFonts w:ascii="Arial" w:hAnsi="Arial" w:cs="Arial"/>
          <w:bCs/>
          <w:i/>
          <w:iCs/>
          <w:sz w:val="22"/>
          <w:szCs w:val="22"/>
        </w:rPr>
        <w:t xml:space="preserve">La figura presenta la salida detallada de la sección </w:t>
      </w:r>
      <w:proofErr w:type="spellStart"/>
      <w:r w:rsidR="005463DB" w:rsidRPr="005463DB">
        <w:rPr>
          <w:rFonts w:ascii="Arial" w:hAnsi="Arial" w:cs="Arial"/>
          <w:bCs/>
          <w:i/>
          <w:iCs/>
          <w:sz w:val="22"/>
          <w:szCs w:val="22"/>
        </w:rPr>
        <w:t>Findings</w:t>
      </w:r>
      <w:proofErr w:type="spellEnd"/>
      <w:r w:rsidR="005463DB" w:rsidRPr="005463DB">
        <w:rPr>
          <w:rFonts w:ascii="Arial" w:hAnsi="Arial" w:cs="Arial"/>
          <w:bCs/>
          <w:i/>
          <w:iCs/>
          <w:sz w:val="22"/>
          <w:szCs w:val="22"/>
        </w:rPr>
        <w:t>, donde se contabilizan los 19.215 hallazgos de seguridad detectados durante el escaneo del APK “F-</w:t>
      </w:r>
      <w:proofErr w:type="spellStart"/>
      <w:r w:rsidR="005463DB" w:rsidRPr="005463DB">
        <w:rPr>
          <w:rFonts w:ascii="Arial" w:hAnsi="Arial" w:cs="Arial"/>
          <w:bCs/>
          <w:i/>
          <w:iCs/>
          <w:sz w:val="22"/>
          <w:szCs w:val="22"/>
        </w:rPr>
        <w:t>Droid</w:t>
      </w:r>
      <w:proofErr w:type="spellEnd"/>
      <w:r w:rsidR="005463DB" w:rsidRPr="005463DB">
        <w:rPr>
          <w:rFonts w:ascii="Arial" w:hAnsi="Arial" w:cs="Arial"/>
          <w:bCs/>
          <w:i/>
          <w:iCs/>
          <w:sz w:val="22"/>
          <w:szCs w:val="22"/>
        </w:rPr>
        <w:t xml:space="preserve">”. Los resultados más relevantes incluyen 2.345 excepciones genéricas mal gestionadas, 1.345 solicitudes HTTP sin cifrado, 975 registros de información sensible en logs, 830 direcciones IP y 123 </w:t>
      </w:r>
      <w:proofErr w:type="spellStart"/>
      <w:r w:rsidR="005463DB" w:rsidRPr="005463DB">
        <w:rPr>
          <w:rFonts w:ascii="Arial" w:hAnsi="Arial" w:cs="Arial"/>
          <w:bCs/>
          <w:i/>
          <w:iCs/>
          <w:sz w:val="22"/>
          <w:szCs w:val="22"/>
        </w:rPr>
        <w:t>URLs</w:t>
      </w:r>
      <w:proofErr w:type="spellEnd"/>
      <w:r w:rsidR="005463DB" w:rsidRPr="005463DB">
        <w:rPr>
          <w:rFonts w:ascii="Arial" w:hAnsi="Arial" w:cs="Arial"/>
          <w:bCs/>
          <w:i/>
          <w:iCs/>
          <w:sz w:val="22"/>
          <w:szCs w:val="22"/>
        </w:rPr>
        <w:t xml:space="preserve"> codificadas en el código, además de 196 consultas SQL en </w:t>
      </w:r>
      <w:r w:rsidR="005463DB" w:rsidRPr="005463DB">
        <w:rPr>
          <w:rFonts w:ascii="Arial" w:hAnsi="Arial" w:cs="Arial"/>
          <w:bCs/>
          <w:i/>
          <w:iCs/>
          <w:sz w:val="22"/>
          <w:szCs w:val="22"/>
        </w:rPr>
        <w:lastRenderedPageBreak/>
        <w:t>crudo y 54 credenciales embebidas directamente. Asimismo, se identificaron prácticas criptográficas débiles como el uso del modo ECB en algoritmos de cifrado (13 casos), funciones hash obsoletas (105 instancias) y generación insegura de números aleatorios (49 ocurrencias). También se evidenciaron categorías de riesgo en la gestión de componentes exportados, validación inadecuada de certificados y acceso a datos sensibles como GPS o portapapeles. Este análisis muestra que, aunque muchas de las vulnerabilidades se repiten en múltiples instancias, existen hallazgos críticos relacionados con el uso de información codificada y malas prácticas de seguridad que requieren atención prioritaria para mitigar posibles ataques y garantizar la robustez de la aplicación.</w:t>
      </w:r>
    </w:p>
    <w:p w14:paraId="51D8323D" w14:textId="5B311E55" w:rsidR="0087113E" w:rsidRDefault="0087113E" w:rsidP="0087113E">
      <w:pPr>
        <w:pStyle w:val="Prrafodelista"/>
        <w:numPr>
          <w:ilvl w:val="0"/>
          <w:numId w:val="9"/>
        </w:numPr>
        <w:spacing w:before="240" w:line="360" w:lineRule="auto"/>
        <w:jc w:val="both"/>
        <w:rPr>
          <w:rFonts w:ascii="Arial" w:hAnsi="Arial" w:cs="Arial"/>
          <w:bCs/>
          <w:sz w:val="22"/>
          <w:szCs w:val="22"/>
        </w:rPr>
      </w:pPr>
      <w:r>
        <w:rPr>
          <w:rFonts w:ascii="Arial" w:hAnsi="Arial" w:cs="Arial"/>
          <w:bCs/>
          <w:sz w:val="22"/>
          <w:szCs w:val="22"/>
        </w:rPr>
        <w:t xml:space="preserve">Security </w:t>
      </w:r>
      <w:proofErr w:type="spellStart"/>
      <w:r>
        <w:rPr>
          <w:rFonts w:ascii="Arial" w:hAnsi="Arial" w:cs="Arial"/>
          <w:bCs/>
          <w:sz w:val="22"/>
          <w:szCs w:val="22"/>
        </w:rPr>
        <w:t>Best</w:t>
      </w:r>
      <w:proofErr w:type="spellEnd"/>
      <w:r>
        <w:rPr>
          <w:rFonts w:ascii="Arial" w:hAnsi="Arial" w:cs="Arial"/>
          <w:bCs/>
          <w:sz w:val="22"/>
          <w:szCs w:val="22"/>
        </w:rPr>
        <w:t xml:space="preserve"> </w:t>
      </w:r>
      <w:proofErr w:type="spellStart"/>
      <w:r>
        <w:rPr>
          <w:rFonts w:ascii="Arial" w:hAnsi="Arial" w:cs="Arial"/>
          <w:bCs/>
          <w:sz w:val="22"/>
          <w:szCs w:val="22"/>
        </w:rPr>
        <w:t>Practices</w:t>
      </w:r>
      <w:proofErr w:type="spellEnd"/>
    </w:p>
    <w:p w14:paraId="612CEF93" w14:textId="5E217053" w:rsidR="007276C5" w:rsidRDefault="007276C5" w:rsidP="0087113E">
      <w:pPr>
        <w:spacing w:before="240" w:line="360" w:lineRule="auto"/>
        <w:ind w:left="1416" w:firstLine="24"/>
        <w:jc w:val="both"/>
        <w:rPr>
          <w:rFonts w:ascii="Arial" w:hAnsi="Arial" w:cs="Arial"/>
          <w:bCs/>
          <w:sz w:val="22"/>
          <w:szCs w:val="22"/>
        </w:rPr>
      </w:pPr>
      <w:r w:rsidRPr="007276C5">
        <w:rPr>
          <w:rFonts w:ascii="Arial" w:hAnsi="Arial" w:cs="Arial"/>
          <w:bCs/>
          <w:sz w:val="22"/>
          <w:szCs w:val="22"/>
        </w:rPr>
        <w:t xml:space="preserve">El análisis de Security </w:t>
      </w:r>
      <w:proofErr w:type="spellStart"/>
      <w:r w:rsidRPr="007276C5">
        <w:rPr>
          <w:rFonts w:ascii="Arial" w:hAnsi="Arial" w:cs="Arial"/>
          <w:bCs/>
          <w:sz w:val="22"/>
          <w:szCs w:val="22"/>
        </w:rPr>
        <w:t>Best</w:t>
      </w:r>
      <w:proofErr w:type="spellEnd"/>
      <w:r w:rsidRPr="007276C5">
        <w:rPr>
          <w:rFonts w:ascii="Arial" w:hAnsi="Arial" w:cs="Arial"/>
          <w:bCs/>
          <w:sz w:val="22"/>
          <w:szCs w:val="22"/>
        </w:rPr>
        <w:t xml:space="preserve"> </w:t>
      </w:r>
      <w:proofErr w:type="spellStart"/>
      <w:r w:rsidRPr="007276C5">
        <w:rPr>
          <w:rFonts w:ascii="Arial" w:hAnsi="Arial" w:cs="Arial"/>
          <w:bCs/>
          <w:sz w:val="22"/>
          <w:szCs w:val="22"/>
        </w:rPr>
        <w:t>Practices</w:t>
      </w:r>
      <w:proofErr w:type="spellEnd"/>
      <w:r w:rsidRPr="007276C5">
        <w:rPr>
          <w:rFonts w:ascii="Arial" w:hAnsi="Arial" w:cs="Arial"/>
          <w:bCs/>
          <w:sz w:val="22"/>
          <w:szCs w:val="22"/>
        </w:rPr>
        <w:t xml:space="preserve"> permite verificar qué prácticas recomendadas de seguridad han sido implementadas en la aplicación “F-</w:t>
      </w:r>
      <w:proofErr w:type="spellStart"/>
      <w:r w:rsidRPr="007276C5">
        <w:rPr>
          <w:rFonts w:ascii="Arial" w:hAnsi="Arial" w:cs="Arial"/>
          <w:bCs/>
          <w:sz w:val="22"/>
          <w:szCs w:val="22"/>
        </w:rPr>
        <w:t>Droid</w:t>
      </w:r>
      <w:proofErr w:type="spellEnd"/>
      <w:r w:rsidRPr="007276C5">
        <w:rPr>
          <w:rFonts w:ascii="Arial" w:hAnsi="Arial" w:cs="Arial"/>
          <w:bCs/>
          <w:sz w:val="22"/>
          <w:szCs w:val="22"/>
        </w:rPr>
        <w:t xml:space="preserve">”. Esta sección es clave porque muestra hasta qué punto el desarrollador ha aplicado controles preventivos frente a vulnerabilidades comunes en Android, tales como la validación de certificados, el uso de criptografía, la protección contra el acceso no autorizado a componentes internos, la generación segura de números aleatorios y la desactivación de configuraciones inseguras como el modo </w:t>
      </w:r>
      <w:proofErr w:type="spellStart"/>
      <w:r w:rsidRPr="007276C5">
        <w:rPr>
          <w:rFonts w:ascii="Arial" w:hAnsi="Arial" w:cs="Arial"/>
          <w:bCs/>
          <w:sz w:val="22"/>
          <w:szCs w:val="22"/>
        </w:rPr>
        <w:t>debuggable</w:t>
      </w:r>
      <w:proofErr w:type="spellEnd"/>
      <w:r w:rsidRPr="007276C5">
        <w:rPr>
          <w:rFonts w:ascii="Arial" w:hAnsi="Arial" w:cs="Arial"/>
          <w:bCs/>
          <w:sz w:val="22"/>
          <w:szCs w:val="22"/>
        </w:rPr>
        <w:t xml:space="preserve"> o la copia de seguridad (</w:t>
      </w:r>
      <w:proofErr w:type="spellStart"/>
      <w:r w:rsidRPr="007276C5">
        <w:rPr>
          <w:rFonts w:ascii="Arial" w:hAnsi="Arial" w:cs="Arial"/>
          <w:bCs/>
          <w:sz w:val="22"/>
          <w:szCs w:val="22"/>
        </w:rPr>
        <w:t>backup</w:t>
      </w:r>
      <w:proofErr w:type="spellEnd"/>
      <w:r w:rsidRPr="007276C5">
        <w:rPr>
          <w:rFonts w:ascii="Arial" w:hAnsi="Arial" w:cs="Arial"/>
          <w:bCs/>
          <w:sz w:val="22"/>
          <w:szCs w:val="22"/>
        </w:rPr>
        <w:t xml:space="preserve">). Los resultados reflejan que la aplicación incorpora varias buenas prácticas en seguridad, aunque presenta vacíos en otras áreas como detección de </w:t>
      </w:r>
      <w:proofErr w:type="spellStart"/>
      <w:r w:rsidRPr="007276C5">
        <w:rPr>
          <w:rFonts w:ascii="Arial" w:hAnsi="Arial" w:cs="Arial"/>
          <w:bCs/>
          <w:sz w:val="22"/>
          <w:szCs w:val="22"/>
        </w:rPr>
        <w:t>root</w:t>
      </w:r>
      <w:proofErr w:type="spellEnd"/>
      <w:r w:rsidRPr="007276C5">
        <w:rPr>
          <w:rFonts w:ascii="Arial" w:hAnsi="Arial" w:cs="Arial"/>
          <w:bCs/>
          <w:sz w:val="22"/>
          <w:szCs w:val="22"/>
        </w:rPr>
        <w:t xml:space="preserve">, prevención de </w:t>
      </w:r>
      <w:proofErr w:type="spellStart"/>
      <w:r w:rsidRPr="007276C5">
        <w:rPr>
          <w:rFonts w:ascii="Arial" w:hAnsi="Arial" w:cs="Arial"/>
          <w:bCs/>
          <w:sz w:val="22"/>
          <w:szCs w:val="22"/>
        </w:rPr>
        <w:t>tapjacking</w:t>
      </w:r>
      <w:proofErr w:type="spellEnd"/>
      <w:r w:rsidRPr="007276C5">
        <w:rPr>
          <w:rFonts w:ascii="Arial" w:hAnsi="Arial" w:cs="Arial"/>
          <w:bCs/>
          <w:sz w:val="22"/>
          <w:szCs w:val="22"/>
        </w:rPr>
        <w:t xml:space="preserve"> y verificación avanzada frente a herramientas de manipulación como Frida.</w:t>
      </w:r>
    </w:p>
    <w:p w14:paraId="55B4838E" w14:textId="77777777" w:rsidR="00B8397A" w:rsidRDefault="00B8397A" w:rsidP="0087113E">
      <w:pPr>
        <w:spacing w:before="240" w:line="360" w:lineRule="auto"/>
        <w:ind w:left="1416" w:firstLine="24"/>
        <w:jc w:val="both"/>
        <w:rPr>
          <w:rFonts w:ascii="Arial" w:hAnsi="Arial" w:cs="Arial"/>
          <w:bCs/>
          <w:sz w:val="22"/>
          <w:szCs w:val="22"/>
        </w:rPr>
      </w:pPr>
    </w:p>
    <w:p w14:paraId="57C35243" w14:textId="77777777" w:rsidR="00B8397A" w:rsidRDefault="00B8397A" w:rsidP="0087113E">
      <w:pPr>
        <w:spacing w:before="240" w:line="360" w:lineRule="auto"/>
        <w:ind w:left="1416" w:firstLine="24"/>
        <w:jc w:val="both"/>
        <w:rPr>
          <w:rFonts w:ascii="Arial" w:hAnsi="Arial" w:cs="Arial"/>
          <w:bCs/>
          <w:sz w:val="22"/>
          <w:szCs w:val="22"/>
        </w:rPr>
      </w:pPr>
    </w:p>
    <w:p w14:paraId="259D044B" w14:textId="77777777" w:rsidR="00B8397A" w:rsidRDefault="00B8397A" w:rsidP="0087113E">
      <w:pPr>
        <w:spacing w:before="240" w:line="360" w:lineRule="auto"/>
        <w:ind w:left="1416" w:firstLine="24"/>
        <w:jc w:val="both"/>
        <w:rPr>
          <w:rFonts w:ascii="Arial" w:hAnsi="Arial" w:cs="Arial"/>
          <w:bCs/>
          <w:sz w:val="22"/>
          <w:szCs w:val="22"/>
        </w:rPr>
      </w:pPr>
    </w:p>
    <w:p w14:paraId="74AAB15A" w14:textId="77777777" w:rsidR="00B8397A" w:rsidRDefault="00B8397A" w:rsidP="0087113E">
      <w:pPr>
        <w:spacing w:before="240" w:line="360" w:lineRule="auto"/>
        <w:ind w:left="1416" w:firstLine="24"/>
        <w:jc w:val="both"/>
        <w:rPr>
          <w:rFonts w:ascii="Arial" w:hAnsi="Arial" w:cs="Arial"/>
          <w:bCs/>
          <w:sz w:val="22"/>
          <w:szCs w:val="22"/>
        </w:rPr>
      </w:pPr>
    </w:p>
    <w:p w14:paraId="660DBB26" w14:textId="1888845F" w:rsidR="0087113E" w:rsidRDefault="0087113E" w:rsidP="0087113E">
      <w:pPr>
        <w:pStyle w:val="Descripcin"/>
        <w:ind w:left="1440" w:firstLine="0"/>
        <w:rPr>
          <w:rFonts w:cs="Arial"/>
          <w:b/>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15</w:t>
      </w:r>
      <w:r w:rsidRPr="0070535C">
        <w:rPr>
          <w:b/>
          <w:bCs/>
        </w:rPr>
        <w:fldChar w:fldCharType="end"/>
      </w:r>
      <w:r w:rsidRPr="0070535C">
        <w:rPr>
          <w:b/>
          <w:bCs/>
        </w:rPr>
        <w:t>:</w:t>
      </w:r>
      <w:r>
        <w:t xml:space="preserve"> </w:t>
      </w:r>
      <w:r w:rsidR="00495B75" w:rsidRPr="00495B75">
        <w:t>Prácticas de seguridad implementadas en el análisis del APK “F-</w:t>
      </w:r>
      <w:proofErr w:type="spellStart"/>
      <w:r w:rsidR="00495B75" w:rsidRPr="00495B75">
        <w:t>Droid</w:t>
      </w:r>
      <w:proofErr w:type="spellEnd"/>
      <w:r w:rsidR="00495B75" w:rsidRPr="00495B75">
        <w:t>”</w:t>
      </w:r>
    </w:p>
    <w:p w14:paraId="2061E5CE" w14:textId="77777777" w:rsidR="00AB37CB" w:rsidRDefault="008B3554" w:rsidP="0087113E">
      <w:pPr>
        <w:pStyle w:val="Prrafodelista"/>
        <w:spacing w:line="360" w:lineRule="auto"/>
        <w:ind w:left="1440"/>
        <w:rPr>
          <w:rFonts w:ascii="Arial" w:hAnsi="Arial" w:cs="Arial"/>
          <w:bCs/>
          <w:sz w:val="22"/>
          <w:szCs w:val="22"/>
        </w:rPr>
      </w:pPr>
      <w:r>
        <w:rPr>
          <w:noProof/>
        </w:rPr>
        <w:drawing>
          <wp:inline distT="0" distB="0" distL="0" distR="0" wp14:anchorId="20E78416" wp14:editId="023D00B4">
            <wp:extent cx="4499448" cy="248044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7118"/>
                    <a:stretch/>
                  </pic:blipFill>
                  <pic:spPr bwMode="auto">
                    <a:xfrm>
                      <a:off x="0" y="0"/>
                      <a:ext cx="4500000" cy="2480745"/>
                    </a:xfrm>
                    <a:prstGeom prst="rect">
                      <a:avLst/>
                    </a:prstGeom>
                    <a:ln>
                      <a:noFill/>
                    </a:ln>
                    <a:extLst>
                      <a:ext uri="{53640926-AAD7-44D8-BBD7-CCE9431645EC}">
                        <a14:shadowObscured xmlns:a14="http://schemas.microsoft.com/office/drawing/2010/main"/>
                      </a:ext>
                    </a:extLst>
                  </pic:spPr>
                </pic:pic>
              </a:graphicData>
            </a:graphic>
          </wp:inline>
        </w:drawing>
      </w:r>
    </w:p>
    <w:p w14:paraId="37D19339" w14:textId="7B4D1170" w:rsidR="0087113E" w:rsidRPr="00E87668" w:rsidRDefault="00AB37CB" w:rsidP="0087113E">
      <w:pPr>
        <w:pStyle w:val="Prrafodelista"/>
        <w:spacing w:line="360" w:lineRule="auto"/>
        <w:ind w:left="1440"/>
        <w:rPr>
          <w:rFonts w:ascii="Arial" w:hAnsi="Arial" w:cs="Arial"/>
          <w:bCs/>
          <w:sz w:val="22"/>
          <w:szCs w:val="22"/>
        </w:rPr>
      </w:pPr>
      <w:r>
        <w:rPr>
          <w:noProof/>
        </w:rPr>
        <w:drawing>
          <wp:inline distT="0" distB="0" distL="0" distR="0" wp14:anchorId="56A2EB8C" wp14:editId="7E5831C9">
            <wp:extent cx="4500000" cy="22687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0000" cy="2268783"/>
                    </a:xfrm>
                    <a:prstGeom prst="rect">
                      <a:avLst/>
                    </a:prstGeom>
                  </pic:spPr>
                </pic:pic>
              </a:graphicData>
            </a:graphic>
          </wp:inline>
        </w:drawing>
      </w:r>
      <w:r w:rsidR="0087113E" w:rsidRPr="00E87668">
        <w:rPr>
          <w:rFonts w:ascii="Arial" w:hAnsi="Arial" w:cs="Arial"/>
          <w:b/>
          <w:sz w:val="22"/>
          <w:szCs w:val="22"/>
        </w:rPr>
        <w:br/>
      </w:r>
      <w:r w:rsidR="0087113E" w:rsidRPr="00E87668">
        <w:rPr>
          <w:rFonts w:ascii="Arial" w:hAnsi="Arial" w:cs="Arial"/>
          <w:bCs/>
          <w:sz w:val="22"/>
          <w:szCs w:val="22"/>
        </w:rPr>
        <w:t>Fuente: Elaboración propia.</w:t>
      </w:r>
    </w:p>
    <w:p w14:paraId="7E09B331" w14:textId="79509F14" w:rsidR="0087113E" w:rsidRPr="0087113E" w:rsidRDefault="0087113E" w:rsidP="0087113E">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495B75" w:rsidRPr="00495B75">
        <w:rPr>
          <w:rFonts w:ascii="Arial" w:hAnsi="Arial" w:cs="Arial"/>
          <w:bCs/>
          <w:i/>
          <w:iCs/>
          <w:sz w:val="22"/>
          <w:szCs w:val="22"/>
        </w:rPr>
        <w:t xml:space="preserve">La figura muestra los resultados obtenidos en el apartado Security </w:t>
      </w:r>
      <w:proofErr w:type="spellStart"/>
      <w:r w:rsidR="00495B75" w:rsidRPr="00495B75">
        <w:rPr>
          <w:rFonts w:ascii="Arial" w:hAnsi="Arial" w:cs="Arial"/>
          <w:bCs/>
          <w:i/>
          <w:iCs/>
          <w:sz w:val="22"/>
          <w:szCs w:val="22"/>
        </w:rPr>
        <w:t>Best</w:t>
      </w:r>
      <w:proofErr w:type="spellEnd"/>
      <w:r w:rsidR="00495B75" w:rsidRPr="00495B75">
        <w:rPr>
          <w:rFonts w:ascii="Arial" w:hAnsi="Arial" w:cs="Arial"/>
          <w:bCs/>
          <w:i/>
          <w:iCs/>
          <w:sz w:val="22"/>
          <w:szCs w:val="22"/>
        </w:rPr>
        <w:t xml:space="preserve"> </w:t>
      </w:r>
      <w:proofErr w:type="spellStart"/>
      <w:r w:rsidR="00495B75" w:rsidRPr="00495B75">
        <w:rPr>
          <w:rFonts w:ascii="Arial" w:hAnsi="Arial" w:cs="Arial"/>
          <w:bCs/>
          <w:i/>
          <w:iCs/>
          <w:sz w:val="22"/>
          <w:szCs w:val="22"/>
        </w:rPr>
        <w:t>Practices</w:t>
      </w:r>
      <w:proofErr w:type="spellEnd"/>
      <w:r w:rsidR="00495B75" w:rsidRPr="00495B75">
        <w:rPr>
          <w:rFonts w:ascii="Arial" w:hAnsi="Arial" w:cs="Arial"/>
          <w:bCs/>
          <w:i/>
          <w:iCs/>
          <w:sz w:val="22"/>
          <w:szCs w:val="22"/>
        </w:rPr>
        <w:t>, donde se identificaron las medidas de seguridad aplicadas por la aplicación “F-</w:t>
      </w:r>
      <w:proofErr w:type="spellStart"/>
      <w:r w:rsidR="00495B75" w:rsidRPr="00495B75">
        <w:rPr>
          <w:rFonts w:ascii="Arial" w:hAnsi="Arial" w:cs="Arial"/>
          <w:bCs/>
          <w:i/>
          <w:iCs/>
          <w:sz w:val="22"/>
          <w:szCs w:val="22"/>
        </w:rPr>
        <w:t>Droid</w:t>
      </w:r>
      <w:proofErr w:type="spellEnd"/>
      <w:r w:rsidR="00495B75" w:rsidRPr="00495B75">
        <w:rPr>
          <w:rFonts w:ascii="Arial" w:hAnsi="Arial" w:cs="Arial"/>
          <w:bCs/>
          <w:i/>
          <w:iCs/>
          <w:sz w:val="22"/>
          <w:szCs w:val="22"/>
        </w:rPr>
        <w:t xml:space="preserve">”. Entre los controles implementados se observa el uso de SSL </w:t>
      </w:r>
      <w:proofErr w:type="spellStart"/>
      <w:r w:rsidR="00495B75" w:rsidRPr="00495B75">
        <w:rPr>
          <w:rFonts w:ascii="Arial" w:hAnsi="Arial" w:cs="Arial"/>
          <w:bCs/>
          <w:i/>
          <w:iCs/>
          <w:sz w:val="22"/>
          <w:szCs w:val="22"/>
        </w:rPr>
        <w:t>Pinning</w:t>
      </w:r>
      <w:proofErr w:type="spellEnd"/>
      <w:r w:rsidR="00495B75" w:rsidRPr="00495B75">
        <w:rPr>
          <w:rFonts w:ascii="Arial" w:hAnsi="Arial" w:cs="Arial"/>
          <w:bCs/>
          <w:i/>
          <w:iCs/>
          <w:sz w:val="22"/>
          <w:szCs w:val="22"/>
        </w:rPr>
        <w:t xml:space="preserve"> para la validación de certificados, la aplicación de mecanismos criptográficos en distintas librerías, la inclusión de verificaciones para detectar entornos de depuración, la configuración de componentes no exportados en el AndroidManifest.xml y el empleo de generadores seguros de números aleatorios mediante la clase </w:t>
      </w:r>
      <w:proofErr w:type="spellStart"/>
      <w:proofErr w:type="gramStart"/>
      <w:r w:rsidR="00495B75" w:rsidRPr="00495B75">
        <w:rPr>
          <w:rFonts w:ascii="Arial" w:hAnsi="Arial" w:cs="Arial"/>
          <w:bCs/>
          <w:i/>
          <w:iCs/>
          <w:sz w:val="22"/>
          <w:szCs w:val="22"/>
        </w:rPr>
        <w:t>java.security</w:t>
      </w:r>
      <w:proofErr w:type="gramEnd"/>
      <w:r w:rsidR="00495B75" w:rsidRPr="00495B75">
        <w:rPr>
          <w:rFonts w:ascii="Arial" w:hAnsi="Arial" w:cs="Arial"/>
          <w:bCs/>
          <w:i/>
          <w:iCs/>
          <w:sz w:val="22"/>
          <w:szCs w:val="22"/>
        </w:rPr>
        <w:t>.SecureRandom</w:t>
      </w:r>
      <w:proofErr w:type="spellEnd"/>
      <w:r w:rsidR="00495B75" w:rsidRPr="00495B75">
        <w:rPr>
          <w:rFonts w:ascii="Arial" w:hAnsi="Arial" w:cs="Arial"/>
          <w:bCs/>
          <w:i/>
          <w:iCs/>
          <w:sz w:val="22"/>
          <w:szCs w:val="22"/>
        </w:rPr>
        <w:t xml:space="preserve">. También se confirma que la aplicación no está marcada como </w:t>
      </w:r>
      <w:proofErr w:type="spellStart"/>
      <w:r w:rsidR="00495B75" w:rsidRPr="00495B75">
        <w:rPr>
          <w:rFonts w:ascii="Arial" w:hAnsi="Arial" w:cs="Arial"/>
          <w:bCs/>
          <w:i/>
          <w:iCs/>
          <w:sz w:val="22"/>
          <w:szCs w:val="22"/>
        </w:rPr>
        <w:t>debuggable</w:t>
      </w:r>
      <w:proofErr w:type="spellEnd"/>
      <w:r w:rsidR="00495B75" w:rsidRPr="00495B75">
        <w:rPr>
          <w:rFonts w:ascii="Arial" w:hAnsi="Arial" w:cs="Arial"/>
          <w:bCs/>
          <w:i/>
          <w:iCs/>
          <w:sz w:val="22"/>
          <w:szCs w:val="22"/>
        </w:rPr>
        <w:t xml:space="preserve"> y que se deshabilita la opción de </w:t>
      </w:r>
      <w:proofErr w:type="spellStart"/>
      <w:r w:rsidR="00495B75" w:rsidRPr="00495B75">
        <w:rPr>
          <w:rFonts w:ascii="Arial" w:hAnsi="Arial" w:cs="Arial"/>
          <w:bCs/>
          <w:i/>
          <w:iCs/>
          <w:sz w:val="22"/>
          <w:szCs w:val="22"/>
        </w:rPr>
        <w:t>backup</w:t>
      </w:r>
      <w:proofErr w:type="spellEnd"/>
      <w:r w:rsidR="00495B75" w:rsidRPr="00495B75">
        <w:rPr>
          <w:rFonts w:ascii="Arial" w:hAnsi="Arial" w:cs="Arial"/>
          <w:bCs/>
          <w:i/>
          <w:iCs/>
          <w:sz w:val="22"/>
          <w:szCs w:val="22"/>
        </w:rPr>
        <w:t xml:space="preserve">, </w:t>
      </w:r>
      <w:r w:rsidR="00495B75" w:rsidRPr="00495B75">
        <w:rPr>
          <w:rFonts w:ascii="Arial" w:hAnsi="Arial" w:cs="Arial"/>
          <w:bCs/>
          <w:i/>
          <w:iCs/>
          <w:sz w:val="22"/>
          <w:szCs w:val="22"/>
        </w:rPr>
        <w:lastRenderedPageBreak/>
        <w:t xml:space="preserve">reduciendo así el riesgo de extracción de datos por medio de depuración USB. No obstante, el análisis revela la ausencia de controles en otras áreas, como la detección de dispositivos rooteados, la protección frente a ataques de </w:t>
      </w:r>
      <w:proofErr w:type="spellStart"/>
      <w:r w:rsidR="00495B75" w:rsidRPr="00495B75">
        <w:rPr>
          <w:rFonts w:ascii="Arial" w:hAnsi="Arial" w:cs="Arial"/>
          <w:bCs/>
          <w:i/>
          <w:iCs/>
          <w:sz w:val="22"/>
          <w:szCs w:val="22"/>
        </w:rPr>
        <w:t>tapjacking</w:t>
      </w:r>
      <w:proofErr w:type="spellEnd"/>
      <w:r w:rsidR="00495B75" w:rsidRPr="00495B75">
        <w:rPr>
          <w:rFonts w:ascii="Arial" w:hAnsi="Arial" w:cs="Arial"/>
          <w:bCs/>
          <w:i/>
          <w:iCs/>
          <w:sz w:val="22"/>
          <w:szCs w:val="22"/>
        </w:rPr>
        <w:t xml:space="preserve">, el bloqueo de manipulación con Frida y la falta de evidencia explícita del uso de HTTPS seguro en todas las comunicaciones. </w:t>
      </w:r>
    </w:p>
    <w:p w14:paraId="4F9C7952" w14:textId="7BC68797" w:rsidR="0087113E" w:rsidRDefault="003F20DF" w:rsidP="0087113E">
      <w:pPr>
        <w:pStyle w:val="Prrafodelista"/>
        <w:numPr>
          <w:ilvl w:val="0"/>
          <w:numId w:val="9"/>
        </w:numPr>
        <w:spacing w:before="240" w:line="360" w:lineRule="auto"/>
        <w:jc w:val="both"/>
        <w:rPr>
          <w:rFonts w:ascii="Arial" w:hAnsi="Arial" w:cs="Arial"/>
          <w:bCs/>
          <w:sz w:val="22"/>
          <w:szCs w:val="22"/>
        </w:rPr>
      </w:pPr>
      <w:proofErr w:type="spellStart"/>
      <w:r>
        <w:rPr>
          <w:rFonts w:ascii="Arial" w:hAnsi="Arial" w:cs="Arial"/>
          <w:bCs/>
          <w:sz w:val="22"/>
          <w:szCs w:val="22"/>
        </w:rPr>
        <w:t>Certificates</w:t>
      </w:r>
      <w:proofErr w:type="spellEnd"/>
    </w:p>
    <w:p w14:paraId="35B85111" w14:textId="3E05DEE7" w:rsidR="00F60F32" w:rsidRDefault="00F60F32" w:rsidP="0087113E">
      <w:pPr>
        <w:spacing w:before="240" w:line="360" w:lineRule="auto"/>
        <w:ind w:left="1416" w:firstLine="24"/>
        <w:jc w:val="both"/>
        <w:rPr>
          <w:rFonts w:ascii="Arial" w:hAnsi="Arial" w:cs="Arial"/>
          <w:bCs/>
          <w:sz w:val="22"/>
          <w:szCs w:val="22"/>
        </w:rPr>
      </w:pPr>
      <w:r w:rsidRPr="00F60F32">
        <w:rPr>
          <w:rFonts w:ascii="Arial" w:hAnsi="Arial" w:cs="Arial"/>
          <w:bCs/>
          <w:sz w:val="22"/>
          <w:szCs w:val="22"/>
        </w:rPr>
        <w:t xml:space="preserve">El apartado </w:t>
      </w:r>
      <w:proofErr w:type="spellStart"/>
      <w:r w:rsidRPr="00F60F32">
        <w:rPr>
          <w:rFonts w:ascii="Arial" w:hAnsi="Arial" w:cs="Arial"/>
          <w:bCs/>
          <w:sz w:val="22"/>
          <w:szCs w:val="22"/>
        </w:rPr>
        <w:t>Certificates</w:t>
      </w:r>
      <w:proofErr w:type="spellEnd"/>
      <w:r w:rsidRPr="00F60F32">
        <w:rPr>
          <w:rFonts w:ascii="Arial" w:hAnsi="Arial" w:cs="Arial"/>
          <w:bCs/>
          <w:sz w:val="22"/>
          <w:szCs w:val="22"/>
        </w:rPr>
        <w:t xml:space="preserve"> presenta la información sobre los certificados digitales utilizados para la firma del APK de la aplicación “F-</w:t>
      </w:r>
      <w:proofErr w:type="spellStart"/>
      <w:r w:rsidRPr="00F60F32">
        <w:rPr>
          <w:rFonts w:ascii="Arial" w:hAnsi="Arial" w:cs="Arial"/>
          <w:bCs/>
          <w:sz w:val="22"/>
          <w:szCs w:val="22"/>
        </w:rPr>
        <w:t>Droid</w:t>
      </w:r>
      <w:proofErr w:type="spellEnd"/>
      <w:r w:rsidRPr="00F60F32">
        <w:rPr>
          <w:rFonts w:ascii="Arial" w:hAnsi="Arial" w:cs="Arial"/>
          <w:bCs/>
          <w:sz w:val="22"/>
          <w:szCs w:val="22"/>
        </w:rPr>
        <w:t xml:space="preserve">”. Este análisis es relevante porque la firma digital garantiza la autenticidad del software, la integridad de los archivos y la identidad del desarrollador responsable. La herramienta empleada identificó un único certificado asociado al APK, lo que confirma que la aplicación fue firmada por su desarrollador original. Los detalles del certificado permiten evaluar el algoritmo de hash, el método de firma, la versión soportada y la identidad declarada en el campo </w:t>
      </w:r>
      <w:proofErr w:type="spellStart"/>
      <w:r w:rsidRPr="00F60F32">
        <w:rPr>
          <w:rFonts w:ascii="Arial" w:hAnsi="Arial" w:cs="Arial"/>
          <w:bCs/>
          <w:sz w:val="22"/>
          <w:szCs w:val="22"/>
        </w:rPr>
        <w:t>Subject</w:t>
      </w:r>
      <w:proofErr w:type="spellEnd"/>
      <w:r w:rsidRPr="00F60F32">
        <w:rPr>
          <w:rFonts w:ascii="Arial" w:hAnsi="Arial" w:cs="Arial"/>
          <w:bCs/>
          <w:sz w:val="22"/>
          <w:szCs w:val="22"/>
        </w:rPr>
        <w:t>. Este tipo de validaciones es esencial para comprobar si la aplicación mantiene una distribución confiable y libre de alteraciones externas.</w:t>
      </w:r>
    </w:p>
    <w:p w14:paraId="0023C213" w14:textId="55043401" w:rsidR="0087113E" w:rsidRDefault="0087113E" w:rsidP="0087113E">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16</w:t>
      </w:r>
      <w:r w:rsidRPr="0070535C">
        <w:rPr>
          <w:b/>
          <w:bCs/>
        </w:rPr>
        <w:fldChar w:fldCharType="end"/>
      </w:r>
      <w:r w:rsidRPr="0070535C">
        <w:rPr>
          <w:b/>
          <w:bCs/>
        </w:rPr>
        <w:t>:</w:t>
      </w:r>
      <w:r>
        <w:t xml:space="preserve"> </w:t>
      </w:r>
      <w:r w:rsidR="006A5E97" w:rsidRPr="006A5E97">
        <w:t>Certificado digital del APK “F-</w:t>
      </w:r>
      <w:proofErr w:type="spellStart"/>
      <w:r w:rsidR="006A5E97" w:rsidRPr="006A5E97">
        <w:t>Droid</w:t>
      </w:r>
      <w:proofErr w:type="spellEnd"/>
      <w:r w:rsidR="006A5E97" w:rsidRPr="006A5E97">
        <w:t>” identificado en el análisis</w:t>
      </w:r>
    </w:p>
    <w:p w14:paraId="76D8FA63" w14:textId="4E45E414" w:rsidR="0087113E" w:rsidRPr="00E87668" w:rsidRDefault="006A5E97" w:rsidP="0087113E">
      <w:pPr>
        <w:pStyle w:val="Prrafodelista"/>
        <w:spacing w:line="360" w:lineRule="auto"/>
        <w:ind w:left="1440"/>
        <w:rPr>
          <w:rFonts w:ascii="Arial" w:hAnsi="Arial" w:cs="Arial"/>
          <w:bCs/>
          <w:sz w:val="22"/>
          <w:szCs w:val="22"/>
        </w:rPr>
      </w:pPr>
      <w:r>
        <w:rPr>
          <w:noProof/>
        </w:rPr>
        <w:drawing>
          <wp:inline distT="0" distB="0" distL="0" distR="0" wp14:anchorId="6A4BBB57" wp14:editId="1E6E9D8E">
            <wp:extent cx="4500000" cy="21121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0000" cy="2112169"/>
                    </a:xfrm>
                    <a:prstGeom prst="rect">
                      <a:avLst/>
                    </a:prstGeom>
                  </pic:spPr>
                </pic:pic>
              </a:graphicData>
            </a:graphic>
          </wp:inline>
        </w:drawing>
      </w:r>
      <w:r w:rsidR="0087113E" w:rsidRPr="00E87668">
        <w:rPr>
          <w:rFonts w:ascii="Arial" w:hAnsi="Arial" w:cs="Arial"/>
          <w:b/>
          <w:sz w:val="22"/>
          <w:szCs w:val="22"/>
        </w:rPr>
        <w:br/>
      </w:r>
      <w:r w:rsidR="0087113E" w:rsidRPr="00E87668">
        <w:rPr>
          <w:rFonts w:ascii="Arial" w:hAnsi="Arial" w:cs="Arial"/>
          <w:bCs/>
          <w:sz w:val="22"/>
          <w:szCs w:val="22"/>
        </w:rPr>
        <w:t>Fuente: Elaboración propia.</w:t>
      </w:r>
    </w:p>
    <w:p w14:paraId="7D0A9D9A" w14:textId="24F3B59E" w:rsidR="0087113E" w:rsidRPr="0087113E" w:rsidRDefault="0087113E" w:rsidP="0087113E">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lastRenderedPageBreak/>
        <w:t>Nota:</w:t>
      </w:r>
      <w:r>
        <w:rPr>
          <w:rFonts w:ascii="Arial" w:hAnsi="Arial" w:cs="Arial"/>
          <w:bCs/>
          <w:i/>
          <w:iCs/>
          <w:sz w:val="22"/>
          <w:szCs w:val="22"/>
        </w:rPr>
        <w:t xml:space="preserve"> </w:t>
      </w:r>
      <w:r w:rsidR="006A5E97" w:rsidRPr="006A5E97">
        <w:rPr>
          <w:rFonts w:ascii="Arial" w:hAnsi="Arial" w:cs="Arial"/>
          <w:bCs/>
          <w:i/>
          <w:iCs/>
          <w:sz w:val="22"/>
          <w:szCs w:val="22"/>
        </w:rPr>
        <w:t xml:space="preserve">La figura presenta los resultados obtenidos en la sección </w:t>
      </w:r>
      <w:proofErr w:type="spellStart"/>
      <w:r w:rsidR="006A5E97" w:rsidRPr="006A5E97">
        <w:rPr>
          <w:rFonts w:ascii="Arial" w:hAnsi="Arial" w:cs="Arial"/>
          <w:bCs/>
          <w:i/>
          <w:iCs/>
          <w:sz w:val="22"/>
          <w:szCs w:val="22"/>
        </w:rPr>
        <w:t>Certificates</w:t>
      </w:r>
      <w:proofErr w:type="spellEnd"/>
      <w:r w:rsidR="006A5E97" w:rsidRPr="006A5E97">
        <w:rPr>
          <w:rFonts w:ascii="Arial" w:hAnsi="Arial" w:cs="Arial"/>
          <w:bCs/>
          <w:i/>
          <w:iCs/>
          <w:sz w:val="22"/>
          <w:szCs w:val="22"/>
        </w:rPr>
        <w:t xml:space="preserve">, donde se detectó un único certificado digital con versiones v1, v2 y v3 activas. El </w:t>
      </w:r>
      <w:proofErr w:type="spellStart"/>
      <w:r w:rsidR="006A5E97" w:rsidRPr="006A5E97">
        <w:rPr>
          <w:rFonts w:ascii="Arial" w:hAnsi="Arial" w:cs="Arial"/>
          <w:bCs/>
          <w:i/>
          <w:iCs/>
          <w:sz w:val="22"/>
          <w:szCs w:val="22"/>
        </w:rPr>
        <w:t>Subject</w:t>
      </w:r>
      <w:proofErr w:type="spellEnd"/>
      <w:r w:rsidR="006A5E97" w:rsidRPr="006A5E97">
        <w:rPr>
          <w:rFonts w:ascii="Arial" w:hAnsi="Arial" w:cs="Arial"/>
          <w:bCs/>
          <w:i/>
          <w:iCs/>
          <w:sz w:val="22"/>
          <w:szCs w:val="22"/>
        </w:rPr>
        <w:t xml:space="preserve"> e </w:t>
      </w:r>
      <w:proofErr w:type="spellStart"/>
      <w:r w:rsidR="006A5E97" w:rsidRPr="006A5E97">
        <w:rPr>
          <w:rFonts w:ascii="Arial" w:hAnsi="Arial" w:cs="Arial"/>
          <w:bCs/>
          <w:i/>
          <w:iCs/>
          <w:sz w:val="22"/>
          <w:szCs w:val="22"/>
        </w:rPr>
        <w:t>Issuer</w:t>
      </w:r>
      <w:proofErr w:type="spellEnd"/>
      <w:r w:rsidR="006A5E97" w:rsidRPr="006A5E97">
        <w:rPr>
          <w:rFonts w:ascii="Arial" w:hAnsi="Arial" w:cs="Arial"/>
          <w:bCs/>
          <w:i/>
          <w:iCs/>
          <w:sz w:val="22"/>
          <w:szCs w:val="22"/>
        </w:rPr>
        <w:t xml:space="preserve"> corresponden a la misma identidad, declarada como Ciaran </w:t>
      </w:r>
      <w:proofErr w:type="spellStart"/>
      <w:r w:rsidR="006A5E97" w:rsidRPr="006A5E97">
        <w:rPr>
          <w:rFonts w:ascii="Arial" w:hAnsi="Arial" w:cs="Arial"/>
          <w:bCs/>
          <w:i/>
          <w:iCs/>
          <w:sz w:val="22"/>
          <w:szCs w:val="22"/>
        </w:rPr>
        <w:t>Gultnieks</w:t>
      </w:r>
      <w:proofErr w:type="spellEnd"/>
      <w:r w:rsidR="006A5E97" w:rsidRPr="006A5E97">
        <w:rPr>
          <w:rFonts w:ascii="Arial" w:hAnsi="Arial" w:cs="Arial"/>
          <w:bCs/>
          <w:i/>
          <w:iCs/>
          <w:sz w:val="22"/>
          <w:szCs w:val="22"/>
        </w:rPr>
        <w:t xml:space="preserve"> (</w:t>
      </w:r>
      <w:proofErr w:type="spellStart"/>
      <w:r w:rsidR="006A5E97" w:rsidRPr="006A5E97">
        <w:rPr>
          <w:rFonts w:ascii="Arial" w:hAnsi="Arial" w:cs="Arial"/>
          <w:bCs/>
          <w:i/>
          <w:iCs/>
          <w:sz w:val="22"/>
          <w:szCs w:val="22"/>
        </w:rPr>
        <w:t>Wetherby</w:t>
      </w:r>
      <w:proofErr w:type="spellEnd"/>
      <w:r w:rsidR="006A5E97" w:rsidRPr="006A5E97">
        <w:rPr>
          <w:rFonts w:ascii="Arial" w:hAnsi="Arial" w:cs="Arial"/>
          <w:bCs/>
          <w:i/>
          <w:iCs/>
          <w:sz w:val="22"/>
          <w:szCs w:val="22"/>
        </w:rPr>
        <w:t xml:space="preserve">, UK), lo que indica que el certificado es </w:t>
      </w:r>
      <w:proofErr w:type="spellStart"/>
      <w:r w:rsidR="006A5E97" w:rsidRPr="006A5E97">
        <w:rPr>
          <w:rFonts w:ascii="Arial" w:hAnsi="Arial" w:cs="Arial"/>
          <w:bCs/>
          <w:i/>
          <w:iCs/>
          <w:sz w:val="22"/>
          <w:szCs w:val="22"/>
        </w:rPr>
        <w:t>autofirmado</w:t>
      </w:r>
      <w:proofErr w:type="spellEnd"/>
      <w:r w:rsidR="006A5E97" w:rsidRPr="006A5E97">
        <w:rPr>
          <w:rFonts w:ascii="Arial" w:hAnsi="Arial" w:cs="Arial"/>
          <w:bCs/>
          <w:i/>
          <w:iCs/>
          <w:sz w:val="22"/>
          <w:szCs w:val="22"/>
        </w:rPr>
        <w:t xml:space="preserve">. El análisis confirma que la firma se realizó mediante el algoritmo de hash SHA-1 junto con el esquema de firma RSASSA-PKCS1-v1_5, acompañado de los identificadores únicos de serial, SHA1 y SHA256. La existencia de un certificado </w:t>
      </w:r>
      <w:proofErr w:type="spellStart"/>
      <w:r w:rsidR="006A5E97" w:rsidRPr="006A5E97">
        <w:rPr>
          <w:rFonts w:ascii="Arial" w:hAnsi="Arial" w:cs="Arial"/>
          <w:bCs/>
          <w:i/>
          <w:iCs/>
          <w:sz w:val="22"/>
          <w:szCs w:val="22"/>
        </w:rPr>
        <w:t>autofirmado</w:t>
      </w:r>
      <w:proofErr w:type="spellEnd"/>
      <w:r w:rsidR="006A5E97" w:rsidRPr="006A5E97">
        <w:rPr>
          <w:rFonts w:ascii="Arial" w:hAnsi="Arial" w:cs="Arial"/>
          <w:bCs/>
          <w:i/>
          <w:iCs/>
          <w:sz w:val="22"/>
          <w:szCs w:val="22"/>
        </w:rPr>
        <w:t xml:space="preserve"> es coherente con el modelo de distribución de F-</w:t>
      </w:r>
      <w:proofErr w:type="spellStart"/>
      <w:r w:rsidR="006A5E97" w:rsidRPr="006A5E97">
        <w:rPr>
          <w:rFonts w:ascii="Arial" w:hAnsi="Arial" w:cs="Arial"/>
          <w:bCs/>
          <w:i/>
          <w:iCs/>
          <w:sz w:val="22"/>
          <w:szCs w:val="22"/>
        </w:rPr>
        <w:t>Droid</w:t>
      </w:r>
      <w:proofErr w:type="spellEnd"/>
      <w:r w:rsidR="006A5E97" w:rsidRPr="006A5E97">
        <w:rPr>
          <w:rFonts w:ascii="Arial" w:hAnsi="Arial" w:cs="Arial"/>
          <w:bCs/>
          <w:i/>
          <w:iCs/>
          <w:sz w:val="22"/>
          <w:szCs w:val="22"/>
        </w:rPr>
        <w:t xml:space="preserve">, donde los desarrolladores mantienen el control de la firma en lugar de depender de autoridades de certificación externas. Sin embargo, también implica que la confianza recae en la verificación del origen del APK, ya que no existe una entidad certificadora que respalde su validez. </w:t>
      </w:r>
    </w:p>
    <w:p w14:paraId="5B295392" w14:textId="4513B093" w:rsidR="0087113E" w:rsidRDefault="003F20DF" w:rsidP="0087113E">
      <w:pPr>
        <w:pStyle w:val="Prrafodelista"/>
        <w:numPr>
          <w:ilvl w:val="0"/>
          <w:numId w:val="9"/>
        </w:numPr>
        <w:spacing w:before="240" w:line="360" w:lineRule="auto"/>
        <w:jc w:val="both"/>
        <w:rPr>
          <w:rFonts w:ascii="Arial" w:hAnsi="Arial" w:cs="Arial"/>
          <w:bCs/>
          <w:sz w:val="22"/>
          <w:szCs w:val="22"/>
        </w:rPr>
      </w:pPr>
      <w:proofErr w:type="spellStart"/>
      <w:r>
        <w:rPr>
          <w:rFonts w:ascii="Arial" w:hAnsi="Arial" w:cs="Arial"/>
          <w:bCs/>
          <w:sz w:val="22"/>
          <w:szCs w:val="22"/>
        </w:rPr>
        <w:t>Strings</w:t>
      </w:r>
      <w:proofErr w:type="spellEnd"/>
    </w:p>
    <w:p w14:paraId="0562A723" w14:textId="3A3F3381" w:rsidR="007B44CA" w:rsidRDefault="007B44CA" w:rsidP="0087113E">
      <w:pPr>
        <w:spacing w:before="240" w:line="360" w:lineRule="auto"/>
        <w:ind w:left="1416" w:firstLine="24"/>
        <w:jc w:val="both"/>
        <w:rPr>
          <w:rFonts w:ascii="Arial" w:hAnsi="Arial" w:cs="Arial"/>
          <w:bCs/>
          <w:sz w:val="22"/>
          <w:szCs w:val="22"/>
        </w:rPr>
      </w:pPr>
      <w:r w:rsidRPr="007B44CA">
        <w:rPr>
          <w:rFonts w:ascii="Arial" w:hAnsi="Arial" w:cs="Arial"/>
          <w:bCs/>
          <w:sz w:val="22"/>
          <w:szCs w:val="22"/>
        </w:rPr>
        <w:t xml:space="preserve">El apartado </w:t>
      </w:r>
      <w:proofErr w:type="spellStart"/>
      <w:r w:rsidRPr="007B44CA">
        <w:rPr>
          <w:rFonts w:ascii="Arial" w:hAnsi="Arial" w:cs="Arial"/>
          <w:bCs/>
          <w:sz w:val="22"/>
          <w:szCs w:val="22"/>
        </w:rPr>
        <w:t>Strings</w:t>
      </w:r>
      <w:proofErr w:type="spellEnd"/>
      <w:r w:rsidRPr="007B44CA">
        <w:rPr>
          <w:rFonts w:ascii="Arial" w:hAnsi="Arial" w:cs="Arial"/>
          <w:bCs/>
          <w:sz w:val="22"/>
          <w:szCs w:val="22"/>
        </w:rPr>
        <w:t xml:space="preserve"> recopila todas las cadenas de texto detectadas en el análisis del APK de la aplicación F-</w:t>
      </w:r>
      <w:proofErr w:type="spellStart"/>
      <w:r w:rsidRPr="007B44CA">
        <w:rPr>
          <w:rFonts w:ascii="Arial" w:hAnsi="Arial" w:cs="Arial"/>
          <w:bCs/>
          <w:sz w:val="22"/>
          <w:szCs w:val="22"/>
        </w:rPr>
        <w:t>Droid</w:t>
      </w:r>
      <w:proofErr w:type="spellEnd"/>
      <w:r w:rsidRPr="007B44CA">
        <w:rPr>
          <w:rFonts w:ascii="Arial" w:hAnsi="Arial" w:cs="Arial"/>
          <w:bCs/>
          <w:sz w:val="22"/>
          <w:szCs w:val="22"/>
        </w:rPr>
        <w:t>. Estas cadenas incluyen tanto fragmentos en formato hexadecimal como direcciones URL y otros valores de interés que pueden evidenciar rutas de comunicación, referencias internas o datos sensibles incrustados en el código. El análisis reveló un volumen significativo de entradas, lo que permite identificar componentes críticos como certificados en formato hexadecimal y múltiples enlaces oficiales y espejos del repositorio de F-</w:t>
      </w:r>
      <w:proofErr w:type="spellStart"/>
      <w:r w:rsidRPr="007B44CA">
        <w:rPr>
          <w:rFonts w:ascii="Arial" w:hAnsi="Arial" w:cs="Arial"/>
          <w:bCs/>
          <w:sz w:val="22"/>
          <w:szCs w:val="22"/>
        </w:rPr>
        <w:t>Droid</w:t>
      </w:r>
      <w:proofErr w:type="spellEnd"/>
      <w:r w:rsidRPr="007B44CA">
        <w:rPr>
          <w:rFonts w:ascii="Arial" w:hAnsi="Arial" w:cs="Arial"/>
          <w:bCs/>
          <w:sz w:val="22"/>
          <w:szCs w:val="22"/>
        </w:rPr>
        <w:t>.</w:t>
      </w:r>
    </w:p>
    <w:p w14:paraId="25123905" w14:textId="7B235CC3" w:rsidR="0087113E" w:rsidRDefault="0087113E" w:rsidP="0087113E">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17</w:t>
      </w:r>
      <w:r w:rsidRPr="0070535C">
        <w:rPr>
          <w:b/>
          <w:bCs/>
        </w:rPr>
        <w:fldChar w:fldCharType="end"/>
      </w:r>
      <w:r w:rsidRPr="0070535C">
        <w:rPr>
          <w:b/>
          <w:bCs/>
        </w:rPr>
        <w:t>:</w:t>
      </w:r>
      <w:r>
        <w:t xml:space="preserve"> </w:t>
      </w:r>
      <w:r w:rsidR="00A72116" w:rsidRPr="00A72116">
        <w:t>Cadenas de texto detectadas en el APK de la aplicación “F-</w:t>
      </w:r>
      <w:proofErr w:type="spellStart"/>
      <w:r w:rsidR="00A72116" w:rsidRPr="00A72116">
        <w:t>Droid</w:t>
      </w:r>
      <w:proofErr w:type="spellEnd"/>
      <w:r w:rsidR="00A72116" w:rsidRPr="00A72116">
        <w:t>”</w:t>
      </w:r>
    </w:p>
    <w:p w14:paraId="5166CEA3" w14:textId="70122717" w:rsidR="00B8397A" w:rsidRDefault="00B8397A" w:rsidP="0087113E">
      <w:pPr>
        <w:pStyle w:val="Prrafodelista"/>
        <w:spacing w:line="360" w:lineRule="auto"/>
        <w:ind w:left="1440"/>
        <w:rPr>
          <w:rFonts w:ascii="Arial" w:hAnsi="Arial" w:cs="Arial"/>
          <w:bCs/>
          <w:sz w:val="22"/>
          <w:szCs w:val="22"/>
        </w:rPr>
      </w:pPr>
      <w:r>
        <w:rPr>
          <w:noProof/>
        </w:rPr>
        <w:drawing>
          <wp:inline distT="0" distB="0" distL="0" distR="0" wp14:anchorId="0372A26F" wp14:editId="5FCA6FBC">
            <wp:extent cx="4498780" cy="1891862"/>
            <wp:effectExtent l="0" t="0" r="0" b="0"/>
            <wp:docPr id="1682501718" name="Imagen 168250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988" b="25011"/>
                    <a:stretch/>
                  </pic:blipFill>
                  <pic:spPr bwMode="auto">
                    <a:xfrm>
                      <a:off x="0" y="0"/>
                      <a:ext cx="4500000" cy="1892375"/>
                    </a:xfrm>
                    <a:prstGeom prst="rect">
                      <a:avLst/>
                    </a:prstGeom>
                    <a:ln>
                      <a:noFill/>
                    </a:ln>
                    <a:extLst>
                      <a:ext uri="{53640926-AAD7-44D8-BBD7-CCE9431645EC}">
                        <a14:shadowObscured xmlns:a14="http://schemas.microsoft.com/office/drawing/2010/main"/>
                      </a:ext>
                    </a:extLst>
                  </pic:spPr>
                </pic:pic>
              </a:graphicData>
            </a:graphic>
          </wp:inline>
        </w:drawing>
      </w:r>
    </w:p>
    <w:p w14:paraId="47223328" w14:textId="759ED4CE" w:rsidR="0087113E" w:rsidRPr="00E87668" w:rsidRDefault="00255213" w:rsidP="0087113E">
      <w:pPr>
        <w:pStyle w:val="Prrafodelista"/>
        <w:spacing w:line="360" w:lineRule="auto"/>
        <w:ind w:left="1440"/>
        <w:rPr>
          <w:rFonts w:ascii="Arial" w:hAnsi="Arial" w:cs="Arial"/>
          <w:bCs/>
          <w:sz w:val="22"/>
          <w:szCs w:val="22"/>
        </w:rPr>
      </w:pPr>
      <w:r>
        <w:rPr>
          <w:noProof/>
        </w:rPr>
        <w:lastRenderedPageBreak/>
        <w:drawing>
          <wp:inline distT="0" distB="0" distL="0" distR="0" wp14:anchorId="58D0098F" wp14:editId="61F45647">
            <wp:extent cx="4500000" cy="210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0000" cy="2100000"/>
                    </a:xfrm>
                    <a:prstGeom prst="rect">
                      <a:avLst/>
                    </a:prstGeom>
                  </pic:spPr>
                </pic:pic>
              </a:graphicData>
            </a:graphic>
          </wp:inline>
        </w:drawing>
      </w:r>
      <w:r w:rsidR="0087113E" w:rsidRPr="00E87668">
        <w:rPr>
          <w:rFonts w:ascii="Arial" w:hAnsi="Arial" w:cs="Arial"/>
          <w:b/>
          <w:sz w:val="22"/>
          <w:szCs w:val="22"/>
        </w:rPr>
        <w:br/>
      </w:r>
      <w:r w:rsidR="0087113E" w:rsidRPr="00E87668">
        <w:rPr>
          <w:rFonts w:ascii="Arial" w:hAnsi="Arial" w:cs="Arial"/>
          <w:bCs/>
          <w:sz w:val="22"/>
          <w:szCs w:val="22"/>
        </w:rPr>
        <w:t>Fuente: Elaboración propia.</w:t>
      </w:r>
    </w:p>
    <w:p w14:paraId="0611642B" w14:textId="52EF0A25" w:rsidR="0087113E" w:rsidRPr="0087113E" w:rsidRDefault="0087113E" w:rsidP="00A72116">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A72116" w:rsidRPr="00A72116">
        <w:rPr>
          <w:rFonts w:ascii="Arial" w:hAnsi="Arial" w:cs="Arial"/>
          <w:bCs/>
          <w:i/>
          <w:iCs/>
          <w:sz w:val="22"/>
          <w:szCs w:val="22"/>
        </w:rPr>
        <w:t>La figura muestra una parte de las 1,745 cadenas de texto encontradas en el APK de F-</w:t>
      </w:r>
      <w:proofErr w:type="spellStart"/>
      <w:r w:rsidR="00A72116" w:rsidRPr="00A72116">
        <w:rPr>
          <w:rFonts w:ascii="Arial" w:hAnsi="Arial" w:cs="Arial"/>
          <w:bCs/>
          <w:i/>
          <w:iCs/>
          <w:sz w:val="22"/>
          <w:szCs w:val="22"/>
        </w:rPr>
        <w:t>Droid</w:t>
      </w:r>
      <w:proofErr w:type="spellEnd"/>
      <w:r w:rsidR="00A72116" w:rsidRPr="00A72116">
        <w:rPr>
          <w:rFonts w:ascii="Arial" w:hAnsi="Arial" w:cs="Arial"/>
          <w:bCs/>
          <w:i/>
          <w:iCs/>
          <w:sz w:val="22"/>
          <w:szCs w:val="22"/>
        </w:rPr>
        <w:t xml:space="preserve">. Entre los resultados más relevantes se incluyen valores en formato hexadecimal correspondientes a certificados digitales y diversas </w:t>
      </w:r>
      <w:proofErr w:type="spellStart"/>
      <w:r w:rsidR="00A72116" w:rsidRPr="00A72116">
        <w:rPr>
          <w:rFonts w:ascii="Arial" w:hAnsi="Arial" w:cs="Arial"/>
          <w:bCs/>
          <w:i/>
          <w:iCs/>
          <w:sz w:val="22"/>
          <w:szCs w:val="22"/>
        </w:rPr>
        <w:t>URLs</w:t>
      </w:r>
      <w:proofErr w:type="spellEnd"/>
      <w:r w:rsidR="00A72116" w:rsidRPr="00A72116">
        <w:rPr>
          <w:rFonts w:ascii="Arial" w:hAnsi="Arial" w:cs="Arial"/>
          <w:bCs/>
          <w:i/>
          <w:iCs/>
          <w:sz w:val="22"/>
          <w:szCs w:val="22"/>
        </w:rPr>
        <w:t xml:space="preserve"> que apuntan tanto al sitio oficial (https://f-droid.org) como a múltiples espejos y direcciones en la red Tor </w:t>
      </w:r>
      <w:proofErr w:type="gramStart"/>
      <w:r w:rsidR="00A72116" w:rsidRPr="00A72116">
        <w:rPr>
          <w:rFonts w:ascii="Arial" w:hAnsi="Arial" w:cs="Arial"/>
          <w:bCs/>
          <w:i/>
          <w:iCs/>
          <w:sz w:val="22"/>
          <w:szCs w:val="22"/>
        </w:rPr>
        <w:t>(.</w:t>
      </w:r>
      <w:proofErr w:type="spellStart"/>
      <w:r w:rsidR="00A72116" w:rsidRPr="00A72116">
        <w:rPr>
          <w:rFonts w:ascii="Arial" w:hAnsi="Arial" w:cs="Arial"/>
          <w:bCs/>
          <w:i/>
          <w:iCs/>
          <w:sz w:val="22"/>
          <w:szCs w:val="22"/>
        </w:rPr>
        <w:t>onion</w:t>
      </w:r>
      <w:proofErr w:type="spellEnd"/>
      <w:proofErr w:type="gramEnd"/>
      <w:r w:rsidR="00A72116" w:rsidRPr="00A72116">
        <w:rPr>
          <w:rFonts w:ascii="Arial" w:hAnsi="Arial" w:cs="Arial"/>
          <w:bCs/>
          <w:i/>
          <w:iCs/>
          <w:sz w:val="22"/>
          <w:szCs w:val="22"/>
        </w:rPr>
        <w:t>), lo cual confirma la existencia de rutas alternativas para la descarga segura del repositorio. Estos hallazgos evidencian que la aplicación integra mecanismos para asegurar disponibilidad y redundancia de acceso, reforzando la confianza en la distribución del software al permitir verificar fuentes legítimas desde diferentes canales.</w:t>
      </w:r>
    </w:p>
    <w:p w14:paraId="7FF50954" w14:textId="3B409322" w:rsidR="0087113E" w:rsidRDefault="003F20DF" w:rsidP="0087113E">
      <w:pPr>
        <w:pStyle w:val="Prrafodelista"/>
        <w:numPr>
          <w:ilvl w:val="0"/>
          <w:numId w:val="9"/>
        </w:numPr>
        <w:spacing w:before="240" w:line="360" w:lineRule="auto"/>
        <w:jc w:val="both"/>
        <w:rPr>
          <w:rFonts w:ascii="Arial" w:hAnsi="Arial" w:cs="Arial"/>
          <w:bCs/>
          <w:sz w:val="22"/>
          <w:szCs w:val="22"/>
        </w:rPr>
      </w:pPr>
      <w:r>
        <w:rPr>
          <w:rFonts w:ascii="Arial" w:hAnsi="Arial" w:cs="Arial"/>
          <w:bCs/>
          <w:sz w:val="22"/>
          <w:szCs w:val="22"/>
        </w:rPr>
        <w:t>Files</w:t>
      </w:r>
    </w:p>
    <w:p w14:paraId="784CC3A5" w14:textId="6C9AB50C" w:rsidR="002D22B3" w:rsidRDefault="002D22B3" w:rsidP="0087113E">
      <w:pPr>
        <w:spacing w:before="240" w:line="360" w:lineRule="auto"/>
        <w:ind w:left="1416" w:firstLine="24"/>
        <w:jc w:val="both"/>
        <w:rPr>
          <w:rFonts w:ascii="Arial" w:hAnsi="Arial" w:cs="Arial"/>
          <w:bCs/>
          <w:sz w:val="22"/>
          <w:szCs w:val="22"/>
        </w:rPr>
      </w:pPr>
      <w:r w:rsidRPr="002D22B3">
        <w:rPr>
          <w:rFonts w:ascii="Arial" w:hAnsi="Arial" w:cs="Arial"/>
          <w:bCs/>
          <w:sz w:val="22"/>
          <w:szCs w:val="22"/>
        </w:rPr>
        <w:t>El apartado Files muestra los archivos extraídos del paquete APK de la aplicación F-</w:t>
      </w:r>
      <w:proofErr w:type="spellStart"/>
      <w:r w:rsidRPr="002D22B3">
        <w:rPr>
          <w:rFonts w:ascii="Arial" w:hAnsi="Arial" w:cs="Arial"/>
          <w:bCs/>
          <w:sz w:val="22"/>
          <w:szCs w:val="22"/>
        </w:rPr>
        <w:t>Droid</w:t>
      </w:r>
      <w:proofErr w:type="spellEnd"/>
      <w:r w:rsidRPr="002D22B3">
        <w:rPr>
          <w:rFonts w:ascii="Arial" w:hAnsi="Arial" w:cs="Arial"/>
          <w:bCs/>
          <w:sz w:val="22"/>
          <w:szCs w:val="22"/>
        </w:rPr>
        <w:t xml:space="preserve">. Estos archivos son fundamentales para el funcionamiento interno de la aplicación, ya que incluyen tanto elementos esenciales como el AndroidManifest.xml, las clases compiladas en DEX, configuraciones de propiedades, metadatos de </w:t>
      </w:r>
      <w:proofErr w:type="spellStart"/>
      <w:r w:rsidRPr="002D22B3">
        <w:rPr>
          <w:rFonts w:ascii="Arial" w:hAnsi="Arial" w:cs="Arial"/>
          <w:bCs/>
          <w:sz w:val="22"/>
          <w:szCs w:val="22"/>
        </w:rPr>
        <w:t>Kotlin</w:t>
      </w:r>
      <w:proofErr w:type="spellEnd"/>
      <w:r w:rsidRPr="002D22B3">
        <w:rPr>
          <w:rFonts w:ascii="Arial" w:hAnsi="Arial" w:cs="Arial"/>
          <w:bCs/>
          <w:sz w:val="22"/>
          <w:szCs w:val="22"/>
        </w:rPr>
        <w:t>, así como recursos gráficos y plantillas HTML que conforman la interfaz y funcionalidades de la app. En total se identificaron 399 archivos, lo que refleja la complejidad y estructura modular de la aplicación.</w:t>
      </w:r>
    </w:p>
    <w:p w14:paraId="0E8EFE17" w14:textId="77777777" w:rsidR="00B8397A" w:rsidRDefault="00B8397A" w:rsidP="0087113E">
      <w:pPr>
        <w:spacing w:before="240" w:line="360" w:lineRule="auto"/>
        <w:ind w:left="1416" w:firstLine="24"/>
        <w:jc w:val="both"/>
        <w:rPr>
          <w:rFonts w:ascii="Arial" w:hAnsi="Arial" w:cs="Arial"/>
          <w:bCs/>
          <w:sz w:val="22"/>
          <w:szCs w:val="22"/>
        </w:rPr>
      </w:pPr>
    </w:p>
    <w:p w14:paraId="57D4F63B" w14:textId="77777777" w:rsidR="00B8397A" w:rsidRDefault="00B8397A" w:rsidP="0087113E">
      <w:pPr>
        <w:spacing w:before="240" w:line="360" w:lineRule="auto"/>
        <w:ind w:left="1416" w:firstLine="24"/>
        <w:jc w:val="both"/>
        <w:rPr>
          <w:rFonts w:ascii="Arial" w:hAnsi="Arial" w:cs="Arial"/>
          <w:bCs/>
          <w:sz w:val="22"/>
          <w:szCs w:val="22"/>
        </w:rPr>
      </w:pPr>
    </w:p>
    <w:p w14:paraId="570E7B84" w14:textId="6B36B445" w:rsidR="0087113E" w:rsidRDefault="0087113E" w:rsidP="0087113E">
      <w:pPr>
        <w:pStyle w:val="Descripcin"/>
        <w:ind w:left="1440" w:firstLine="0"/>
        <w:rPr>
          <w:rFonts w:cs="Arial"/>
          <w:b/>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18</w:t>
      </w:r>
      <w:r w:rsidRPr="0070535C">
        <w:rPr>
          <w:b/>
          <w:bCs/>
        </w:rPr>
        <w:fldChar w:fldCharType="end"/>
      </w:r>
      <w:r w:rsidRPr="0070535C">
        <w:rPr>
          <w:b/>
          <w:bCs/>
        </w:rPr>
        <w:t>:</w:t>
      </w:r>
      <w:r>
        <w:t xml:space="preserve"> </w:t>
      </w:r>
      <w:r w:rsidR="00DE4E26" w:rsidRPr="00DE4E26">
        <w:t>Archivos extraídos del APK de la aplicación “F-</w:t>
      </w:r>
      <w:proofErr w:type="spellStart"/>
      <w:r w:rsidR="00DE4E26" w:rsidRPr="00DE4E26">
        <w:t>Droid</w:t>
      </w:r>
      <w:proofErr w:type="spellEnd"/>
      <w:r w:rsidR="00DE4E26" w:rsidRPr="00DE4E26">
        <w:t>”</w:t>
      </w:r>
    </w:p>
    <w:p w14:paraId="61A55C08" w14:textId="5C749AB4" w:rsidR="0087113E" w:rsidRPr="00E87668" w:rsidRDefault="00DE4E26" w:rsidP="0087113E">
      <w:pPr>
        <w:pStyle w:val="Prrafodelista"/>
        <w:spacing w:line="360" w:lineRule="auto"/>
        <w:ind w:left="1440"/>
        <w:rPr>
          <w:rFonts w:ascii="Arial" w:hAnsi="Arial" w:cs="Arial"/>
          <w:bCs/>
          <w:sz w:val="22"/>
          <w:szCs w:val="22"/>
        </w:rPr>
      </w:pPr>
      <w:r>
        <w:rPr>
          <w:noProof/>
        </w:rPr>
        <w:drawing>
          <wp:inline distT="0" distB="0" distL="0" distR="0" wp14:anchorId="005FD618" wp14:editId="2C19176E">
            <wp:extent cx="4500000" cy="3027513"/>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0000" cy="3027513"/>
                    </a:xfrm>
                    <a:prstGeom prst="rect">
                      <a:avLst/>
                    </a:prstGeom>
                  </pic:spPr>
                </pic:pic>
              </a:graphicData>
            </a:graphic>
          </wp:inline>
        </w:drawing>
      </w:r>
      <w:r w:rsidR="0087113E" w:rsidRPr="00E87668">
        <w:rPr>
          <w:rFonts w:ascii="Arial" w:hAnsi="Arial" w:cs="Arial"/>
          <w:b/>
          <w:sz w:val="22"/>
          <w:szCs w:val="22"/>
        </w:rPr>
        <w:br/>
      </w:r>
      <w:r w:rsidR="0087113E" w:rsidRPr="00E87668">
        <w:rPr>
          <w:rFonts w:ascii="Arial" w:hAnsi="Arial" w:cs="Arial"/>
          <w:bCs/>
          <w:sz w:val="22"/>
          <w:szCs w:val="22"/>
        </w:rPr>
        <w:t>Fuente: Elaboración propia.</w:t>
      </w:r>
    </w:p>
    <w:p w14:paraId="1FC87A05" w14:textId="3D954B35" w:rsidR="0087113E" w:rsidRPr="0087113E" w:rsidRDefault="0087113E" w:rsidP="0087113E">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DE4E26" w:rsidRPr="00DE4E26">
        <w:rPr>
          <w:rFonts w:ascii="Arial" w:hAnsi="Arial" w:cs="Arial"/>
          <w:bCs/>
          <w:i/>
          <w:iCs/>
          <w:sz w:val="22"/>
          <w:szCs w:val="22"/>
        </w:rPr>
        <w:t>La figura presenta una muestra de los 399 archivos identificados en el análisis de F-</w:t>
      </w:r>
      <w:proofErr w:type="spellStart"/>
      <w:r w:rsidR="00DE4E26" w:rsidRPr="00DE4E26">
        <w:rPr>
          <w:rFonts w:ascii="Arial" w:hAnsi="Arial" w:cs="Arial"/>
          <w:bCs/>
          <w:i/>
          <w:iCs/>
          <w:sz w:val="22"/>
          <w:szCs w:val="22"/>
        </w:rPr>
        <w:t>Droid</w:t>
      </w:r>
      <w:proofErr w:type="spellEnd"/>
      <w:r w:rsidR="00DE4E26" w:rsidRPr="00DE4E26">
        <w:rPr>
          <w:rFonts w:ascii="Arial" w:hAnsi="Arial" w:cs="Arial"/>
          <w:bCs/>
          <w:i/>
          <w:iCs/>
          <w:sz w:val="22"/>
          <w:szCs w:val="22"/>
        </w:rPr>
        <w:t xml:space="preserve">, donde se destacan componentes clave como el AndroidManifest.xml, que define permisos y configuraciones de la aplicación; los ficheros </w:t>
      </w:r>
      <w:proofErr w:type="spellStart"/>
      <w:r w:rsidR="00DE4E26" w:rsidRPr="00DE4E26">
        <w:rPr>
          <w:rFonts w:ascii="Arial" w:hAnsi="Arial" w:cs="Arial"/>
          <w:bCs/>
          <w:i/>
          <w:iCs/>
          <w:sz w:val="22"/>
          <w:szCs w:val="22"/>
        </w:rPr>
        <w:t>classes.dex</w:t>
      </w:r>
      <w:proofErr w:type="spellEnd"/>
      <w:r w:rsidR="00DE4E26" w:rsidRPr="00DE4E26">
        <w:rPr>
          <w:rFonts w:ascii="Arial" w:hAnsi="Arial" w:cs="Arial"/>
          <w:bCs/>
          <w:i/>
          <w:iCs/>
          <w:sz w:val="22"/>
          <w:szCs w:val="22"/>
        </w:rPr>
        <w:t>, que contienen el código ejecutable; así como recursos adicionales en formato HTML, imágenes y propiedades. Estos resultados evidencian la organización interna del APK, permitiendo observar cómo la aplicación gestiona tanto la lógica de ejecución como los elementos gráficos y de configuración, lo que facilita un análisis forense y de seguridad más detallado de cada uno de sus módulos.</w:t>
      </w:r>
    </w:p>
    <w:p w14:paraId="069BDB01" w14:textId="05FCC701" w:rsidR="00822488" w:rsidRDefault="00822488" w:rsidP="00822488">
      <w:pPr>
        <w:pStyle w:val="Ttulo3"/>
      </w:pPr>
      <w:bookmarkStart w:id="23" w:name="_Toc206599461"/>
      <w:r w:rsidRPr="00D36F3D">
        <w:t xml:space="preserve">Ejecución del </w:t>
      </w:r>
      <w:r w:rsidRPr="00413AFB">
        <w:t xml:space="preserve">análisis de un APK: </w:t>
      </w:r>
      <w:proofErr w:type="spellStart"/>
      <w:r w:rsidR="00F4599D" w:rsidRPr="00F4599D">
        <w:t>DailyTube</w:t>
      </w:r>
      <w:proofErr w:type="spellEnd"/>
      <w:r w:rsidR="00F4599D" w:rsidRPr="00F4599D">
        <w:t xml:space="preserve"> - media </w:t>
      </w:r>
      <w:proofErr w:type="spellStart"/>
      <w:r w:rsidR="00F4599D" w:rsidRPr="00F4599D">
        <w:t>player</w:t>
      </w:r>
      <w:bookmarkEnd w:id="23"/>
      <w:proofErr w:type="spellEnd"/>
    </w:p>
    <w:p w14:paraId="242D6984" w14:textId="24561084" w:rsidR="00822488" w:rsidRPr="00104216" w:rsidRDefault="00822488" w:rsidP="00822488">
      <w:pPr>
        <w:spacing w:before="240" w:line="360" w:lineRule="auto"/>
        <w:ind w:left="1080"/>
        <w:jc w:val="both"/>
        <w:rPr>
          <w:rFonts w:ascii="Arial" w:hAnsi="Arial" w:cs="Arial"/>
          <w:bCs/>
          <w:sz w:val="22"/>
          <w:szCs w:val="22"/>
        </w:rPr>
      </w:pPr>
      <w:r>
        <w:rPr>
          <w:rFonts w:ascii="Arial" w:hAnsi="Arial" w:cs="Arial"/>
          <w:bCs/>
          <w:sz w:val="22"/>
          <w:szCs w:val="22"/>
        </w:rPr>
        <w:t xml:space="preserve">Se analizará el APK </w:t>
      </w:r>
      <w:proofErr w:type="spellStart"/>
      <w:r w:rsidR="00F60A53" w:rsidRPr="00F60A53">
        <w:rPr>
          <w:rFonts w:ascii="Arial" w:hAnsi="Arial" w:cs="Arial"/>
          <w:bCs/>
          <w:sz w:val="22"/>
          <w:szCs w:val="22"/>
        </w:rPr>
        <w:t>DailyTube</w:t>
      </w:r>
      <w:proofErr w:type="spellEnd"/>
      <w:r w:rsidR="00F60A53" w:rsidRPr="00F60A53">
        <w:rPr>
          <w:rFonts w:ascii="Arial" w:hAnsi="Arial" w:cs="Arial"/>
          <w:bCs/>
          <w:sz w:val="22"/>
          <w:szCs w:val="22"/>
        </w:rPr>
        <w:t xml:space="preserve"> - media </w:t>
      </w:r>
      <w:proofErr w:type="spellStart"/>
      <w:r w:rsidR="00F60A53" w:rsidRPr="00F60A53">
        <w:rPr>
          <w:rFonts w:ascii="Arial" w:hAnsi="Arial" w:cs="Arial"/>
          <w:bCs/>
          <w:sz w:val="22"/>
          <w:szCs w:val="22"/>
        </w:rPr>
        <w:t>player</w:t>
      </w:r>
      <w:proofErr w:type="spellEnd"/>
      <w:r>
        <w:rPr>
          <w:rFonts w:ascii="Arial" w:hAnsi="Arial" w:cs="Arial"/>
          <w:bCs/>
          <w:sz w:val="22"/>
          <w:szCs w:val="22"/>
        </w:rPr>
        <w:t>, por lo que se ejecutarán los siguientes pasos:</w:t>
      </w:r>
    </w:p>
    <w:p w14:paraId="7D35B09C"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r w:rsidRPr="00D36F3D">
        <w:rPr>
          <w:rFonts w:ascii="Arial" w:hAnsi="Arial" w:cs="Arial"/>
          <w:bCs/>
          <w:sz w:val="22"/>
          <w:szCs w:val="22"/>
        </w:rPr>
        <w:t>Desde la interfaz, se selecciona</w:t>
      </w:r>
      <w:r>
        <w:rPr>
          <w:rFonts w:ascii="Arial" w:hAnsi="Arial" w:cs="Arial"/>
          <w:bCs/>
          <w:sz w:val="22"/>
          <w:szCs w:val="22"/>
        </w:rPr>
        <w:t xml:space="preserve"> “NEW APP” para</w:t>
      </w:r>
      <w:r w:rsidRPr="00D36F3D">
        <w:rPr>
          <w:rFonts w:ascii="Arial" w:hAnsi="Arial" w:cs="Arial"/>
          <w:bCs/>
          <w:sz w:val="22"/>
          <w:szCs w:val="22"/>
        </w:rPr>
        <w:t xml:space="preserve"> cargar un archivo APK.</w:t>
      </w:r>
    </w:p>
    <w:p w14:paraId="64F4D7E2" w14:textId="77777777" w:rsidR="00B8397A" w:rsidRPr="00B8397A" w:rsidRDefault="00B8397A" w:rsidP="00B8397A">
      <w:pPr>
        <w:spacing w:before="240" w:line="360" w:lineRule="auto"/>
        <w:jc w:val="both"/>
        <w:rPr>
          <w:rFonts w:ascii="Arial" w:hAnsi="Arial" w:cs="Arial"/>
          <w:bCs/>
          <w:sz w:val="22"/>
          <w:szCs w:val="22"/>
        </w:rPr>
      </w:pPr>
    </w:p>
    <w:p w14:paraId="0FC551B4" w14:textId="1DB6C163" w:rsidR="00822488" w:rsidRDefault="00822488" w:rsidP="00822488">
      <w:pPr>
        <w:pStyle w:val="Descripcin"/>
        <w:ind w:left="1440" w:firstLine="0"/>
        <w:rPr>
          <w:rFonts w:cs="Arial"/>
          <w:b/>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19</w:t>
      </w:r>
      <w:r w:rsidRPr="0070535C">
        <w:rPr>
          <w:b/>
          <w:bCs/>
        </w:rPr>
        <w:fldChar w:fldCharType="end"/>
      </w:r>
      <w:r w:rsidRPr="0070535C">
        <w:rPr>
          <w:b/>
          <w:bCs/>
        </w:rPr>
        <w:t>:</w:t>
      </w:r>
      <w:r>
        <w:t xml:space="preserve"> </w:t>
      </w:r>
      <w:r w:rsidRPr="00104216">
        <w:t>Pantalla inicial de Mobile Audit con opción “New App”</w:t>
      </w:r>
    </w:p>
    <w:p w14:paraId="1FDC11C7" w14:textId="77777777" w:rsidR="00822488" w:rsidRPr="00E87668" w:rsidRDefault="00822488" w:rsidP="00822488">
      <w:pPr>
        <w:pStyle w:val="Prrafodelista"/>
        <w:spacing w:line="360" w:lineRule="auto"/>
        <w:ind w:left="1440"/>
        <w:rPr>
          <w:rFonts w:ascii="Arial" w:hAnsi="Arial" w:cs="Arial"/>
          <w:bCs/>
          <w:sz w:val="22"/>
          <w:szCs w:val="22"/>
        </w:rPr>
      </w:pPr>
      <w:r>
        <w:rPr>
          <w:noProof/>
        </w:rPr>
        <w:drawing>
          <wp:inline distT="0" distB="0" distL="0" distR="0" wp14:anchorId="06559221" wp14:editId="1BD3AEF1">
            <wp:extent cx="4500000" cy="1647619"/>
            <wp:effectExtent l="19050" t="19050" r="15240" b="1016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0000" cy="1647619"/>
                    </a:xfrm>
                    <a:prstGeom prst="rect">
                      <a:avLst/>
                    </a:prstGeom>
                    <a:ln>
                      <a:solidFill>
                        <a:schemeClr val="bg2">
                          <a:lumMod val="75000"/>
                        </a:schemeClr>
                      </a:solidFill>
                    </a:ln>
                  </pic:spPr>
                </pic:pic>
              </a:graphicData>
            </a:graphic>
          </wp:inline>
        </w:drawing>
      </w:r>
      <w:r w:rsidRPr="00E87668">
        <w:rPr>
          <w:rFonts w:ascii="Arial" w:hAnsi="Arial" w:cs="Arial"/>
          <w:b/>
          <w:sz w:val="22"/>
          <w:szCs w:val="22"/>
        </w:rPr>
        <w:br/>
      </w:r>
      <w:r w:rsidRPr="00E87668">
        <w:rPr>
          <w:rFonts w:ascii="Arial" w:hAnsi="Arial" w:cs="Arial"/>
          <w:bCs/>
          <w:sz w:val="22"/>
          <w:szCs w:val="22"/>
        </w:rPr>
        <w:t>Fuente: Elaboración propia.</w:t>
      </w:r>
    </w:p>
    <w:p w14:paraId="58A2B949" w14:textId="32A4483F" w:rsidR="00822488" w:rsidRPr="00104216" w:rsidRDefault="00822488" w:rsidP="005439CB">
      <w:pPr>
        <w:spacing w:before="240" w:after="240" w:line="360" w:lineRule="auto"/>
        <w:ind w:left="1416"/>
        <w:jc w:val="both"/>
        <w:rPr>
          <w:rFonts w:ascii="Arial" w:hAnsi="Arial" w:cs="Arial"/>
          <w:bCs/>
          <w:i/>
          <w:iCs/>
          <w:sz w:val="22"/>
          <w:szCs w:val="22"/>
        </w:rPr>
      </w:pPr>
      <w:r w:rsidRPr="00104216">
        <w:rPr>
          <w:rFonts w:ascii="Arial" w:hAnsi="Arial" w:cs="Arial"/>
          <w:bCs/>
          <w:i/>
          <w:iCs/>
          <w:sz w:val="22"/>
          <w:szCs w:val="22"/>
        </w:rPr>
        <w:t>Nota:</w:t>
      </w:r>
      <w:r w:rsidR="005439CB">
        <w:rPr>
          <w:rFonts w:ascii="Arial" w:hAnsi="Arial" w:cs="Arial"/>
          <w:bCs/>
          <w:i/>
          <w:iCs/>
          <w:sz w:val="22"/>
          <w:szCs w:val="22"/>
        </w:rPr>
        <w:t xml:space="preserve"> </w:t>
      </w:r>
      <w:r w:rsidR="005439CB" w:rsidRPr="005439CB">
        <w:rPr>
          <w:rFonts w:ascii="Arial" w:hAnsi="Arial" w:cs="Arial"/>
          <w:bCs/>
          <w:i/>
          <w:iCs/>
          <w:sz w:val="22"/>
          <w:szCs w:val="22"/>
        </w:rPr>
        <w:t xml:space="preserve">La figura muestra la interfaz principal de Mobile Audit accesible en </w:t>
      </w:r>
      <w:hyperlink r:id="rId45" w:history="1">
        <w:r w:rsidR="005439CB" w:rsidRPr="00851E58">
          <w:rPr>
            <w:rStyle w:val="Hipervnculo"/>
            <w:rFonts w:ascii="Arial" w:hAnsi="Arial" w:cs="Arial"/>
            <w:bCs/>
            <w:i/>
            <w:iCs/>
            <w:sz w:val="22"/>
            <w:szCs w:val="22"/>
          </w:rPr>
          <w:t>http://localhost:8888/</w:t>
        </w:r>
      </w:hyperlink>
      <w:r w:rsidR="005439CB">
        <w:rPr>
          <w:rFonts w:ascii="Arial" w:hAnsi="Arial" w:cs="Arial"/>
          <w:bCs/>
          <w:i/>
          <w:iCs/>
          <w:sz w:val="22"/>
          <w:szCs w:val="22"/>
        </w:rPr>
        <w:t xml:space="preserve">, </w:t>
      </w:r>
      <w:r w:rsidR="005439CB" w:rsidRPr="005439CB">
        <w:rPr>
          <w:rFonts w:ascii="Arial" w:hAnsi="Arial" w:cs="Arial"/>
          <w:bCs/>
          <w:i/>
          <w:iCs/>
          <w:sz w:val="22"/>
          <w:szCs w:val="22"/>
        </w:rPr>
        <w:t xml:space="preserve">con la barra de navegación superior y el botón New App disponible en la sección Apps; esta vista confirma que la plataforma está operativa y lista para registrar una nueva aplicación, paso imprescindible para iniciar el proceso de auditoría sobre el APK </w:t>
      </w:r>
      <w:proofErr w:type="spellStart"/>
      <w:r w:rsidR="005439CB" w:rsidRPr="005439CB">
        <w:rPr>
          <w:rFonts w:ascii="Arial" w:hAnsi="Arial" w:cs="Arial"/>
          <w:bCs/>
          <w:i/>
          <w:iCs/>
          <w:sz w:val="22"/>
          <w:szCs w:val="22"/>
        </w:rPr>
        <w:t>DailyTube</w:t>
      </w:r>
      <w:proofErr w:type="spellEnd"/>
      <w:r w:rsidR="005439CB" w:rsidRPr="005439CB">
        <w:rPr>
          <w:rFonts w:ascii="Arial" w:hAnsi="Arial" w:cs="Arial"/>
          <w:bCs/>
          <w:i/>
          <w:iCs/>
          <w:sz w:val="22"/>
          <w:szCs w:val="22"/>
        </w:rPr>
        <w:t xml:space="preserve"> - media </w:t>
      </w:r>
      <w:proofErr w:type="spellStart"/>
      <w:r w:rsidR="005439CB" w:rsidRPr="005439CB">
        <w:rPr>
          <w:rFonts w:ascii="Arial" w:hAnsi="Arial" w:cs="Arial"/>
          <w:bCs/>
          <w:i/>
          <w:iCs/>
          <w:sz w:val="22"/>
          <w:szCs w:val="22"/>
        </w:rPr>
        <w:t>player</w:t>
      </w:r>
      <w:proofErr w:type="spellEnd"/>
      <w:r w:rsidR="005439CB" w:rsidRPr="005439CB">
        <w:rPr>
          <w:rFonts w:ascii="Arial" w:hAnsi="Arial" w:cs="Arial"/>
          <w:bCs/>
          <w:i/>
          <w:iCs/>
          <w:sz w:val="22"/>
          <w:szCs w:val="22"/>
        </w:rPr>
        <w:t>.</w:t>
      </w:r>
      <w:r w:rsidRPr="00104216">
        <w:t xml:space="preserve"> </w:t>
      </w:r>
    </w:p>
    <w:p w14:paraId="75AB15FC" w14:textId="22B29479" w:rsidR="00822488" w:rsidRDefault="00822488" w:rsidP="00F4599D">
      <w:pPr>
        <w:pStyle w:val="Prrafodelista"/>
        <w:numPr>
          <w:ilvl w:val="0"/>
          <w:numId w:val="19"/>
        </w:numPr>
        <w:spacing w:before="240" w:line="360" w:lineRule="auto"/>
        <w:jc w:val="both"/>
        <w:rPr>
          <w:rFonts w:ascii="Arial" w:hAnsi="Arial" w:cs="Arial"/>
          <w:bCs/>
          <w:sz w:val="22"/>
          <w:szCs w:val="22"/>
        </w:rPr>
      </w:pPr>
      <w:r w:rsidRPr="00104216">
        <w:rPr>
          <w:rFonts w:ascii="Arial" w:hAnsi="Arial" w:cs="Arial"/>
          <w:bCs/>
          <w:sz w:val="22"/>
          <w:szCs w:val="22"/>
        </w:rPr>
        <w:t>Carga</w:t>
      </w:r>
      <w:r>
        <w:rPr>
          <w:rFonts w:ascii="Arial" w:hAnsi="Arial" w:cs="Arial"/>
          <w:bCs/>
          <w:sz w:val="22"/>
          <w:szCs w:val="22"/>
        </w:rPr>
        <w:t xml:space="preserve"> </w:t>
      </w:r>
      <w:r w:rsidRPr="00104216">
        <w:rPr>
          <w:rFonts w:ascii="Arial" w:hAnsi="Arial" w:cs="Arial"/>
          <w:bCs/>
          <w:sz w:val="22"/>
          <w:szCs w:val="22"/>
        </w:rPr>
        <w:t>el APK “</w:t>
      </w:r>
      <w:proofErr w:type="spellStart"/>
      <w:r w:rsidR="005439CB" w:rsidRPr="005439CB">
        <w:rPr>
          <w:rFonts w:ascii="Arial" w:hAnsi="Arial" w:cs="Arial"/>
          <w:bCs/>
          <w:sz w:val="22"/>
          <w:szCs w:val="22"/>
        </w:rPr>
        <w:t>DailyTube</w:t>
      </w:r>
      <w:proofErr w:type="spellEnd"/>
      <w:r w:rsidR="005439CB" w:rsidRPr="005439CB">
        <w:rPr>
          <w:rFonts w:ascii="Arial" w:hAnsi="Arial" w:cs="Arial"/>
          <w:bCs/>
          <w:sz w:val="22"/>
          <w:szCs w:val="22"/>
        </w:rPr>
        <w:t xml:space="preserve"> - media </w:t>
      </w:r>
      <w:proofErr w:type="spellStart"/>
      <w:r w:rsidR="005439CB" w:rsidRPr="005439CB">
        <w:rPr>
          <w:rFonts w:ascii="Arial" w:hAnsi="Arial" w:cs="Arial"/>
          <w:bCs/>
          <w:sz w:val="22"/>
          <w:szCs w:val="22"/>
        </w:rPr>
        <w:t>player</w:t>
      </w:r>
      <w:proofErr w:type="spellEnd"/>
      <w:r w:rsidRPr="00104216">
        <w:rPr>
          <w:rFonts w:ascii="Arial" w:hAnsi="Arial" w:cs="Arial"/>
          <w:bCs/>
          <w:sz w:val="22"/>
          <w:szCs w:val="22"/>
        </w:rPr>
        <w:t>” e inicio del escaneo</w:t>
      </w:r>
    </w:p>
    <w:p w14:paraId="3F77570A" w14:textId="77777777" w:rsidR="00822488" w:rsidRPr="000D39F8" w:rsidRDefault="00822488" w:rsidP="00822488">
      <w:pPr>
        <w:spacing w:before="240" w:line="360" w:lineRule="auto"/>
        <w:ind w:left="1416"/>
        <w:jc w:val="both"/>
        <w:rPr>
          <w:rFonts w:ascii="Arial" w:hAnsi="Arial" w:cs="Arial"/>
          <w:bCs/>
          <w:sz w:val="22"/>
          <w:szCs w:val="22"/>
        </w:rPr>
      </w:pPr>
      <w:r w:rsidRPr="000D39F8">
        <w:rPr>
          <w:rFonts w:ascii="Arial" w:hAnsi="Arial" w:cs="Arial"/>
          <w:bCs/>
          <w:sz w:val="22"/>
          <w:szCs w:val="22"/>
        </w:rPr>
        <w:t>En el formulario New App, completa:</w:t>
      </w:r>
    </w:p>
    <w:p w14:paraId="4CF32DEF" w14:textId="77777777" w:rsidR="00283732" w:rsidRPr="00283732" w:rsidRDefault="00283732" w:rsidP="00283732">
      <w:pPr>
        <w:pStyle w:val="Prrafodelista"/>
        <w:numPr>
          <w:ilvl w:val="0"/>
          <w:numId w:val="13"/>
        </w:numPr>
        <w:spacing w:before="240" w:line="360" w:lineRule="auto"/>
        <w:jc w:val="both"/>
        <w:rPr>
          <w:rFonts w:ascii="Arial" w:hAnsi="Arial" w:cs="Arial"/>
          <w:bCs/>
          <w:sz w:val="22"/>
          <w:szCs w:val="22"/>
        </w:rPr>
      </w:pPr>
      <w:proofErr w:type="spellStart"/>
      <w:r w:rsidRPr="00283732">
        <w:rPr>
          <w:rFonts w:ascii="Arial" w:hAnsi="Arial" w:cs="Arial"/>
          <w:bCs/>
          <w:sz w:val="22"/>
          <w:szCs w:val="22"/>
        </w:rPr>
        <w:t>Name</w:t>
      </w:r>
      <w:proofErr w:type="spellEnd"/>
      <w:r w:rsidRPr="00283732">
        <w:rPr>
          <w:rFonts w:ascii="Arial" w:hAnsi="Arial" w:cs="Arial"/>
          <w:bCs/>
          <w:sz w:val="22"/>
          <w:szCs w:val="22"/>
        </w:rPr>
        <w:t xml:space="preserve">: </w:t>
      </w:r>
      <w:proofErr w:type="spellStart"/>
      <w:r w:rsidRPr="00283732">
        <w:rPr>
          <w:rFonts w:ascii="Arial" w:hAnsi="Arial" w:cs="Arial"/>
          <w:bCs/>
          <w:sz w:val="22"/>
          <w:szCs w:val="22"/>
        </w:rPr>
        <w:t>DailyTube</w:t>
      </w:r>
      <w:proofErr w:type="spellEnd"/>
      <w:r w:rsidRPr="00283732">
        <w:rPr>
          <w:rFonts w:ascii="Arial" w:hAnsi="Arial" w:cs="Arial"/>
          <w:bCs/>
          <w:sz w:val="22"/>
          <w:szCs w:val="22"/>
        </w:rPr>
        <w:t xml:space="preserve"> (o el identificador que prefieras).</w:t>
      </w:r>
    </w:p>
    <w:p w14:paraId="08EADE3F" w14:textId="252ABAF0" w:rsidR="00822488" w:rsidRPr="000D39F8" w:rsidRDefault="00283732" w:rsidP="00283732">
      <w:pPr>
        <w:pStyle w:val="Prrafodelista"/>
        <w:numPr>
          <w:ilvl w:val="0"/>
          <w:numId w:val="13"/>
        </w:numPr>
        <w:spacing w:before="240" w:line="360" w:lineRule="auto"/>
        <w:jc w:val="both"/>
        <w:rPr>
          <w:rFonts w:ascii="Arial" w:hAnsi="Arial" w:cs="Arial"/>
          <w:bCs/>
          <w:sz w:val="22"/>
          <w:szCs w:val="22"/>
        </w:rPr>
      </w:pPr>
      <w:r w:rsidRPr="00283732">
        <w:rPr>
          <w:rFonts w:ascii="Arial" w:hAnsi="Arial" w:cs="Arial"/>
          <w:bCs/>
          <w:sz w:val="22"/>
          <w:szCs w:val="22"/>
        </w:rPr>
        <w:t xml:space="preserve">APK file: Selecciona el archivo </w:t>
      </w:r>
      <w:proofErr w:type="spellStart"/>
      <w:r w:rsidRPr="00283732">
        <w:rPr>
          <w:rFonts w:ascii="Arial" w:hAnsi="Arial" w:cs="Arial"/>
          <w:bCs/>
          <w:sz w:val="22"/>
          <w:szCs w:val="22"/>
        </w:rPr>
        <w:t>DailyTube.apk</w:t>
      </w:r>
      <w:proofErr w:type="spellEnd"/>
      <w:r w:rsidRPr="00283732">
        <w:rPr>
          <w:rFonts w:ascii="Arial" w:hAnsi="Arial" w:cs="Arial"/>
          <w:bCs/>
          <w:sz w:val="22"/>
          <w:szCs w:val="22"/>
        </w:rPr>
        <w:t xml:space="preserve"> desde tu equipo.</w:t>
      </w:r>
      <w:r w:rsidRPr="00283732">
        <w:rPr>
          <w:rFonts w:ascii="Arial" w:hAnsi="Arial" w:cs="Arial"/>
          <w:bCs/>
          <w:sz w:val="22"/>
          <w:szCs w:val="22"/>
        </w:rPr>
        <w:t xml:space="preserve"> </w:t>
      </w:r>
      <w:r w:rsidR="00822488" w:rsidRPr="000D39F8">
        <w:rPr>
          <w:rFonts w:ascii="Arial" w:hAnsi="Arial" w:cs="Arial"/>
          <w:bCs/>
          <w:sz w:val="22"/>
          <w:szCs w:val="22"/>
        </w:rPr>
        <w:t xml:space="preserve">(Opcional) </w:t>
      </w:r>
      <w:proofErr w:type="spellStart"/>
      <w:r w:rsidR="00822488" w:rsidRPr="000D39F8">
        <w:rPr>
          <w:rFonts w:ascii="Arial" w:hAnsi="Arial" w:cs="Arial"/>
          <w:bCs/>
          <w:sz w:val="22"/>
          <w:szCs w:val="22"/>
        </w:rPr>
        <w:t>Description</w:t>
      </w:r>
      <w:proofErr w:type="spellEnd"/>
      <w:r w:rsidR="00822488" w:rsidRPr="000D39F8">
        <w:rPr>
          <w:rFonts w:ascii="Arial" w:hAnsi="Arial" w:cs="Arial"/>
          <w:bCs/>
          <w:sz w:val="22"/>
          <w:szCs w:val="22"/>
        </w:rPr>
        <w:t>/Tags para clasificar el análisis.</w:t>
      </w:r>
    </w:p>
    <w:p w14:paraId="355CDAEC" w14:textId="77777777" w:rsidR="00822488" w:rsidRPr="000D39F8" w:rsidRDefault="00822488" w:rsidP="00822488">
      <w:pPr>
        <w:spacing w:before="240" w:line="360" w:lineRule="auto"/>
        <w:ind w:left="1416"/>
        <w:jc w:val="both"/>
        <w:rPr>
          <w:rFonts w:ascii="Arial" w:hAnsi="Arial" w:cs="Arial"/>
          <w:bCs/>
          <w:sz w:val="22"/>
          <w:szCs w:val="22"/>
        </w:rPr>
      </w:pPr>
      <w:r w:rsidRPr="000D39F8">
        <w:rPr>
          <w:rFonts w:ascii="Arial" w:hAnsi="Arial" w:cs="Arial"/>
          <w:bCs/>
          <w:sz w:val="22"/>
          <w:szCs w:val="22"/>
        </w:rPr>
        <w:t xml:space="preserve">Pulsa </w:t>
      </w:r>
      <w:proofErr w:type="spellStart"/>
      <w:r w:rsidRPr="000D39F8">
        <w:rPr>
          <w:rFonts w:ascii="Arial" w:hAnsi="Arial" w:cs="Arial"/>
          <w:bCs/>
          <w:sz w:val="22"/>
          <w:szCs w:val="22"/>
        </w:rPr>
        <w:t>Create</w:t>
      </w:r>
      <w:proofErr w:type="spellEnd"/>
      <w:r w:rsidRPr="000D39F8">
        <w:rPr>
          <w:rFonts w:ascii="Arial" w:hAnsi="Arial" w:cs="Arial"/>
          <w:bCs/>
          <w:sz w:val="22"/>
          <w:szCs w:val="22"/>
        </w:rPr>
        <w:t xml:space="preserve"> o </w:t>
      </w:r>
      <w:proofErr w:type="spellStart"/>
      <w:r w:rsidRPr="000D39F8">
        <w:rPr>
          <w:rFonts w:ascii="Arial" w:hAnsi="Arial" w:cs="Arial"/>
          <w:bCs/>
          <w:sz w:val="22"/>
          <w:szCs w:val="22"/>
        </w:rPr>
        <w:t>Upload</w:t>
      </w:r>
      <w:proofErr w:type="spellEnd"/>
      <w:r w:rsidRPr="000D39F8">
        <w:rPr>
          <w:rFonts w:ascii="Arial" w:hAnsi="Arial" w:cs="Arial"/>
          <w:bCs/>
          <w:sz w:val="22"/>
          <w:szCs w:val="22"/>
        </w:rPr>
        <w:t xml:space="preserve"> para enviar el APK.</w:t>
      </w:r>
    </w:p>
    <w:p w14:paraId="464766E0" w14:textId="77777777" w:rsidR="00822488" w:rsidRPr="000D39F8" w:rsidRDefault="00822488" w:rsidP="00822488">
      <w:pPr>
        <w:spacing w:before="240" w:line="360" w:lineRule="auto"/>
        <w:ind w:left="1416"/>
        <w:jc w:val="both"/>
        <w:rPr>
          <w:rFonts w:ascii="Arial" w:hAnsi="Arial" w:cs="Arial"/>
          <w:bCs/>
          <w:sz w:val="22"/>
          <w:szCs w:val="22"/>
        </w:rPr>
      </w:pPr>
      <w:r w:rsidRPr="000D39F8">
        <w:rPr>
          <w:rFonts w:ascii="Arial" w:hAnsi="Arial" w:cs="Arial"/>
          <w:bCs/>
          <w:sz w:val="22"/>
          <w:szCs w:val="22"/>
        </w:rPr>
        <w:t xml:space="preserve">El sistema encola la tarea al </w:t>
      </w:r>
      <w:proofErr w:type="spellStart"/>
      <w:r w:rsidRPr="000D39F8">
        <w:rPr>
          <w:rFonts w:ascii="Arial" w:hAnsi="Arial" w:cs="Arial"/>
          <w:bCs/>
          <w:sz w:val="22"/>
          <w:szCs w:val="22"/>
        </w:rPr>
        <w:t>worker</w:t>
      </w:r>
      <w:proofErr w:type="spellEnd"/>
      <w:r w:rsidRPr="000D39F8">
        <w:rPr>
          <w:rFonts w:ascii="Arial" w:hAnsi="Arial" w:cs="Arial"/>
          <w:bCs/>
          <w:sz w:val="22"/>
          <w:szCs w:val="22"/>
        </w:rPr>
        <w:t xml:space="preserve"> (</w:t>
      </w:r>
      <w:proofErr w:type="spellStart"/>
      <w:r w:rsidRPr="000D39F8">
        <w:rPr>
          <w:rFonts w:ascii="Arial" w:hAnsi="Arial" w:cs="Arial"/>
          <w:bCs/>
          <w:sz w:val="22"/>
          <w:szCs w:val="22"/>
        </w:rPr>
        <w:t>Celery</w:t>
      </w:r>
      <w:proofErr w:type="spellEnd"/>
      <w:r w:rsidRPr="000D39F8">
        <w:rPr>
          <w:rFonts w:ascii="Arial" w:hAnsi="Arial" w:cs="Arial"/>
          <w:bCs/>
          <w:sz w:val="22"/>
          <w:szCs w:val="22"/>
        </w:rPr>
        <w:t>) y comienza:</w:t>
      </w:r>
    </w:p>
    <w:p w14:paraId="3C4282BB" w14:textId="77777777" w:rsidR="00822488" w:rsidRPr="000D39F8" w:rsidRDefault="00822488" w:rsidP="00822488">
      <w:pPr>
        <w:pStyle w:val="Prrafodelista"/>
        <w:numPr>
          <w:ilvl w:val="0"/>
          <w:numId w:val="14"/>
        </w:numPr>
        <w:spacing w:before="240" w:line="360" w:lineRule="auto"/>
        <w:jc w:val="both"/>
        <w:rPr>
          <w:rFonts w:ascii="Arial" w:hAnsi="Arial" w:cs="Arial"/>
          <w:bCs/>
          <w:sz w:val="22"/>
          <w:szCs w:val="22"/>
        </w:rPr>
      </w:pPr>
      <w:r w:rsidRPr="000D39F8">
        <w:rPr>
          <w:rFonts w:ascii="Arial" w:hAnsi="Arial" w:cs="Arial"/>
          <w:bCs/>
          <w:sz w:val="22"/>
          <w:szCs w:val="22"/>
        </w:rPr>
        <w:t>Análisis estático (SAST) con el motor de patrones/reglas.</w:t>
      </w:r>
    </w:p>
    <w:p w14:paraId="5E9E143A" w14:textId="77777777" w:rsidR="00822488" w:rsidRDefault="00822488" w:rsidP="00822488">
      <w:pPr>
        <w:pStyle w:val="Prrafodelista"/>
        <w:numPr>
          <w:ilvl w:val="0"/>
          <w:numId w:val="14"/>
        </w:numPr>
        <w:spacing w:before="240" w:line="360" w:lineRule="auto"/>
        <w:jc w:val="both"/>
        <w:rPr>
          <w:rFonts w:ascii="Arial" w:hAnsi="Arial" w:cs="Arial"/>
          <w:bCs/>
          <w:sz w:val="22"/>
          <w:szCs w:val="22"/>
        </w:rPr>
      </w:pPr>
      <w:r w:rsidRPr="000D39F8">
        <w:rPr>
          <w:rFonts w:ascii="Arial" w:hAnsi="Arial" w:cs="Arial"/>
          <w:bCs/>
          <w:sz w:val="22"/>
          <w:szCs w:val="22"/>
        </w:rPr>
        <w:t>Análisis de malware (</w:t>
      </w:r>
      <w:proofErr w:type="spellStart"/>
      <w:r w:rsidRPr="000D39F8">
        <w:rPr>
          <w:rFonts w:ascii="Arial" w:hAnsi="Arial" w:cs="Arial"/>
          <w:bCs/>
          <w:sz w:val="22"/>
          <w:szCs w:val="22"/>
        </w:rPr>
        <w:t>URLs</w:t>
      </w:r>
      <w:proofErr w:type="spellEnd"/>
      <w:r w:rsidRPr="000D39F8">
        <w:rPr>
          <w:rFonts w:ascii="Arial" w:hAnsi="Arial" w:cs="Arial"/>
          <w:bCs/>
          <w:sz w:val="22"/>
          <w:szCs w:val="22"/>
        </w:rPr>
        <w:t xml:space="preserve"> maliciosas y firmas en </w:t>
      </w:r>
      <w:proofErr w:type="spellStart"/>
      <w:r w:rsidRPr="000D39F8">
        <w:rPr>
          <w:rFonts w:ascii="Arial" w:hAnsi="Arial" w:cs="Arial"/>
          <w:bCs/>
          <w:sz w:val="22"/>
          <w:szCs w:val="22"/>
        </w:rPr>
        <w:t>strings</w:t>
      </w:r>
      <w:proofErr w:type="spellEnd"/>
      <w:r w:rsidRPr="000D39F8">
        <w:rPr>
          <w:rFonts w:ascii="Arial" w:hAnsi="Arial" w:cs="Arial"/>
          <w:bCs/>
          <w:sz w:val="22"/>
          <w:szCs w:val="22"/>
        </w:rPr>
        <w:t xml:space="preserve">; </w:t>
      </w:r>
      <w:proofErr w:type="spellStart"/>
      <w:r w:rsidRPr="000D39F8">
        <w:rPr>
          <w:rFonts w:ascii="Arial" w:hAnsi="Arial" w:cs="Arial"/>
          <w:bCs/>
          <w:sz w:val="22"/>
          <w:szCs w:val="22"/>
        </w:rPr>
        <w:t>VirusTotal</w:t>
      </w:r>
      <w:proofErr w:type="spellEnd"/>
      <w:r w:rsidRPr="000D39F8">
        <w:rPr>
          <w:rFonts w:ascii="Arial" w:hAnsi="Arial" w:cs="Arial"/>
          <w:bCs/>
          <w:sz w:val="22"/>
          <w:szCs w:val="22"/>
        </w:rPr>
        <w:t xml:space="preserve"> si está habilitado).</w:t>
      </w:r>
    </w:p>
    <w:p w14:paraId="4B4F597A" w14:textId="77777777" w:rsidR="00B8397A" w:rsidRDefault="00B8397A" w:rsidP="00B8397A">
      <w:pPr>
        <w:spacing w:before="240" w:line="360" w:lineRule="auto"/>
        <w:jc w:val="both"/>
        <w:rPr>
          <w:rFonts w:ascii="Arial" w:hAnsi="Arial" w:cs="Arial"/>
          <w:bCs/>
          <w:sz w:val="22"/>
          <w:szCs w:val="22"/>
        </w:rPr>
      </w:pPr>
    </w:p>
    <w:p w14:paraId="28D77387" w14:textId="77777777" w:rsidR="00B8397A" w:rsidRPr="00B8397A" w:rsidRDefault="00B8397A" w:rsidP="00B8397A">
      <w:pPr>
        <w:spacing w:before="240" w:line="360" w:lineRule="auto"/>
        <w:jc w:val="both"/>
        <w:rPr>
          <w:rFonts w:ascii="Arial" w:hAnsi="Arial" w:cs="Arial"/>
          <w:bCs/>
          <w:sz w:val="22"/>
          <w:szCs w:val="22"/>
        </w:rPr>
      </w:pPr>
    </w:p>
    <w:p w14:paraId="717ADC2B" w14:textId="368A5824" w:rsidR="00822488" w:rsidRPr="006F3501" w:rsidRDefault="00822488" w:rsidP="00822488">
      <w:pPr>
        <w:pStyle w:val="Descripcin"/>
        <w:ind w:left="1440" w:firstLine="0"/>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20</w:t>
      </w:r>
      <w:r w:rsidRPr="0070535C">
        <w:rPr>
          <w:b/>
          <w:bCs/>
        </w:rPr>
        <w:fldChar w:fldCharType="end"/>
      </w:r>
      <w:r w:rsidRPr="0070535C">
        <w:rPr>
          <w:b/>
          <w:bCs/>
        </w:rPr>
        <w:t>:</w:t>
      </w:r>
      <w:r>
        <w:t xml:space="preserve"> </w:t>
      </w:r>
      <w:r w:rsidR="00283732" w:rsidRPr="00283732">
        <w:t>Formulario de carga de APK “</w:t>
      </w:r>
      <w:proofErr w:type="spellStart"/>
      <w:r w:rsidR="00283732" w:rsidRPr="00283732">
        <w:t>DailyTube</w:t>
      </w:r>
      <w:proofErr w:type="spellEnd"/>
      <w:r w:rsidR="00283732" w:rsidRPr="00283732">
        <w:t xml:space="preserve"> - media </w:t>
      </w:r>
      <w:proofErr w:type="spellStart"/>
      <w:r w:rsidR="00283732" w:rsidRPr="00283732">
        <w:t>player</w:t>
      </w:r>
      <w:proofErr w:type="spellEnd"/>
      <w:r w:rsidR="00283732" w:rsidRPr="00283732">
        <w:t>”</w:t>
      </w:r>
    </w:p>
    <w:p w14:paraId="115D5B6E" w14:textId="0B10E2AF" w:rsidR="00822488" w:rsidRDefault="00891F83" w:rsidP="00822488">
      <w:pPr>
        <w:ind w:left="708" w:firstLine="708"/>
        <w:rPr>
          <w:rFonts w:ascii="Arial" w:hAnsi="Arial"/>
          <w:b/>
          <w:bCs/>
          <w:iCs/>
          <w:color w:val="000000" w:themeColor="text1"/>
          <w:sz w:val="22"/>
          <w:szCs w:val="18"/>
        </w:rPr>
      </w:pPr>
      <w:r>
        <w:rPr>
          <w:noProof/>
        </w:rPr>
        <w:drawing>
          <wp:inline distT="0" distB="0" distL="0" distR="0" wp14:anchorId="21D5063A" wp14:editId="3F043A34">
            <wp:extent cx="4680000" cy="2288000"/>
            <wp:effectExtent l="0" t="0" r="6350" b="0"/>
            <wp:docPr id="1682501697" name="Imagen 168250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288000"/>
                    </a:xfrm>
                    <a:prstGeom prst="rect">
                      <a:avLst/>
                    </a:prstGeom>
                  </pic:spPr>
                </pic:pic>
              </a:graphicData>
            </a:graphic>
          </wp:inline>
        </w:drawing>
      </w:r>
    </w:p>
    <w:p w14:paraId="623DA8EE" w14:textId="10A2D6E5" w:rsidR="00891F83" w:rsidRDefault="00316ABD" w:rsidP="00822488">
      <w:pPr>
        <w:ind w:left="708" w:firstLine="708"/>
        <w:rPr>
          <w:rFonts w:ascii="Arial" w:hAnsi="Arial"/>
          <w:b/>
          <w:bCs/>
          <w:iCs/>
          <w:color w:val="000000" w:themeColor="text1"/>
          <w:sz w:val="22"/>
          <w:szCs w:val="18"/>
        </w:rPr>
      </w:pPr>
      <w:r>
        <w:rPr>
          <w:noProof/>
        </w:rPr>
        <w:drawing>
          <wp:inline distT="0" distB="0" distL="0" distR="0" wp14:anchorId="521AD9BF" wp14:editId="39F071F4">
            <wp:extent cx="4680000" cy="1725630"/>
            <wp:effectExtent l="0" t="0" r="6350" b="8255"/>
            <wp:docPr id="1682501698" name="Imagen 168250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1725630"/>
                    </a:xfrm>
                    <a:prstGeom prst="rect">
                      <a:avLst/>
                    </a:prstGeom>
                  </pic:spPr>
                </pic:pic>
              </a:graphicData>
            </a:graphic>
          </wp:inline>
        </w:drawing>
      </w:r>
    </w:p>
    <w:p w14:paraId="45893D8A" w14:textId="77777777" w:rsidR="00822488" w:rsidRPr="006F3501" w:rsidRDefault="00822488" w:rsidP="00822488"/>
    <w:p w14:paraId="3D0AA1E9" w14:textId="58507EF9" w:rsidR="00822488" w:rsidRPr="00E87668" w:rsidRDefault="00822488" w:rsidP="00822488">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5BF24C1F" w14:textId="55651693" w:rsidR="00822488" w:rsidRPr="00104216" w:rsidRDefault="00822488" w:rsidP="00822488">
      <w:pPr>
        <w:spacing w:before="240" w:line="360" w:lineRule="auto"/>
        <w:ind w:left="1440"/>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B30060" w:rsidRPr="00B30060">
        <w:rPr>
          <w:rFonts w:ascii="Arial" w:hAnsi="Arial" w:cs="Arial"/>
          <w:bCs/>
          <w:i/>
          <w:iCs/>
          <w:sz w:val="22"/>
          <w:szCs w:val="22"/>
        </w:rPr>
        <w:t xml:space="preserve">La figura evidencia el registro de la aplicación </w:t>
      </w:r>
      <w:proofErr w:type="spellStart"/>
      <w:r w:rsidR="00B30060" w:rsidRPr="00B30060">
        <w:rPr>
          <w:rFonts w:ascii="Arial" w:hAnsi="Arial" w:cs="Arial"/>
          <w:bCs/>
          <w:i/>
          <w:iCs/>
          <w:sz w:val="22"/>
          <w:szCs w:val="22"/>
        </w:rPr>
        <w:t>DailyTube</w:t>
      </w:r>
      <w:proofErr w:type="spellEnd"/>
      <w:r w:rsidR="00B30060" w:rsidRPr="00B30060">
        <w:rPr>
          <w:rFonts w:ascii="Arial" w:hAnsi="Arial" w:cs="Arial"/>
          <w:bCs/>
          <w:i/>
          <w:iCs/>
          <w:sz w:val="22"/>
          <w:szCs w:val="22"/>
        </w:rPr>
        <w:t xml:space="preserve"> - media </w:t>
      </w:r>
      <w:proofErr w:type="spellStart"/>
      <w:r w:rsidR="00B30060" w:rsidRPr="00B30060">
        <w:rPr>
          <w:rFonts w:ascii="Arial" w:hAnsi="Arial" w:cs="Arial"/>
          <w:bCs/>
          <w:i/>
          <w:iCs/>
          <w:sz w:val="22"/>
          <w:szCs w:val="22"/>
        </w:rPr>
        <w:t>player</w:t>
      </w:r>
      <w:proofErr w:type="spellEnd"/>
      <w:r w:rsidR="00B30060" w:rsidRPr="00B30060">
        <w:rPr>
          <w:rFonts w:ascii="Arial" w:hAnsi="Arial" w:cs="Arial"/>
          <w:bCs/>
          <w:i/>
          <w:iCs/>
          <w:sz w:val="22"/>
          <w:szCs w:val="22"/>
        </w:rPr>
        <w:t xml:space="preserve"> y la selección del archivo </w:t>
      </w:r>
      <w:proofErr w:type="spellStart"/>
      <w:r w:rsidR="00B30060" w:rsidRPr="00B30060">
        <w:rPr>
          <w:rFonts w:ascii="Arial" w:hAnsi="Arial" w:cs="Arial"/>
          <w:bCs/>
          <w:i/>
          <w:iCs/>
          <w:sz w:val="22"/>
          <w:szCs w:val="22"/>
        </w:rPr>
        <w:t>DailyTube.apk</w:t>
      </w:r>
      <w:proofErr w:type="spellEnd"/>
      <w:r w:rsidR="00B30060" w:rsidRPr="00B30060">
        <w:rPr>
          <w:rFonts w:ascii="Arial" w:hAnsi="Arial" w:cs="Arial"/>
          <w:bCs/>
          <w:i/>
          <w:iCs/>
          <w:sz w:val="22"/>
          <w:szCs w:val="22"/>
        </w:rPr>
        <w:t xml:space="preserve"> para su análisis; al enviar el formulario, el </w:t>
      </w:r>
      <w:proofErr w:type="spellStart"/>
      <w:r w:rsidR="00B30060" w:rsidRPr="00B30060">
        <w:rPr>
          <w:rFonts w:ascii="Arial" w:hAnsi="Arial" w:cs="Arial"/>
          <w:bCs/>
          <w:i/>
          <w:iCs/>
          <w:sz w:val="22"/>
          <w:szCs w:val="22"/>
        </w:rPr>
        <w:t>backend</w:t>
      </w:r>
      <w:proofErr w:type="spellEnd"/>
      <w:r w:rsidR="00B30060" w:rsidRPr="00B30060">
        <w:rPr>
          <w:rFonts w:ascii="Arial" w:hAnsi="Arial" w:cs="Arial"/>
          <w:bCs/>
          <w:i/>
          <w:iCs/>
          <w:sz w:val="22"/>
          <w:szCs w:val="22"/>
        </w:rPr>
        <w:t xml:space="preserve"> Django recibe el artefacto, lo almacena y delega su procesamiento al </w:t>
      </w:r>
      <w:proofErr w:type="spellStart"/>
      <w:r w:rsidR="00B30060" w:rsidRPr="00B30060">
        <w:rPr>
          <w:rFonts w:ascii="Arial" w:hAnsi="Arial" w:cs="Arial"/>
          <w:bCs/>
          <w:i/>
          <w:iCs/>
          <w:sz w:val="22"/>
          <w:szCs w:val="22"/>
        </w:rPr>
        <w:t>worker</w:t>
      </w:r>
      <w:proofErr w:type="spellEnd"/>
      <w:r w:rsidR="00B30060" w:rsidRPr="00B30060">
        <w:rPr>
          <w:rFonts w:ascii="Arial" w:hAnsi="Arial" w:cs="Arial"/>
          <w:bCs/>
          <w:i/>
          <w:iCs/>
          <w:sz w:val="22"/>
          <w:szCs w:val="22"/>
        </w:rPr>
        <w:t xml:space="preserve"> </w:t>
      </w:r>
      <w:proofErr w:type="spellStart"/>
      <w:r w:rsidR="00B30060" w:rsidRPr="00B30060">
        <w:rPr>
          <w:rFonts w:ascii="Arial" w:hAnsi="Arial" w:cs="Arial"/>
          <w:bCs/>
          <w:i/>
          <w:iCs/>
          <w:sz w:val="22"/>
          <w:szCs w:val="22"/>
        </w:rPr>
        <w:t>Celery</w:t>
      </w:r>
      <w:proofErr w:type="spellEnd"/>
      <w:r w:rsidR="00B30060" w:rsidRPr="00B30060">
        <w:rPr>
          <w:rFonts w:ascii="Arial" w:hAnsi="Arial" w:cs="Arial"/>
          <w:bCs/>
          <w:i/>
          <w:iCs/>
          <w:sz w:val="22"/>
          <w:szCs w:val="22"/>
        </w:rPr>
        <w:t xml:space="preserve"> a través de </w:t>
      </w:r>
      <w:proofErr w:type="spellStart"/>
      <w:r w:rsidR="00B30060" w:rsidRPr="00B30060">
        <w:rPr>
          <w:rFonts w:ascii="Arial" w:hAnsi="Arial" w:cs="Arial"/>
          <w:bCs/>
          <w:i/>
          <w:iCs/>
          <w:sz w:val="22"/>
          <w:szCs w:val="22"/>
        </w:rPr>
        <w:t>RabbitMQ</w:t>
      </w:r>
      <w:proofErr w:type="spellEnd"/>
      <w:r w:rsidR="00B30060" w:rsidRPr="00B30060">
        <w:rPr>
          <w:rFonts w:ascii="Arial" w:hAnsi="Arial" w:cs="Arial"/>
          <w:bCs/>
          <w:i/>
          <w:iCs/>
          <w:sz w:val="22"/>
          <w:szCs w:val="22"/>
        </w:rPr>
        <w:t>, dejando el estado del escaneo en curso y habilitando la posterior visualización de resultados.</w:t>
      </w:r>
    </w:p>
    <w:p w14:paraId="19EB2A7F"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r w:rsidRPr="00355D6A">
        <w:rPr>
          <w:rFonts w:ascii="Arial" w:hAnsi="Arial" w:cs="Arial"/>
          <w:bCs/>
          <w:sz w:val="22"/>
          <w:szCs w:val="22"/>
        </w:rPr>
        <w:t>Información de la aplicación</w:t>
      </w:r>
    </w:p>
    <w:p w14:paraId="56B478F3" w14:textId="77777777" w:rsidR="00B30060" w:rsidRPr="00B30060" w:rsidRDefault="00B30060" w:rsidP="00B30060">
      <w:pPr>
        <w:pStyle w:val="Prrafodelista"/>
        <w:numPr>
          <w:ilvl w:val="0"/>
          <w:numId w:val="15"/>
        </w:numPr>
        <w:spacing w:before="240" w:line="360" w:lineRule="auto"/>
        <w:jc w:val="both"/>
        <w:rPr>
          <w:rFonts w:ascii="Arial" w:hAnsi="Arial" w:cs="Arial"/>
          <w:bCs/>
          <w:sz w:val="22"/>
          <w:szCs w:val="22"/>
        </w:rPr>
      </w:pPr>
      <w:r w:rsidRPr="00B30060">
        <w:rPr>
          <w:rFonts w:ascii="Arial" w:hAnsi="Arial" w:cs="Arial"/>
          <w:bCs/>
          <w:sz w:val="22"/>
          <w:szCs w:val="22"/>
        </w:rPr>
        <w:t xml:space="preserve">Ruta en la UI: dentro del escaneo → </w:t>
      </w:r>
      <w:proofErr w:type="spellStart"/>
      <w:r w:rsidRPr="00B30060">
        <w:rPr>
          <w:rFonts w:ascii="Arial" w:hAnsi="Arial" w:cs="Arial"/>
          <w:bCs/>
          <w:sz w:val="22"/>
          <w:szCs w:val="22"/>
        </w:rPr>
        <w:t>Application</w:t>
      </w:r>
      <w:proofErr w:type="spellEnd"/>
      <w:r w:rsidRPr="00B30060">
        <w:rPr>
          <w:rFonts w:ascii="Arial" w:hAnsi="Arial" w:cs="Arial"/>
          <w:bCs/>
          <w:sz w:val="22"/>
          <w:szCs w:val="22"/>
        </w:rPr>
        <w:t xml:space="preserve"> </w:t>
      </w:r>
      <w:proofErr w:type="spellStart"/>
      <w:r w:rsidRPr="00B30060">
        <w:rPr>
          <w:rFonts w:ascii="Arial" w:hAnsi="Arial" w:cs="Arial"/>
          <w:bCs/>
          <w:sz w:val="22"/>
          <w:szCs w:val="22"/>
        </w:rPr>
        <w:t>info</w:t>
      </w:r>
      <w:proofErr w:type="spellEnd"/>
      <w:r w:rsidRPr="00B30060">
        <w:rPr>
          <w:rFonts w:ascii="Arial" w:hAnsi="Arial" w:cs="Arial"/>
          <w:bCs/>
          <w:sz w:val="22"/>
          <w:szCs w:val="22"/>
        </w:rPr>
        <w:t xml:space="preserve"> / App </w:t>
      </w:r>
      <w:proofErr w:type="spellStart"/>
      <w:r w:rsidRPr="00B30060">
        <w:rPr>
          <w:rFonts w:ascii="Arial" w:hAnsi="Arial" w:cs="Arial"/>
          <w:bCs/>
          <w:sz w:val="22"/>
          <w:szCs w:val="22"/>
        </w:rPr>
        <w:t>info</w:t>
      </w:r>
      <w:proofErr w:type="spellEnd"/>
      <w:r w:rsidRPr="00B30060">
        <w:rPr>
          <w:rFonts w:ascii="Arial" w:hAnsi="Arial" w:cs="Arial"/>
          <w:bCs/>
          <w:sz w:val="22"/>
          <w:szCs w:val="22"/>
        </w:rPr>
        <w:t>.</w:t>
      </w:r>
    </w:p>
    <w:p w14:paraId="2AD50A3F" w14:textId="24537CD5" w:rsidR="00B30060" w:rsidRDefault="00B30060" w:rsidP="00B30060">
      <w:pPr>
        <w:pStyle w:val="Prrafodelista"/>
        <w:numPr>
          <w:ilvl w:val="0"/>
          <w:numId w:val="15"/>
        </w:numPr>
        <w:spacing w:before="240" w:line="360" w:lineRule="auto"/>
        <w:jc w:val="both"/>
        <w:rPr>
          <w:rFonts w:ascii="Arial" w:hAnsi="Arial" w:cs="Arial"/>
          <w:bCs/>
          <w:sz w:val="22"/>
          <w:szCs w:val="22"/>
        </w:rPr>
      </w:pPr>
      <w:r w:rsidRPr="00B30060">
        <w:rPr>
          <w:rFonts w:ascii="Arial" w:hAnsi="Arial" w:cs="Arial"/>
          <w:bCs/>
          <w:sz w:val="22"/>
          <w:szCs w:val="22"/>
        </w:rPr>
        <w:t>Qué validar/explicar: nombre de paquete (</w:t>
      </w:r>
      <w:proofErr w:type="spellStart"/>
      <w:r w:rsidRPr="00B30060">
        <w:rPr>
          <w:rFonts w:ascii="Arial" w:hAnsi="Arial" w:cs="Arial"/>
          <w:bCs/>
          <w:sz w:val="22"/>
          <w:szCs w:val="22"/>
        </w:rPr>
        <w:t>package</w:t>
      </w:r>
      <w:proofErr w:type="spellEnd"/>
      <w:r w:rsidRPr="00B30060">
        <w:rPr>
          <w:rFonts w:ascii="Arial" w:hAnsi="Arial" w:cs="Arial"/>
          <w:bCs/>
          <w:sz w:val="22"/>
          <w:szCs w:val="22"/>
        </w:rPr>
        <w:t>), versión (</w:t>
      </w:r>
      <w:proofErr w:type="spellStart"/>
      <w:r w:rsidRPr="00B30060">
        <w:rPr>
          <w:rFonts w:ascii="Arial" w:hAnsi="Arial" w:cs="Arial"/>
          <w:bCs/>
          <w:sz w:val="22"/>
          <w:szCs w:val="22"/>
        </w:rPr>
        <w:t>versionName</w:t>
      </w:r>
      <w:proofErr w:type="spellEnd"/>
      <w:r w:rsidRPr="00B30060">
        <w:rPr>
          <w:rFonts w:ascii="Arial" w:hAnsi="Arial" w:cs="Arial"/>
          <w:bCs/>
          <w:sz w:val="22"/>
          <w:szCs w:val="22"/>
        </w:rPr>
        <w:t>/</w:t>
      </w:r>
      <w:proofErr w:type="spellStart"/>
      <w:r w:rsidRPr="00B30060">
        <w:rPr>
          <w:rFonts w:ascii="Arial" w:hAnsi="Arial" w:cs="Arial"/>
          <w:bCs/>
          <w:sz w:val="22"/>
          <w:szCs w:val="22"/>
        </w:rPr>
        <w:t>versionCode</w:t>
      </w:r>
      <w:proofErr w:type="spellEnd"/>
      <w:r w:rsidRPr="00B30060">
        <w:rPr>
          <w:rFonts w:ascii="Arial" w:hAnsi="Arial" w:cs="Arial"/>
          <w:bCs/>
          <w:sz w:val="22"/>
          <w:szCs w:val="22"/>
        </w:rPr>
        <w:t xml:space="preserve">), </w:t>
      </w:r>
      <w:proofErr w:type="spellStart"/>
      <w:r w:rsidRPr="00B30060">
        <w:rPr>
          <w:rFonts w:ascii="Arial" w:hAnsi="Arial" w:cs="Arial"/>
          <w:bCs/>
          <w:sz w:val="22"/>
          <w:szCs w:val="22"/>
        </w:rPr>
        <w:t>minSdkVersion</w:t>
      </w:r>
      <w:proofErr w:type="spellEnd"/>
      <w:r w:rsidRPr="00B30060">
        <w:rPr>
          <w:rFonts w:ascii="Arial" w:hAnsi="Arial" w:cs="Arial"/>
          <w:bCs/>
          <w:sz w:val="22"/>
          <w:szCs w:val="22"/>
        </w:rPr>
        <w:t xml:space="preserve">, </w:t>
      </w:r>
      <w:proofErr w:type="spellStart"/>
      <w:r w:rsidRPr="00B30060">
        <w:rPr>
          <w:rFonts w:ascii="Arial" w:hAnsi="Arial" w:cs="Arial"/>
          <w:bCs/>
          <w:sz w:val="22"/>
          <w:szCs w:val="22"/>
        </w:rPr>
        <w:t>targetSdkVersion</w:t>
      </w:r>
      <w:proofErr w:type="spellEnd"/>
      <w:r w:rsidRPr="00B30060">
        <w:rPr>
          <w:rFonts w:ascii="Arial" w:hAnsi="Arial" w:cs="Arial"/>
          <w:bCs/>
          <w:sz w:val="22"/>
          <w:szCs w:val="22"/>
        </w:rPr>
        <w:t>, permisos declarados, y metadatos del AndroidManifest.xml.</w:t>
      </w:r>
    </w:p>
    <w:p w14:paraId="4C246B51" w14:textId="77777777" w:rsidR="00B8397A" w:rsidRPr="00B8397A" w:rsidRDefault="00B8397A" w:rsidP="00B8397A">
      <w:pPr>
        <w:spacing w:before="240" w:line="360" w:lineRule="auto"/>
        <w:jc w:val="both"/>
        <w:rPr>
          <w:rFonts w:ascii="Arial" w:hAnsi="Arial" w:cs="Arial"/>
          <w:bCs/>
          <w:sz w:val="22"/>
          <w:szCs w:val="22"/>
        </w:rPr>
      </w:pPr>
    </w:p>
    <w:p w14:paraId="3568B22D" w14:textId="2F8936A2" w:rsidR="00822488" w:rsidRDefault="00822488" w:rsidP="00822488">
      <w:pPr>
        <w:pStyle w:val="Descripcin"/>
        <w:ind w:left="1440" w:firstLine="0"/>
        <w:rPr>
          <w:rFonts w:cs="Arial"/>
          <w:b/>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21</w:t>
      </w:r>
      <w:r w:rsidRPr="0070535C">
        <w:rPr>
          <w:b/>
          <w:bCs/>
        </w:rPr>
        <w:fldChar w:fldCharType="end"/>
      </w:r>
      <w:r w:rsidRPr="0070535C">
        <w:rPr>
          <w:b/>
          <w:bCs/>
        </w:rPr>
        <w:t>:</w:t>
      </w:r>
      <w:r>
        <w:t xml:space="preserve"> </w:t>
      </w:r>
      <w:r w:rsidR="00862150" w:rsidRPr="00862150">
        <w:t>Acceso a la interfaz web de Mobile Audit en el navegador</w:t>
      </w:r>
    </w:p>
    <w:p w14:paraId="0C883CCC" w14:textId="2D42E6DF" w:rsidR="00822488" w:rsidRPr="00E87668" w:rsidRDefault="004B3811" w:rsidP="00822488">
      <w:pPr>
        <w:pStyle w:val="Prrafodelista"/>
        <w:spacing w:line="360" w:lineRule="auto"/>
        <w:ind w:left="1440"/>
        <w:rPr>
          <w:rFonts w:ascii="Arial" w:hAnsi="Arial" w:cs="Arial"/>
          <w:bCs/>
          <w:sz w:val="22"/>
          <w:szCs w:val="22"/>
        </w:rPr>
      </w:pPr>
      <w:r>
        <w:rPr>
          <w:noProof/>
        </w:rPr>
        <w:drawing>
          <wp:inline distT="0" distB="0" distL="0" distR="0" wp14:anchorId="7A9FCD74" wp14:editId="76D62656">
            <wp:extent cx="4500000" cy="4648677"/>
            <wp:effectExtent l="0" t="0" r="0" b="0"/>
            <wp:docPr id="1682501699" name="Imagen 168250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0000" cy="4648677"/>
                    </a:xfrm>
                    <a:prstGeom prst="rect">
                      <a:avLst/>
                    </a:prstGeom>
                  </pic:spPr>
                </pic:pic>
              </a:graphicData>
            </a:graphic>
          </wp:inline>
        </w:drawing>
      </w:r>
      <w:r w:rsidR="00822488" w:rsidRPr="00E87668">
        <w:rPr>
          <w:rFonts w:ascii="Arial" w:hAnsi="Arial" w:cs="Arial"/>
          <w:b/>
          <w:sz w:val="22"/>
          <w:szCs w:val="22"/>
        </w:rPr>
        <w:br/>
      </w:r>
      <w:r w:rsidR="00822488" w:rsidRPr="00E87668">
        <w:rPr>
          <w:rFonts w:ascii="Arial" w:hAnsi="Arial" w:cs="Arial"/>
          <w:bCs/>
          <w:sz w:val="22"/>
          <w:szCs w:val="22"/>
        </w:rPr>
        <w:t>Fuente: Elaboración propia.</w:t>
      </w:r>
    </w:p>
    <w:p w14:paraId="6191066B" w14:textId="38C8B53E" w:rsidR="00822488" w:rsidRDefault="00822488" w:rsidP="00822488">
      <w:pPr>
        <w:spacing w:before="240" w:line="360" w:lineRule="auto"/>
        <w:ind w:left="1440"/>
        <w:jc w:val="both"/>
        <w:rPr>
          <w:rFonts w:ascii="Arial" w:hAnsi="Arial" w:cs="Arial"/>
          <w:bCs/>
          <w:i/>
          <w:i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4F143C" w:rsidRPr="004F143C">
        <w:rPr>
          <w:rFonts w:ascii="Arial" w:hAnsi="Arial" w:cs="Arial"/>
          <w:bCs/>
          <w:i/>
          <w:iCs/>
          <w:sz w:val="22"/>
          <w:szCs w:val="22"/>
        </w:rPr>
        <w:t xml:space="preserve">La figura muestra la ficha técnica extraída del APK </w:t>
      </w:r>
      <w:proofErr w:type="spellStart"/>
      <w:r w:rsidR="004F143C" w:rsidRPr="004F143C">
        <w:rPr>
          <w:rFonts w:ascii="Arial" w:hAnsi="Arial" w:cs="Arial"/>
          <w:bCs/>
          <w:i/>
          <w:iCs/>
          <w:sz w:val="22"/>
          <w:szCs w:val="22"/>
        </w:rPr>
        <w:t>DailyTube</w:t>
      </w:r>
      <w:proofErr w:type="spellEnd"/>
      <w:r w:rsidR="004F143C" w:rsidRPr="004F143C">
        <w:rPr>
          <w:rFonts w:ascii="Arial" w:hAnsi="Arial" w:cs="Arial"/>
          <w:bCs/>
          <w:i/>
          <w:iCs/>
          <w:sz w:val="22"/>
          <w:szCs w:val="22"/>
        </w:rPr>
        <w:t xml:space="preserve"> - media </w:t>
      </w:r>
      <w:proofErr w:type="spellStart"/>
      <w:r w:rsidR="004F143C" w:rsidRPr="004F143C">
        <w:rPr>
          <w:rFonts w:ascii="Arial" w:hAnsi="Arial" w:cs="Arial"/>
          <w:bCs/>
          <w:i/>
          <w:iCs/>
          <w:sz w:val="22"/>
          <w:szCs w:val="22"/>
        </w:rPr>
        <w:t>player</w:t>
      </w:r>
      <w:proofErr w:type="spellEnd"/>
      <w:r w:rsidR="004F143C" w:rsidRPr="004F143C">
        <w:rPr>
          <w:rFonts w:ascii="Arial" w:hAnsi="Arial" w:cs="Arial"/>
          <w:bCs/>
          <w:i/>
          <w:iCs/>
          <w:sz w:val="22"/>
          <w:szCs w:val="22"/>
        </w:rPr>
        <w:t>, evidenciando información clave como el nombre de la aplicación, el paquete (</w:t>
      </w:r>
      <w:proofErr w:type="spellStart"/>
      <w:proofErr w:type="gramStart"/>
      <w:r w:rsidR="004F143C" w:rsidRPr="004F143C">
        <w:rPr>
          <w:rFonts w:ascii="Arial" w:hAnsi="Arial" w:cs="Arial"/>
          <w:bCs/>
          <w:i/>
          <w:iCs/>
          <w:sz w:val="22"/>
          <w:szCs w:val="22"/>
        </w:rPr>
        <w:t>free.daily</w:t>
      </w:r>
      <w:proofErr w:type="gramEnd"/>
      <w:r w:rsidR="004F143C" w:rsidRPr="004F143C">
        <w:rPr>
          <w:rFonts w:ascii="Arial" w:hAnsi="Arial" w:cs="Arial"/>
          <w:bCs/>
          <w:i/>
          <w:iCs/>
          <w:sz w:val="22"/>
          <w:szCs w:val="22"/>
        </w:rPr>
        <w:t>.tube.background</w:t>
      </w:r>
      <w:proofErr w:type="spellEnd"/>
      <w:r w:rsidR="004F143C" w:rsidRPr="004F143C">
        <w:rPr>
          <w:rFonts w:ascii="Arial" w:hAnsi="Arial" w:cs="Arial"/>
          <w:bCs/>
          <w:i/>
          <w:iCs/>
          <w:sz w:val="22"/>
          <w:szCs w:val="22"/>
        </w:rPr>
        <w:t>), la versión (5.4.50.101 / 50450101), la versión mínima de Android soportada (21), la versión objetivo (34), el tamaño del archivo (24,795,116 bytes) y los hashes de integridad md5 y sha256; esta visualización permite verificar que el APK ha sido correctamente cargado y procesado en la plataforma Mobile Audit</w:t>
      </w:r>
      <w:r w:rsidR="00B8397A">
        <w:rPr>
          <w:rFonts w:ascii="Arial" w:hAnsi="Arial" w:cs="Arial"/>
          <w:bCs/>
          <w:i/>
          <w:iCs/>
          <w:sz w:val="22"/>
          <w:szCs w:val="22"/>
        </w:rPr>
        <w:t>.</w:t>
      </w:r>
    </w:p>
    <w:p w14:paraId="08398388" w14:textId="77777777" w:rsidR="00B8397A" w:rsidRDefault="00B8397A" w:rsidP="00822488">
      <w:pPr>
        <w:spacing w:before="240" w:line="360" w:lineRule="auto"/>
        <w:ind w:left="1440"/>
        <w:jc w:val="both"/>
        <w:rPr>
          <w:rFonts w:ascii="Arial" w:hAnsi="Arial" w:cs="Arial"/>
          <w:bCs/>
          <w:i/>
          <w:iCs/>
          <w:sz w:val="22"/>
          <w:szCs w:val="22"/>
        </w:rPr>
      </w:pPr>
    </w:p>
    <w:p w14:paraId="080103A8" w14:textId="77777777" w:rsidR="00B8397A" w:rsidRPr="00104216" w:rsidRDefault="00B8397A" w:rsidP="00822488">
      <w:pPr>
        <w:spacing w:before="240" w:line="360" w:lineRule="auto"/>
        <w:ind w:left="1440"/>
        <w:jc w:val="both"/>
        <w:rPr>
          <w:rFonts w:ascii="Arial" w:hAnsi="Arial" w:cs="Arial"/>
          <w:bCs/>
          <w:sz w:val="22"/>
          <w:szCs w:val="22"/>
        </w:rPr>
      </w:pPr>
    </w:p>
    <w:p w14:paraId="13B02C70"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r>
        <w:rPr>
          <w:rFonts w:ascii="Arial" w:hAnsi="Arial" w:cs="Arial"/>
          <w:bCs/>
          <w:sz w:val="22"/>
          <w:szCs w:val="22"/>
        </w:rPr>
        <w:lastRenderedPageBreak/>
        <w:t xml:space="preserve">Security </w:t>
      </w:r>
      <w:proofErr w:type="spellStart"/>
      <w:r>
        <w:rPr>
          <w:rFonts w:ascii="Arial" w:hAnsi="Arial" w:cs="Arial"/>
          <w:bCs/>
          <w:sz w:val="22"/>
          <w:szCs w:val="22"/>
        </w:rPr>
        <w:t>Info</w:t>
      </w:r>
      <w:proofErr w:type="spellEnd"/>
    </w:p>
    <w:p w14:paraId="364B00DB" w14:textId="5A24CE00" w:rsidR="00A43493" w:rsidRPr="003470FF" w:rsidRDefault="00A43493" w:rsidP="00822488">
      <w:pPr>
        <w:spacing w:before="240" w:line="360" w:lineRule="auto"/>
        <w:ind w:left="1416" w:firstLine="24"/>
        <w:jc w:val="both"/>
        <w:rPr>
          <w:rFonts w:ascii="Arial" w:hAnsi="Arial" w:cs="Arial"/>
          <w:bCs/>
          <w:sz w:val="22"/>
          <w:szCs w:val="22"/>
        </w:rPr>
      </w:pPr>
      <w:r w:rsidRPr="00A43493">
        <w:rPr>
          <w:rFonts w:ascii="Arial" w:hAnsi="Arial" w:cs="Arial"/>
          <w:bCs/>
          <w:sz w:val="22"/>
          <w:szCs w:val="22"/>
        </w:rPr>
        <w:t xml:space="preserve">La sección Security </w:t>
      </w:r>
      <w:proofErr w:type="spellStart"/>
      <w:r w:rsidRPr="00A43493">
        <w:rPr>
          <w:rFonts w:ascii="Arial" w:hAnsi="Arial" w:cs="Arial"/>
          <w:bCs/>
          <w:sz w:val="22"/>
          <w:szCs w:val="22"/>
        </w:rPr>
        <w:t>info</w:t>
      </w:r>
      <w:proofErr w:type="spellEnd"/>
      <w:r w:rsidRPr="00A43493">
        <w:rPr>
          <w:rFonts w:ascii="Arial" w:hAnsi="Arial" w:cs="Arial"/>
          <w:bCs/>
          <w:sz w:val="22"/>
          <w:szCs w:val="22"/>
        </w:rPr>
        <w:t xml:space="preserve"> muestra un resumen del análisis de seguridad realizado sobre el APK </w:t>
      </w:r>
      <w:proofErr w:type="spellStart"/>
      <w:r w:rsidRPr="00A43493">
        <w:rPr>
          <w:rFonts w:ascii="Arial" w:hAnsi="Arial" w:cs="Arial"/>
          <w:bCs/>
          <w:sz w:val="22"/>
          <w:szCs w:val="22"/>
        </w:rPr>
        <w:t>DailyTube</w:t>
      </w:r>
      <w:proofErr w:type="spellEnd"/>
      <w:r w:rsidRPr="00A43493">
        <w:rPr>
          <w:rFonts w:ascii="Arial" w:hAnsi="Arial" w:cs="Arial"/>
          <w:bCs/>
          <w:sz w:val="22"/>
          <w:szCs w:val="22"/>
        </w:rPr>
        <w:t xml:space="preserve"> - media </w:t>
      </w:r>
      <w:proofErr w:type="spellStart"/>
      <w:r w:rsidRPr="00A43493">
        <w:rPr>
          <w:rFonts w:ascii="Arial" w:hAnsi="Arial" w:cs="Arial"/>
          <w:bCs/>
          <w:sz w:val="22"/>
          <w:szCs w:val="22"/>
        </w:rPr>
        <w:t>player</w:t>
      </w:r>
      <w:proofErr w:type="spellEnd"/>
      <w:r w:rsidRPr="00A43493">
        <w:rPr>
          <w:rFonts w:ascii="Arial" w:hAnsi="Arial" w:cs="Arial"/>
          <w:bCs/>
          <w:sz w:val="22"/>
          <w:szCs w:val="22"/>
        </w:rPr>
        <w:t>, identificando vulnerabilidades y riesgos potenciales en la aplicación. El escaneo automático detectó un total de 9,090 hallazgos, clasificados por su severidad, lo que permite evaluar la criticidad de cada incidencia y priorizar acciones correctivas para mejorar la seguridad del binario.</w:t>
      </w:r>
    </w:p>
    <w:p w14:paraId="2EF71552" w14:textId="60BAD1CA" w:rsidR="00822488" w:rsidRDefault="00822488" w:rsidP="00822488">
      <w:pPr>
        <w:pStyle w:val="Descripcin"/>
        <w:ind w:left="1440" w:firstLine="0"/>
        <w:rPr>
          <w:rFonts w:cs="Arial"/>
          <w:b/>
          <w:szCs w:val="22"/>
        </w:rPr>
      </w:pPr>
      <w:proofErr w:type="spellStart"/>
      <w:r w:rsidRPr="0070535C">
        <w:rPr>
          <w:b/>
          <w:bCs/>
        </w:rPr>
        <w:t>Figura</w:t>
      </w:r>
      <w:proofErr w:type="spellEnd"/>
      <w:r w:rsidRPr="0070535C">
        <w:rPr>
          <w:b/>
          <w:bCs/>
        </w:rPr>
        <w:t xml:space="preserve">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22</w:t>
      </w:r>
      <w:r w:rsidRPr="0070535C">
        <w:rPr>
          <w:b/>
          <w:bCs/>
        </w:rPr>
        <w:fldChar w:fldCharType="end"/>
      </w:r>
      <w:r w:rsidRPr="0070535C">
        <w:rPr>
          <w:b/>
          <w:bCs/>
        </w:rPr>
        <w:t>:</w:t>
      </w:r>
      <w:r>
        <w:t xml:space="preserve"> </w:t>
      </w:r>
      <w:r w:rsidR="00905CAB" w:rsidRPr="00905CAB">
        <w:t xml:space="preserve">Resultados de seguridad del APK </w:t>
      </w:r>
      <w:proofErr w:type="spellStart"/>
      <w:r w:rsidR="00905CAB" w:rsidRPr="00905CAB">
        <w:t>DailyTube</w:t>
      </w:r>
      <w:proofErr w:type="spellEnd"/>
      <w:r w:rsidR="00905CAB" w:rsidRPr="00905CAB">
        <w:t xml:space="preserve"> - media </w:t>
      </w:r>
      <w:proofErr w:type="spellStart"/>
      <w:r w:rsidR="00905CAB" w:rsidRPr="00905CAB">
        <w:t>player</w:t>
      </w:r>
      <w:proofErr w:type="spellEnd"/>
      <w:r w:rsidR="00905CAB" w:rsidRPr="00905CAB">
        <w:t xml:space="preserve"> en Mobile Audit</w:t>
      </w:r>
    </w:p>
    <w:p w14:paraId="57F9AA2D" w14:textId="3BE2C54D" w:rsidR="00822488" w:rsidRDefault="00A43493" w:rsidP="00822488">
      <w:pPr>
        <w:pStyle w:val="Prrafodelista"/>
        <w:spacing w:line="360" w:lineRule="auto"/>
        <w:ind w:left="1440"/>
        <w:jc w:val="center"/>
        <w:rPr>
          <w:rFonts w:ascii="Arial" w:hAnsi="Arial" w:cs="Arial"/>
          <w:b/>
          <w:sz w:val="22"/>
          <w:szCs w:val="22"/>
        </w:rPr>
      </w:pPr>
      <w:r>
        <w:rPr>
          <w:noProof/>
        </w:rPr>
        <w:drawing>
          <wp:inline distT="0" distB="0" distL="0" distR="0" wp14:anchorId="05B7DE69" wp14:editId="7EC39D12">
            <wp:extent cx="4500000" cy="2159260"/>
            <wp:effectExtent l="0" t="0" r="0" b="0"/>
            <wp:docPr id="1682501701" name="Imagen 168250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0000" cy="2159260"/>
                    </a:xfrm>
                    <a:prstGeom prst="rect">
                      <a:avLst/>
                    </a:prstGeom>
                  </pic:spPr>
                </pic:pic>
              </a:graphicData>
            </a:graphic>
          </wp:inline>
        </w:drawing>
      </w:r>
    </w:p>
    <w:p w14:paraId="200273D0" w14:textId="77777777" w:rsidR="00822488" w:rsidRPr="00E87668" w:rsidRDefault="00822488" w:rsidP="00822488">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1921C8E2" w14:textId="0B349DE2" w:rsidR="00822488" w:rsidRPr="00EF2942" w:rsidRDefault="00822488" w:rsidP="00822488">
      <w:pPr>
        <w:spacing w:before="240" w:line="360" w:lineRule="auto"/>
        <w:ind w:left="1416" w:firstLine="24"/>
        <w:jc w:val="both"/>
        <w:rPr>
          <w:rFonts w:ascii="Arial" w:hAnsi="Arial" w:cs="Arial"/>
          <w:bCs/>
          <w:i/>
          <w:iCs/>
          <w:sz w:val="22"/>
          <w:szCs w:val="22"/>
        </w:rPr>
      </w:pPr>
      <w:r w:rsidRPr="00EF2942">
        <w:rPr>
          <w:rFonts w:ascii="Arial" w:hAnsi="Arial" w:cs="Arial"/>
          <w:bCs/>
          <w:i/>
          <w:iCs/>
          <w:sz w:val="22"/>
          <w:szCs w:val="22"/>
        </w:rPr>
        <w:t xml:space="preserve">Nota: </w:t>
      </w:r>
      <w:r w:rsidR="00F6277E" w:rsidRPr="00F6277E">
        <w:rPr>
          <w:rFonts w:ascii="Arial" w:hAnsi="Arial" w:cs="Arial"/>
          <w:bCs/>
          <w:i/>
          <w:iCs/>
          <w:sz w:val="22"/>
          <w:szCs w:val="22"/>
        </w:rPr>
        <w:t xml:space="preserve">La figura muestra el panel completo de Security </w:t>
      </w:r>
      <w:proofErr w:type="spellStart"/>
      <w:r w:rsidR="00F6277E" w:rsidRPr="00F6277E">
        <w:rPr>
          <w:rFonts w:ascii="Arial" w:hAnsi="Arial" w:cs="Arial"/>
          <w:bCs/>
          <w:i/>
          <w:iCs/>
          <w:sz w:val="22"/>
          <w:szCs w:val="22"/>
        </w:rPr>
        <w:t>info</w:t>
      </w:r>
      <w:proofErr w:type="spellEnd"/>
      <w:r w:rsidR="00F6277E" w:rsidRPr="00F6277E">
        <w:rPr>
          <w:rFonts w:ascii="Arial" w:hAnsi="Arial" w:cs="Arial"/>
          <w:bCs/>
          <w:i/>
          <w:iCs/>
          <w:sz w:val="22"/>
          <w:szCs w:val="22"/>
        </w:rPr>
        <w:t xml:space="preserve"> del APK </w:t>
      </w:r>
      <w:proofErr w:type="spellStart"/>
      <w:r w:rsidR="00F6277E" w:rsidRPr="00F6277E">
        <w:rPr>
          <w:rFonts w:ascii="Arial" w:hAnsi="Arial" w:cs="Arial"/>
          <w:bCs/>
          <w:i/>
          <w:iCs/>
          <w:sz w:val="22"/>
          <w:szCs w:val="22"/>
        </w:rPr>
        <w:t>DailyTube</w:t>
      </w:r>
      <w:proofErr w:type="spellEnd"/>
      <w:r w:rsidR="00F6277E" w:rsidRPr="00F6277E">
        <w:rPr>
          <w:rFonts w:ascii="Arial" w:hAnsi="Arial" w:cs="Arial"/>
          <w:bCs/>
          <w:i/>
          <w:iCs/>
          <w:sz w:val="22"/>
          <w:szCs w:val="22"/>
        </w:rPr>
        <w:t xml:space="preserve"> - media </w:t>
      </w:r>
      <w:proofErr w:type="spellStart"/>
      <w:r w:rsidR="00F6277E" w:rsidRPr="00F6277E">
        <w:rPr>
          <w:rFonts w:ascii="Arial" w:hAnsi="Arial" w:cs="Arial"/>
          <w:bCs/>
          <w:i/>
          <w:iCs/>
          <w:sz w:val="22"/>
          <w:szCs w:val="22"/>
        </w:rPr>
        <w:t>player</w:t>
      </w:r>
      <w:proofErr w:type="spellEnd"/>
      <w:r w:rsidR="00F6277E" w:rsidRPr="00F6277E">
        <w:rPr>
          <w:rFonts w:ascii="Arial" w:hAnsi="Arial" w:cs="Arial"/>
          <w:bCs/>
          <w:i/>
          <w:iCs/>
          <w:sz w:val="22"/>
          <w:szCs w:val="22"/>
        </w:rPr>
        <w:t>, evidenciando un total de 9,090 hallazgos de seguridad distribuidos por severidad: 6 críticos, 937 altos, 2,001 medios, 5,707 bajos y 439 sin severidad asignada; esta visualización permite interpretar de manera estructurada el estado de seguridad de la aplicación, identificando tanto las incidencias que requieren atención inmediata como aquellas de menor impacto, reflejando que el análisis automatizado de Mobile Audit procesó exhaustivamente el binario combinando detección de vulnerabilidades, patrones de riesgo y posibles puntos débiles en el código, dejando los resultados listos para su revisión, priorización de mitigaciones y comprensión del nivel de seguridad general de la aplicación.</w:t>
      </w:r>
    </w:p>
    <w:p w14:paraId="4024432B"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proofErr w:type="spellStart"/>
      <w:r>
        <w:rPr>
          <w:rFonts w:ascii="Arial" w:hAnsi="Arial" w:cs="Arial"/>
          <w:bCs/>
          <w:sz w:val="22"/>
          <w:szCs w:val="22"/>
        </w:rPr>
        <w:lastRenderedPageBreak/>
        <w:t>Permissions</w:t>
      </w:r>
      <w:proofErr w:type="spellEnd"/>
    </w:p>
    <w:p w14:paraId="728BA31A" w14:textId="1F4C8EAC" w:rsidR="00F7119A" w:rsidRPr="0032156D" w:rsidRDefault="00F7119A" w:rsidP="00822488">
      <w:pPr>
        <w:spacing w:before="240" w:line="360" w:lineRule="auto"/>
        <w:ind w:left="1416" w:firstLine="24"/>
        <w:jc w:val="both"/>
        <w:rPr>
          <w:rFonts w:ascii="Arial" w:hAnsi="Arial" w:cs="Arial"/>
          <w:bCs/>
          <w:sz w:val="22"/>
          <w:szCs w:val="22"/>
        </w:rPr>
      </w:pPr>
      <w:r w:rsidRPr="00F7119A">
        <w:rPr>
          <w:rFonts w:ascii="Arial" w:hAnsi="Arial" w:cs="Arial"/>
          <w:bCs/>
          <w:sz w:val="22"/>
          <w:szCs w:val="22"/>
        </w:rPr>
        <w:t xml:space="preserve">La sección </w:t>
      </w:r>
      <w:proofErr w:type="spellStart"/>
      <w:r w:rsidRPr="00F7119A">
        <w:rPr>
          <w:rFonts w:ascii="Arial" w:hAnsi="Arial" w:cs="Arial"/>
          <w:bCs/>
          <w:sz w:val="22"/>
          <w:szCs w:val="22"/>
        </w:rPr>
        <w:t>Permissions</w:t>
      </w:r>
      <w:proofErr w:type="spellEnd"/>
      <w:r w:rsidRPr="00F7119A">
        <w:rPr>
          <w:rFonts w:ascii="Arial" w:hAnsi="Arial" w:cs="Arial"/>
          <w:bCs/>
          <w:sz w:val="22"/>
          <w:szCs w:val="22"/>
        </w:rPr>
        <w:t xml:space="preserve"> del APK </w:t>
      </w:r>
      <w:proofErr w:type="spellStart"/>
      <w:r w:rsidRPr="00F7119A">
        <w:rPr>
          <w:rFonts w:ascii="Arial" w:hAnsi="Arial" w:cs="Arial"/>
          <w:bCs/>
          <w:sz w:val="22"/>
          <w:szCs w:val="22"/>
        </w:rPr>
        <w:t>DailyTube</w:t>
      </w:r>
      <w:proofErr w:type="spellEnd"/>
      <w:r w:rsidRPr="00F7119A">
        <w:rPr>
          <w:rFonts w:ascii="Arial" w:hAnsi="Arial" w:cs="Arial"/>
          <w:bCs/>
          <w:sz w:val="22"/>
          <w:szCs w:val="22"/>
        </w:rPr>
        <w:t xml:space="preserve"> - media </w:t>
      </w:r>
      <w:proofErr w:type="spellStart"/>
      <w:r w:rsidRPr="00F7119A">
        <w:rPr>
          <w:rFonts w:ascii="Arial" w:hAnsi="Arial" w:cs="Arial"/>
          <w:bCs/>
          <w:sz w:val="22"/>
          <w:szCs w:val="22"/>
        </w:rPr>
        <w:t>player</w:t>
      </w:r>
      <w:proofErr w:type="spellEnd"/>
      <w:r w:rsidRPr="00F7119A">
        <w:rPr>
          <w:rFonts w:ascii="Arial" w:hAnsi="Arial" w:cs="Arial"/>
          <w:bCs/>
          <w:sz w:val="22"/>
          <w:szCs w:val="22"/>
        </w:rPr>
        <w:t xml:space="preserve"> muestra los permisos que la aplicación solicita para funcionar correctamente en el dispositivo, clasificándolos por tipo y severidad. Este análisis permite identificar tanto los permisos necesarios para funcionalidades básicas como aquellos que representan riesgos de seguridad o privacidad, facilitando la evaluación de la exposición del binario a posibles vulnerabilidades.</w:t>
      </w:r>
    </w:p>
    <w:p w14:paraId="6D68F814" w14:textId="62774ABD" w:rsidR="00822488" w:rsidRDefault="00822488" w:rsidP="0082248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23</w:t>
      </w:r>
      <w:r w:rsidRPr="0070535C">
        <w:rPr>
          <w:b/>
          <w:bCs/>
        </w:rPr>
        <w:fldChar w:fldCharType="end"/>
      </w:r>
      <w:r w:rsidRPr="0070535C">
        <w:rPr>
          <w:b/>
          <w:bCs/>
        </w:rPr>
        <w:t>:</w:t>
      </w:r>
      <w:r>
        <w:t xml:space="preserve"> </w:t>
      </w:r>
      <w:r w:rsidR="00F7119A" w:rsidRPr="00F7119A">
        <w:t xml:space="preserve">Permisos del APK </w:t>
      </w:r>
      <w:proofErr w:type="spellStart"/>
      <w:r w:rsidR="00F7119A" w:rsidRPr="00F7119A">
        <w:t>DailyTube</w:t>
      </w:r>
      <w:proofErr w:type="spellEnd"/>
      <w:r w:rsidR="00F7119A" w:rsidRPr="00F7119A">
        <w:t xml:space="preserve"> - media </w:t>
      </w:r>
      <w:proofErr w:type="spellStart"/>
      <w:r w:rsidR="00F7119A" w:rsidRPr="00F7119A">
        <w:t>player</w:t>
      </w:r>
      <w:proofErr w:type="spellEnd"/>
      <w:r w:rsidR="00F7119A" w:rsidRPr="00F7119A">
        <w:t xml:space="preserve"> en Mobile Audit</w:t>
      </w:r>
    </w:p>
    <w:p w14:paraId="6F021571" w14:textId="1793343B" w:rsidR="00822488" w:rsidRDefault="00151DB3" w:rsidP="00822488">
      <w:pPr>
        <w:pStyle w:val="Prrafodelista"/>
        <w:spacing w:line="360" w:lineRule="auto"/>
        <w:ind w:left="1440"/>
        <w:rPr>
          <w:rFonts w:ascii="Arial" w:hAnsi="Arial" w:cs="Arial"/>
          <w:bCs/>
          <w:sz w:val="22"/>
          <w:szCs w:val="22"/>
        </w:rPr>
      </w:pPr>
      <w:r>
        <w:rPr>
          <w:noProof/>
        </w:rPr>
        <w:drawing>
          <wp:inline distT="0" distB="0" distL="0" distR="0" wp14:anchorId="054780BF" wp14:editId="22064310">
            <wp:extent cx="4500000" cy="2363492"/>
            <wp:effectExtent l="0" t="0" r="0" b="0"/>
            <wp:docPr id="1682501702" name="Imagen 168250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0000" cy="2363492"/>
                    </a:xfrm>
                    <a:prstGeom prst="rect">
                      <a:avLst/>
                    </a:prstGeom>
                  </pic:spPr>
                </pic:pic>
              </a:graphicData>
            </a:graphic>
          </wp:inline>
        </w:drawing>
      </w:r>
    </w:p>
    <w:p w14:paraId="03353B55" w14:textId="259B649A" w:rsidR="00151DB3" w:rsidRDefault="00F7119A" w:rsidP="00822488">
      <w:pPr>
        <w:pStyle w:val="Prrafodelista"/>
        <w:spacing w:line="360" w:lineRule="auto"/>
        <w:ind w:left="1440"/>
        <w:rPr>
          <w:rFonts w:ascii="Arial" w:hAnsi="Arial" w:cs="Arial"/>
          <w:bCs/>
          <w:sz w:val="22"/>
          <w:szCs w:val="22"/>
        </w:rPr>
      </w:pPr>
      <w:r>
        <w:rPr>
          <w:noProof/>
        </w:rPr>
        <w:drawing>
          <wp:inline distT="0" distB="0" distL="0" distR="0" wp14:anchorId="556F36C5" wp14:editId="6DE96C81">
            <wp:extent cx="4500000" cy="2711111"/>
            <wp:effectExtent l="0" t="0" r="0" b="0"/>
            <wp:docPr id="1682501703" name="Imagen 16825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0000" cy="2711111"/>
                    </a:xfrm>
                    <a:prstGeom prst="rect">
                      <a:avLst/>
                    </a:prstGeom>
                  </pic:spPr>
                </pic:pic>
              </a:graphicData>
            </a:graphic>
          </wp:inline>
        </w:drawing>
      </w:r>
    </w:p>
    <w:p w14:paraId="3DFD8BC2" w14:textId="75B0990F" w:rsidR="00822488" w:rsidRPr="00E87668" w:rsidRDefault="00822488" w:rsidP="00822488">
      <w:pPr>
        <w:pStyle w:val="Prrafodelista"/>
        <w:spacing w:line="360" w:lineRule="auto"/>
        <w:ind w:left="1440"/>
        <w:rPr>
          <w:rFonts w:ascii="Arial" w:hAnsi="Arial" w:cs="Arial"/>
          <w:bCs/>
          <w:sz w:val="22"/>
          <w:szCs w:val="22"/>
        </w:rPr>
      </w:pPr>
      <w:r w:rsidRPr="00E87668">
        <w:rPr>
          <w:rFonts w:ascii="Arial" w:hAnsi="Arial" w:cs="Arial"/>
          <w:b/>
          <w:sz w:val="22"/>
          <w:szCs w:val="22"/>
        </w:rPr>
        <w:br/>
      </w:r>
      <w:r w:rsidRPr="00E87668">
        <w:rPr>
          <w:rFonts w:ascii="Arial" w:hAnsi="Arial" w:cs="Arial"/>
          <w:bCs/>
          <w:sz w:val="22"/>
          <w:szCs w:val="22"/>
        </w:rPr>
        <w:t>Fuente: Elaboración propia.</w:t>
      </w:r>
    </w:p>
    <w:p w14:paraId="42E7671F" w14:textId="6DA36038" w:rsidR="00822488" w:rsidRPr="00DF1ED1" w:rsidRDefault="00822488" w:rsidP="00822488">
      <w:pPr>
        <w:spacing w:before="240" w:line="360" w:lineRule="auto"/>
        <w:ind w:left="1416" w:firstLine="24"/>
        <w:jc w:val="both"/>
        <w:rPr>
          <w:rFonts w:ascii="Arial" w:hAnsi="Arial" w:cs="Arial"/>
          <w:bCs/>
          <w:sz w:val="22"/>
          <w:szCs w:val="22"/>
        </w:rPr>
      </w:pPr>
      <w:r w:rsidRPr="00DF1ED1">
        <w:rPr>
          <w:rFonts w:ascii="Arial" w:hAnsi="Arial" w:cs="Arial"/>
          <w:bCs/>
          <w:i/>
          <w:iCs/>
          <w:sz w:val="22"/>
          <w:szCs w:val="22"/>
        </w:rPr>
        <w:lastRenderedPageBreak/>
        <w:t xml:space="preserve">Nota: </w:t>
      </w:r>
      <w:r w:rsidR="00DC701D" w:rsidRPr="00DC701D">
        <w:rPr>
          <w:rFonts w:ascii="Arial" w:hAnsi="Arial" w:cs="Arial"/>
          <w:bCs/>
          <w:i/>
          <w:iCs/>
          <w:sz w:val="22"/>
          <w:szCs w:val="22"/>
        </w:rPr>
        <w:t xml:space="preserve">La figura presenta la lista completa de permisos solicitados por el APK </w:t>
      </w:r>
      <w:proofErr w:type="spellStart"/>
      <w:r w:rsidR="00DC701D" w:rsidRPr="00DC701D">
        <w:rPr>
          <w:rFonts w:ascii="Arial" w:hAnsi="Arial" w:cs="Arial"/>
          <w:bCs/>
          <w:i/>
          <w:iCs/>
          <w:sz w:val="22"/>
          <w:szCs w:val="22"/>
        </w:rPr>
        <w:t>DailyTube</w:t>
      </w:r>
      <w:proofErr w:type="spellEnd"/>
      <w:r w:rsidR="00DC701D" w:rsidRPr="00DC701D">
        <w:rPr>
          <w:rFonts w:ascii="Arial" w:hAnsi="Arial" w:cs="Arial"/>
          <w:bCs/>
          <w:i/>
          <w:iCs/>
          <w:sz w:val="22"/>
          <w:szCs w:val="22"/>
        </w:rPr>
        <w:t xml:space="preserve"> - media </w:t>
      </w:r>
      <w:proofErr w:type="spellStart"/>
      <w:r w:rsidR="00DC701D" w:rsidRPr="00DC701D">
        <w:rPr>
          <w:rFonts w:ascii="Arial" w:hAnsi="Arial" w:cs="Arial"/>
          <w:bCs/>
          <w:i/>
          <w:iCs/>
          <w:sz w:val="22"/>
          <w:szCs w:val="22"/>
        </w:rPr>
        <w:t>player</w:t>
      </w:r>
      <w:proofErr w:type="spellEnd"/>
      <w:r w:rsidR="00DC701D" w:rsidRPr="00DC701D">
        <w:rPr>
          <w:rFonts w:ascii="Arial" w:hAnsi="Arial" w:cs="Arial"/>
          <w:bCs/>
          <w:i/>
          <w:iCs/>
          <w:sz w:val="22"/>
          <w:szCs w:val="22"/>
        </w:rPr>
        <w:t>, incluyendo 23 permisos con distintos niveles de severidad, desde críticos y peligrosos como SYSTEM_ALERT_WINDOW, READ_EXTERNAL_STORAGE y WRITE_EXTERNAL_STORAGE, hasta permisos de severidad media y baja relacionados con conectividad, notificaciones y reproducción de medios, además de permisos asociados a servicios de publicidad y seguimiento de usuario; esta vista permite evaluar la superficie de ataque de la aplicación y comprender los recursos del dispositivo a los que puede acceder, evidenciando los riesgos de seguridad y privacidad potenciales asociados a cada permiso, reflejando que Mobile Audit procesó exhaustivamente el APK para extraer, clasificar y priorizar los permisos de acuerdo con su criticidad, dejando los resultados listos para su revisión y análisis de mitigación.</w:t>
      </w:r>
    </w:p>
    <w:p w14:paraId="426BDB57"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proofErr w:type="spellStart"/>
      <w:r>
        <w:rPr>
          <w:rFonts w:ascii="Arial" w:hAnsi="Arial" w:cs="Arial"/>
          <w:bCs/>
          <w:sz w:val="22"/>
          <w:szCs w:val="22"/>
        </w:rPr>
        <w:t>Activities</w:t>
      </w:r>
      <w:proofErr w:type="spellEnd"/>
    </w:p>
    <w:p w14:paraId="6105F56E" w14:textId="35F52490" w:rsidR="008112EB" w:rsidRDefault="008112EB" w:rsidP="00822488">
      <w:pPr>
        <w:spacing w:before="240" w:line="360" w:lineRule="auto"/>
        <w:ind w:left="1416" w:firstLine="24"/>
        <w:jc w:val="both"/>
        <w:rPr>
          <w:rFonts w:ascii="Arial" w:hAnsi="Arial" w:cs="Arial"/>
          <w:bCs/>
          <w:sz w:val="22"/>
          <w:szCs w:val="22"/>
        </w:rPr>
      </w:pPr>
      <w:r w:rsidRPr="008112EB">
        <w:rPr>
          <w:rFonts w:ascii="Arial" w:hAnsi="Arial" w:cs="Arial"/>
          <w:bCs/>
          <w:sz w:val="22"/>
          <w:szCs w:val="22"/>
        </w:rPr>
        <w:t xml:space="preserve">La sección </w:t>
      </w:r>
      <w:proofErr w:type="spellStart"/>
      <w:r w:rsidRPr="008112EB">
        <w:rPr>
          <w:rFonts w:ascii="Arial" w:hAnsi="Arial" w:cs="Arial"/>
          <w:bCs/>
          <w:sz w:val="22"/>
          <w:szCs w:val="22"/>
        </w:rPr>
        <w:t>Activities</w:t>
      </w:r>
      <w:proofErr w:type="spellEnd"/>
      <w:r w:rsidRPr="008112EB">
        <w:rPr>
          <w:rFonts w:ascii="Arial" w:hAnsi="Arial" w:cs="Arial"/>
          <w:bCs/>
          <w:sz w:val="22"/>
          <w:szCs w:val="22"/>
        </w:rPr>
        <w:t xml:space="preserve"> identifica todas las actividades presentes en el APK </w:t>
      </w:r>
      <w:proofErr w:type="spellStart"/>
      <w:r w:rsidRPr="008112EB">
        <w:rPr>
          <w:rFonts w:ascii="Arial" w:hAnsi="Arial" w:cs="Arial"/>
          <w:bCs/>
          <w:sz w:val="22"/>
          <w:szCs w:val="22"/>
        </w:rPr>
        <w:t>DailyTube</w:t>
      </w:r>
      <w:proofErr w:type="spellEnd"/>
      <w:r w:rsidRPr="008112EB">
        <w:rPr>
          <w:rFonts w:ascii="Arial" w:hAnsi="Arial" w:cs="Arial"/>
          <w:bCs/>
          <w:sz w:val="22"/>
          <w:szCs w:val="22"/>
        </w:rPr>
        <w:t xml:space="preserve"> - media </w:t>
      </w:r>
      <w:proofErr w:type="spellStart"/>
      <w:r w:rsidRPr="008112EB">
        <w:rPr>
          <w:rFonts w:ascii="Arial" w:hAnsi="Arial" w:cs="Arial"/>
          <w:bCs/>
          <w:sz w:val="22"/>
          <w:szCs w:val="22"/>
        </w:rPr>
        <w:t>player</w:t>
      </w:r>
      <w:proofErr w:type="spellEnd"/>
      <w:r w:rsidRPr="008112EB">
        <w:rPr>
          <w:rFonts w:ascii="Arial" w:hAnsi="Arial" w:cs="Arial"/>
          <w:bCs/>
          <w:sz w:val="22"/>
          <w:szCs w:val="22"/>
        </w:rPr>
        <w:t>, evaluando cuáles están correctamente configuradas como principales y cuáles presentan problemas de inicialización. Este análisis permite comprender la estructura interna de la aplicación y su flujo de navegación, destacando las actividades críticas para el arranque y la interacción del usuario.</w:t>
      </w:r>
    </w:p>
    <w:p w14:paraId="779B10D3" w14:textId="5ABE2B11" w:rsidR="00822488" w:rsidRDefault="00822488" w:rsidP="0082248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24</w:t>
      </w:r>
      <w:r w:rsidRPr="0070535C">
        <w:rPr>
          <w:b/>
          <w:bCs/>
        </w:rPr>
        <w:fldChar w:fldCharType="end"/>
      </w:r>
      <w:r w:rsidRPr="0070535C">
        <w:rPr>
          <w:b/>
          <w:bCs/>
        </w:rPr>
        <w:t>:</w:t>
      </w:r>
      <w:r>
        <w:t xml:space="preserve"> </w:t>
      </w:r>
      <w:r w:rsidRPr="0041348A">
        <w:t xml:space="preserve">Listado de </w:t>
      </w:r>
      <w:proofErr w:type="spellStart"/>
      <w:r w:rsidRPr="0041348A">
        <w:t>Activities</w:t>
      </w:r>
      <w:proofErr w:type="spellEnd"/>
      <w:r w:rsidRPr="0041348A">
        <w:t xml:space="preserve"> detectadas en el APK “F-</w:t>
      </w:r>
      <w:proofErr w:type="spellStart"/>
      <w:r w:rsidRPr="0041348A">
        <w:t>Droid</w:t>
      </w:r>
      <w:proofErr w:type="spellEnd"/>
      <w:r w:rsidRPr="0041348A">
        <w:t>”</w:t>
      </w:r>
    </w:p>
    <w:p w14:paraId="12E1662B" w14:textId="62448215" w:rsidR="00822488" w:rsidRDefault="00054EE9" w:rsidP="00054EE9">
      <w:pPr>
        <w:pStyle w:val="Prrafodelista"/>
        <w:spacing w:line="360" w:lineRule="auto"/>
        <w:ind w:left="1440"/>
        <w:rPr>
          <w:rFonts w:ascii="Arial" w:hAnsi="Arial" w:cs="Arial"/>
          <w:bCs/>
          <w:sz w:val="22"/>
          <w:szCs w:val="22"/>
        </w:rPr>
      </w:pPr>
      <w:r>
        <w:rPr>
          <w:noProof/>
        </w:rPr>
        <w:drawing>
          <wp:inline distT="0" distB="0" distL="0" distR="0" wp14:anchorId="793F393D" wp14:editId="0ADEC5F1">
            <wp:extent cx="4498204" cy="2354317"/>
            <wp:effectExtent l="0" t="0" r="0" b="8255"/>
            <wp:docPr id="1682501704" name="Imagen 16825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b="45966"/>
                    <a:stretch/>
                  </pic:blipFill>
                  <pic:spPr bwMode="auto">
                    <a:xfrm>
                      <a:off x="0" y="0"/>
                      <a:ext cx="4500000" cy="2355257"/>
                    </a:xfrm>
                    <a:prstGeom prst="rect">
                      <a:avLst/>
                    </a:prstGeom>
                    <a:ln>
                      <a:noFill/>
                    </a:ln>
                    <a:extLst>
                      <a:ext uri="{53640926-AAD7-44D8-BBD7-CCE9431645EC}">
                        <a14:shadowObscured xmlns:a14="http://schemas.microsoft.com/office/drawing/2010/main"/>
                      </a:ext>
                    </a:extLst>
                  </pic:spPr>
                </pic:pic>
              </a:graphicData>
            </a:graphic>
          </wp:inline>
        </w:drawing>
      </w:r>
    </w:p>
    <w:p w14:paraId="00B9252C" w14:textId="59D3BC3C" w:rsidR="00B8397A" w:rsidRDefault="00B8397A" w:rsidP="00054EE9">
      <w:pPr>
        <w:pStyle w:val="Prrafodelista"/>
        <w:spacing w:line="360" w:lineRule="auto"/>
        <w:ind w:left="1440"/>
        <w:rPr>
          <w:rFonts w:ascii="Arial" w:hAnsi="Arial" w:cs="Arial"/>
          <w:bCs/>
          <w:sz w:val="22"/>
          <w:szCs w:val="22"/>
        </w:rPr>
      </w:pPr>
      <w:r>
        <w:rPr>
          <w:noProof/>
        </w:rPr>
        <w:lastRenderedPageBreak/>
        <w:drawing>
          <wp:inline distT="0" distB="0" distL="0" distR="0" wp14:anchorId="2AE92CEE" wp14:editId="5FA688E5">
            <wp:extent cx="4499610" cy="2046076"/>
            <wp:effectExtent l="0" t="0" r="0" b="0"/>
            <wp:docPr id="1682501719" name="Imagen 168250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3054"/>
                    <a:stretch/>
                  </pic:blipFill>
                  <pic:spPr bwMode="auto">
                    <a:xfrm>
                      <a:off x="0" y="0"/>
                      <a:ext cx="4500000" cy="2046253"/>
                    </a:xfrm>
                    <a:prstGeom prst="rect">
                      <a:avLst/>
                    </a:prstGeom>
                    <a:ln>
                      <a:noFill/>
                    </a:ln>
                    <a:extLst>
                      <a:ext uri="{53640926-AAD7-44D8-BBD7-CCE9431645EC}">
                        <a14:shadowObscured xmlns:a14="http://schemas.microsoft.com/office/drawing/2010/main"/>
                      </a:ext>
                    </a:extLst>
                  </pic:spPr>
                </pic:pic>
              </a:graphicData>
            </a:graphic>
          </wp:inline>
        </w:drawing>
      </w:r>
    </w:p>
    <w:p w14:paraId="6C19284E" w14:textId="77777777" w:rsidR="00822488" w:rsidRPr="00E87668" w:rsidRDefault="00822488" w:rsidP="00822488">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1C2C2A61" w14:textId="3DCBD518" w:rsidR="00822488" w:rsidRPr="0087113E" w:rsidRDefault="00822488" w:rsidP="00822488">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DF31DA" w:rsidRPr="00DF31DA">
        <w:rPr>
          <w:rFonts w:ascii="Arial" w:hAnsi="Arial" w:cs="Arial"/>
          <w:bCs/>
          <w:i/>
          <w:iCs/>
          <w:sz w:val="22"/>
          <w:szCs w:val="22"/>
        </w:rPr>
        <w:t xml:space="preserve">La figura presenta la lista completa de actividades del APK </w:t>
      </w:r>
      <w:proofErr w:type="spellStart"/>
      <w:r w:rsidR="00DF31DA" w:rsidRPr="00DF31DA">
        <w:rPr>
          <w:rFonts w:ascii="Arial" w:hAnsi="Arial" w:cs="Arial"/>
          <w:bCs/>
          <w:i/>
          <w:iCs/>
          <w:sz w:val="22"/>
          <w:szCs w:val="22"/>
        </w:rPr>
        <w:t>DailyTube</w:t>
      </w:r>
      <w:proofErr w:type="spellEnd"/>
      <w:r w:rsidR="00DF31DA" w:rsidRPr="00DF31DA">
        <w:rPr>
          <w:rFonts w:ascii="Arial" w:hAnsi="Arial" w:cs="Arial"/>
          <w:bCs/>
          <w:i/>
          <w:iCs/>
          <w:sz w:val="22"/>
          <w:szCs w:val="22"/>
        </w:rPr>
        <w:t xml:space="preserve"> - media </w:t>
      </w:r>
      <w:proofErr w:type="spellStart"/>
      <w:r w:rsidR="00DF31DA" w:rsidRPr="00DF31DA">
        <w:rPr>
          <w:rFonts w:ascii="Arial" w:hAnsi="Arial" w:cs="Arial"/>
          <w:bCs/>
          <w:i/>
          <w:iCs/>
          <w:sz w:val="22"/>
          <w:szCs w:val="22"/>
        </w:rPr>
        <w:t>player</w:t>
      </w:r>
      <w:proofErr w:type="spellEnd"/>
      <w:r w:rsidR="00DF31DA" w:rsidRPr="00DF31DA">
        <w:rPr>
          <w:rFonts w:ascii="Arial" w:hAnsi="Arial" w:cs="Arial"/>
          <w:bCs/>
          <w:i/>
          <w:iCs/>
          <w:sz w:val="22"/>
          <w:szCs w:val="22"/>
        </w:rPr>
        <w:t xml:space="preserve">, indicando que de las 65 actividades identificadas, únicamente la </w:t>
      </w:r>
      <w:proofErr w:type="spellStart"/>
      <w:r w:rsidR="00DF31DA" w:rsidRPr="00DF31DA">
        <w:rPr>
          <w:rFonts w:ascii="Arial" w:hAnsi="Arial" w:cs="Arial"/>
          <w:bCs/>
          <w:i/>
          <w:iCs/>
          <w:sz w:val="22"/>
          <w:szCs w:val="22"/>
        </w:rPr>
        <w:t>MainActivity</w:t>
      </w:r>
      <w:proofErr w:type="spellEnd"/>
      <w:r w:rsidR="00DF31DA" w:rsidRPr="00DF31DA">
        <w:rPr>
          <w:rFonts w:ascii="Arial" w:hAnsi="Arial" w:cs="Arial"/>
          <w:bCs/>
          <w:i/>
          <w:iCs/>
          <w:sz w:val="22"/>
          <w:szCs w:val="22"/>
        </w:rPr>
        <w:t xml:space="preserve"> (</w:t>
      </w:r>
      <w:proofErr w:type="spellStart"/>
      <w:r w:rsidR="00DF31DA" w:rsidRPr="00DF31DA">
        <w:rPr>
          <w:rFonts w:ascii="Arial" w:hAnsi="Arial" w:cs="Arial"/>
          <w:bCs/>
          <w:i/>
          <w:iCs/>
          <w:sz w:val="22"/>
          <w:szCs w:val="22"/>
        </w:rPr>
        <w:t>free.daily.tube.background.main.MainActivity</w:t>
      </w:r>
      <w:proofErr w:type="spellEnd"/>
      <w:r w:rsidR="00DF31DA" w:rsidRPr="00DF31DA">
        <w:rPr>
          <w:rFonts w:ascii="Arial" w:hAnsi="Arial" w:cs="Arial"/>
          <w:bCs/>
          <w:i/>
          <w:iCs/>
          <w:sz w:val="22"/>
          <w:szCs w:val="22"/>
        </w:rPr>
        <w:t>) se encuentra correctamente configurada como principal, mientras que el resto presenta errores de inicialización señalados con un símbolo de equis; esta visualización permite comprender de manera detallada la arquitectura interna de la aplicación, incluyendo actividades relacionadas con la interfaz de usuario, reproducción de medios, servicios de publicidad y módulos auxiliares, evidenciando que Mobile Audit ha procesado exhaustivamente el APK para extraer, clasificar y verificar la configuración de cada actividad, lo que facilita la evaluación de estabilidad, seguridad y flujo funcional de la aplicación en tiempo de ejecución</w:t>
      </w:r>
      <w:r w:rsidR="00747995">
        <w:rPr>
          <w:rFonts w:ascii="Arial" w:hAnsi="Arial" w:cs="Arial"/>
          <w:bCs/>
          <w:i/>
          <w:iCs/>
          <w:sz w:val="22"/>
          <w:szCs w:val="22"/>
        </w:rPr>
        <w:t>.</w:t>
      </w:r>
    </w:p>
    <w:p w14:paraId="65629065"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proofErr w:type="spellStart"/>
      <w:r>
        <w:rPr>
          <w:rFonts w:ascii="Arial" w:hAnsi="Arial" w:cs="Arial"/>
          <w:bCs/>
          <w:sz w:val="22"/>
          <w:szCs w:val="22"/>
        </w:rPr>
        <w:t>Components</w:t>
      </w:r>
      <w:proofErr w:type="spellEnd"/>
    </w:p>
    <w:p w14:paraId="114A65A2" w14:textId="50369072" w:rsidR="00822488" w:rsidRDefault="00D670E2" w:rsidP="00822488">
      <w:pPr>
        <w:spacing w:before="240" w:line="360" w:lineRule="auto"/>
        <w:ind w:left="1416" w:firstLine="24"/>
        <w:jc w:val="both"/>
        <w:rPr>
          <w:rFonts w:ascii="Arial" w:hAnsi="Arial" w:cs="Arial"/>
          <w:bCs/>
          <w:sz w:val="22"/>
          <w:szCs w:val="22"/>
        </w:rPr>
      </w:pPr>
      <w:r w:rsidRPr="00D670E2">
        <w:rPr>
          <w:rFonts w:ascii="Arial" w:hAnsi="Arial" w:cs="Arial"/>
          <w:bCs/>
          <w:sz w:val="22"/>
          <w:szCs w:val="22"/>
        </w:rPr>
        <w:t xml:space="preserve">La sección </w:t>
      </w:r>
      <w:proofErr w:type="spellStart"/>
      <w:r w:rsidRPr="00D670E2">
        <w:rPr>
          <w:rFonts w:ascii="Arial" w:hAnsi="Arial" w:cs="Arial"/>
          <w:bCs/>
          <w:sz w:val="22"/>
          <w:szCs w:val="22"/>
        </w:rPr>
        <w:t>Components</w:t>
      </w:r>
      <w:proofErr w:type="spellEnd"/>
      <w:r w:rsidRPr="00D670E2">
        <w:rPr>
          <w:rFonts w:ascii="Arial" w:hAnsi="Arial" w:cs="Arial"/>
          <w:bCs/>
          <w:sz w:val="22"/>
          <w:szCs w:val="22"/>
        </w:rPr>
        <w:t xml:space="preserve"> analiza y detalla los distintos elementos constitutivos del APK </w:t>
      </w:r>
      <w:proofErr w:type="spellStart"/>
      <w:r w:rsidRPr="00D670E2">
        <w:rPr>
          <w:rFonts w:ascii="Arial" w:hAnsi="Arial" w:cs="Arial"/>
          <w:bCs/>
          <w:sz w:val="22"/>
          <w:szCs w:val="22"/>
        </w:rPr>
        <w:t>DailyTube</w:t>
      </w:r>
      <w:proofErr w:type="spellEnd"/>
      <w:r w:rsidRPr="00D670E2">
        <w:rPr>
          <w:rFonts w:ascii="Arial" w:hAnsi="Arial" w:cs="Arial"/>
          <w:bCs/>
          <w:sz w:val="22"/>
          <w:szCs w:val="22"/>
        </w:rPr>
        <w:t xml:space="preserve"> - media </w:t>
      </w:r>
      <w:proofErr w:type="spellStart"/>
      <w:r w:rsidRPr="00D670E2">
        <w:rPr>
          <w:rFonts w:ascii="Arial" w:hAnsi="Arial" w:cs="Arial"/>
          <w:bCs/>
          <w:sz w:val="22"/>
          <w:szCs w:val="22"/>
        </w:rPr>
        <w:t>player</w:t>
      </w:r>
      <w:proofErr w:type="spellEnd"/>
      <w:r w:rsidRPr="00D670E2">
        <w:rPr>
          <w:rFonts w:ascii="Arial" w:hAnsi="Arial" w:cs="Arial"/>
          <w:bCs/>
          <w:sz w:val="22"/>
          <w:szCs w:val="22"/>
        </w:rPr>
        <w:t>, incluyendo actividades, servicios, receptores y proveedores declarados en el manifiesto. Este análisis permite evaluar la arquitectura interna del binario, identificar los puntos de interacción del usuario y del sistema, y determinar cómo se gestionan los flujos de datos y las funcionalidades internas de la aplicación.</w:t>
      </w:r>
    </w:p>
    <w:p w14:paraId="6E29C3C0" w14:textId="75F04910" w:rsidR="00822488" w:rsidRDefault="00822488" w:rsidP="00822488">
      <w:pPr>
        <w:pStyle w:val="Descripcin"/>
        <w:ind w:left="1440" w:firstLine="0"/>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25</w:t>
      </w:r>
      <w:r w:rsidRPr="0070535C">
        <w:rPr>
          <w:b/>
          <w:bCs/>
        </w:rPr>
        <w:fldChar w:fldCharType="end"/>
      </w:r>
      <w:r w:rsidRPr="0070535C">
        <w:rPr>
          <w:b/>
          <w:bCs/>
        </w:rPr>
        <w:t>:</w:t>
      </w:r>
      <w:r>
        <w:t xml:space="preserve"> </w:t>
      </w:r>
      <w:r w:rsidRPr="005A7192">
        <w:t>Componentes detectados en el análisis del APK “F-</w:t>
      </w:r>
      <w:proofErr w:type="spellStart"/>
      <w:r w:rsidRPr="005A7192">
        <w:t>Droid</w:t>
      </w:r>
      <w:proofErr w:type="spellEnd"/>
      <w:r w:rsidRPr="005A7192">
        <w:t>”</w:t>
      </w:r>
    </w:p>
    <w:p w14:paraId="53479D07" w14:textId="1A6887F4" w:rsidR="00822488" w:rsidRDefault="005E0AF5" w:rsidP="00822488">
      <w:pPr>
        <w:pStyle w:val="Descripcin"/>
        <w:ind w:left="1440" w:firstLine="0"/>
        <w:rPr>
          <w:rFonts w:cs="Arial"/>
          <w:bCs/>
          <w:szCs w:val="22"/>
        </w:rPr>
      </w:pPr>
      <w:r>
        <w:rPr>
          <w:noProof/>
        </w:rPr>
        <w:drawing>
          <wp:inline distT="0" distB="0" distL="0" distR="0" wp14:anchorId="373457A9" wp14:editId="0F1E3A7E">
            <wp:extent cx="4500000" cy="1682011"/>
            <wp:effectExtent l="0" t="0" r="0" b="0"/>
            <wp:docPr id="1682501705" name="Imagen 168250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0000" cy="1682011"/>
                    </a:xfrm>
                    <a:prstGeom prst="rect">
                      <a:avLst/>
                    </a:prstGeom>
                  </pic:spPr>
                </pic:pic>
              </a:graphicData>
            </a:graphic>
          </wp:inline>
        </w:drawing>
      </w:r>
    </w:p>
    <w:p w14:paraId="19F92269" w14:textId="57900C96" w:rsidR="005E0AF5" w:rsidRPr="005E0AF5" w:rsidRDefault="005E0AF5" w:rsidP="005E0AF5">
      <w:r>
        <w:tab/>
      </w:r>
      <w:r>
        <w:tab/>
      </w:r>
      <w:r w:rsidR="00D670E2">
        <w:rPr>
          <w:noProof/>
        </w:rPr>
        <w:drawing>
          <wp:inline distT="0" distB="0" distL="0" distR="0" wp14:anchorId="4C3FBA5F" wp14:editId="1025D855">
            <wp:extent cx="4500000" cy="2506878"/>
            <wp:effectExtent l="0" t="0" r="0" b="8255"/>
            <wp:docPr id="1682501706" name="Imagen 16825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0000" cy="2506878"/>
                    </a:xfrm>
                    <a:prstGeom prst="rect">
                      <a:avLst/>
                    </a:prstGeom>
                  </pic:spPr>
                </pic:pic>
              </a:graphicData>
            </a:graphic>
          </wp:inline>
        </w:drawing>
      </w:r>
    </w:p>
    <w:p w14:paraId="7D5FEE2E" w14:textId="77777777" w:rsidR="00822488" w:rsidRPr="00E87668" w:rsidRDefault="00822488" w:rsidP="00822488">
      <w:pPr>
        <w:pStyle w:val="Descripcin"/>
        <w:ind w:left="1440" w:firstLine="0"/>
        <w:rPr>
          <w:rFonts w:cs="Arial"/>
          <w:bCs/>
          <w:szCs w:val="22"/>
        </w:rPr>
      </w:pPr>
      <w:r w:rsidRPr="00E87668">
        <w:rPr>
          <w:rFonts w:cs="Arial"/>
          <w:bCs/>
          <w:szCs w:val="22"/>
        </w:rPr>
        <w:t>Fuente: Elaboración propia.</w:t>
      </w:r>
    </w:p>
    <w:p w14:paraId="64415657" w14:textId="77B2F9A4" w:rsidR="00822488" w:rsidRPr="0087113E" w:rsidRDefault="00822488" w:rsidP="00822488">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sidR="00E6296F">
        <w:rPr>
          <w:rFonts w:ascii="Arial" w:hAnsi="Arial" w:cs="Arial"/>
          <w:bCs/>
          <w:i/>
          <w:iCs/>
          <w:sz w:val="22"/>
          <w:szCs w:val="22"/>
        </w:rPr>
        <w:t xml:space="preserve"> </w:t>
      </w:r>
      <w:r w:rsidR="00E6296F" w:rsidRPr="00E6296F">
        <w:rPr>
          <w:rFonts w:ascii="Arial" w:hAnsi="Arial" w:cs="Arial"/>
          <w:bCs/>
          <w:i/>
          <w:iCs/>
          <w:sz w:val="22"/>
          <w:szCs w:val="22"/>
        </w:rPr>
        <w:t xml:space="preserve">La figura muestra la lista completa de 112 componentes detectados en el APK </w:t>
      </w:r>
      <w:proofErr w:type="spellStart"/>
      <w:r w:rsidR="00E6296F" w:rsidRPr="00E6296F">
        <w:rPr>
          <w:rFonts w:ascii="Arial" w:hAnsi="Arial" w:cs="Arial"/>
          <w:bCs/>
          <w:i/>
          <w:iCs/>
          <w:sz w:val="22"/>
          <w:szCs w:val="22"/>
        </w:rPr>
        <w:t>DailyTube</w:t>
      </w:r>
      <w:proofErr w:type="spellEnd"/>
      <w:r w:rsidR="00E6296F" w:rsidRPr="00E6296F">
        <w:rPr>
          <w:rFonts w:ascii="Arial" w:hAnsi="Arial" w:cs="Arial"/>
          <w:bCs/>
          <w:i/>
          <w:iCs/>
          <w:sz w:val="22"/>
          <w:szCs w:val="22"/>
        </w:rPr>
        <w:t xml:space="preserve"> - media </w:t>
      </w:r>
      <w:proofErr w:type="spellStart"/>
      <w:r w:rsidR="00E6296F" w:rsidRPr="00E6296F">
        <w:rPr>
          <w:rFonts w:ascii="Arial" w:hAnsi="Arial" w:cs="Arial"/>
          <w:bCs/>
          <w:i/>
          <w:iCs/>
          <w:sz w:val="22"/>
          <w:szCs w:val="22"/>
        </w:rPr>
        <w:t>player</w:t>
      </w:r>
      <w:proofErr w:type="spellEnd"/>
      <w:r w:rsidR="00E6296F" w:rsidRPr="00E6296F">
        <w:rPr>
          <w:rFonts w:ascii="Arial" w:hAnsi="Arial" w:cs="Arial"/>
          <w:bCs/>
          <w:i/>
          <w:iCs/>
          <w:sz w:val="22"/>
          <w:szCs w:val="22"/>
        </w:rPr>
        <w:t xml:space="preserve">, incluyendo actividades principales y secundarias, servicios de reproducción, mensajería y publicidad, receptores de eventos del sistema y proveedores de contenido; se observan </w:t>
      </w:r>
      <w:proofErr w:type="spellStart"/>
      <w:r w:rsidR="00E6296F" w:rsidRPr="00E6296F">
        <w:rPr>
          <w:rFonts w:ascii="Arial" w:hAnsi="Arial" w:cs="Arial"/>
          <w:bCs/>
          <w:i/>
          <w:iCs/>
          <w:sz w:val="22"/>
          <w:szCs w:val="22"/>
        </w:rPr>
        <w:t>intents</w:t>
      </w:r>
      <w:proofErr w:type="spellEnd"/>
      <w:r w:rsidR="00E6296F" w:rsidRPr="00E6296F">
        <w:rPr>
          <w:rFonts w:ascii="Arial" w:hAnsi="Arial" w:cs="Arial"/>
          <w:bCs/>
          <w:i/>
          <w:iCs/>
          <w:sz w:val="22"/>
          <w:szCs w:val="22"/>
        </w:rPr>
        <w:t xml:space="preserve"> asociados a acciones y categorías como MAIN, LAUNCHER, VIEW, MEDIA_BUTTON, así como esquemas de URI para navegación interna y externa, evidenciando la conectividad entre componentes y la capacidad de la aplicación para interactuar con el sistema operativo y servicios de terceros; esta información permite evaluar la estructura funcional del binario, la exposición de servicios críticos, la gestión de </w:t>
      </w:r>
      <w:proofErr w:type="spellStart"/>
      <w:r w:rsidR="00E6296F" w:rsidRPr="00E6296F">
        <w:rPr>
          <w:rFonts w:ascii="Arial" w:hAnsi="Arial" w:cs="Arial"/>
          <w:bCs/>
          <w:i/>
          <w:iCs/>
          <w:sz w:val="22"/>
          <w:szCs w:val="22"/>
        </w:rPr>
        <w:t>intents</w:t>
      </w:r>
      <w:proofErr w:type="spellEnd"/>
      <w:r w:rsidR="00E6296F" w:rsidRPr="00E6296F">
        <w:rPr>
          <w:rFonts w:ascii="Arial" w:hAnsi="Arial" w:cs="Arial"/>
          <w:bCs/>
          <w:i/>
          <w:iCs/>
          <w:sz w:val="22"/>
          <w:szCs w:val="22"/>
        </w:rPr>
        <w:t xml:space="preserve"> y la seguridad de los flujos de información, demostrando que Mobile Audit procesó exhaustivamente cada </w:t>
      </w:r>
      <w:r w:rsidR="00E6296F" w:rsidRPr="00E6296F">
        <w:rPr>
          <w:rFonts w:ascii="Arial" w:hAnsi="Arial" w:cs="Arial"/>
          <w:bCs/>
          <w:i/>
          <w:iCs/>
          <w:sz w:val="22"/>
          <w:szCs w:val="22"/>
        </w:rPr>
        <w:lastRenderedPageBreak/>
        <w:t xml:space="preserve">componente y sus </w:t>
      </w:r>
      <w:proofErr w:type="spellStart"/>
      <w:r w:rsidR="00E6296F" w:rsidRPr="00E6296F">
        <w:rPr>
          <w:rFonts w:ascii="Arial" w:hAnsi="Arial" w:cs="Arial"/>
          <w:bCs/>
          <w:i/>
          <w:iCs/>
          <w:sz w:val="22"/>
          <w:szCs w:val="22"/>
        </w:rPr>
        <w:t>intents</w:t>
      </w:r>
      <w:proofErr w:type="spellEnd"/>
      <w:r w:rsidR="00E6296F" w:rsidRPr="00E6296F">
        <w:rPr>
          <w:rFonts w:ascii="Arial" w:hAnsi="Arial" w:cs="Arial"/>
          <w:bCs/>
          <w:i/>
          <w:iCs/>
          <w:sz w:val="22"/>
          <w:szCs w:val="22"/>
        </w:rPr>
        <w:t xml:space="preserve"> para ofrecer un mapa detallado de la arquitectura interna del APK, facilitando la identificación de posibles riesgos de seguridad y puntos de integración de alto impacto en tiempo de ejecución.</w:t>
      </w:r>
    </w:p>
    <w:p w14:paraId="399A3CB8"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proofErr w:type="spellStart"/>
      <w:r>
        <w:rPr>
          <w:rFonts w:ascii="Arial" w:hAnsi="Arial" w:cs="Arial"/>
          <w:bCs/>
          <w:sz w:val="22"/>
          <w:szCs w:val="22"/>
        </w:rPr>
        <w:t>Findings</w:t>
      </w:r>
      <w:proofErr w:type="spellEnd"/>
    </w:p>
    <w:p w14:paraId="6D183502" w14:textId="05250468" w:rsidR="00822488" w:rsidRPr="002E67C2" w:rsidRDefault="00F0309A" w:rsidP="00822488">
      <w:pPr>
        <w:spacing w:before="240" w:line="360" w:lineRule="auto"/>
        <w:ind w:left="1416" w:firstLine="24"/>
        <w:jc w:val="both"/>
        <w:rPr>
          <w:rFonts w:ascii="Arial" w:hAnsi="Arial" w:cs="Arial"/>
          <w:bCs/>
          <w:sz w:val="22"/>
          <w:szCs w:val="22"/>
        </w:rPr>
      </w:pPr>
      <w:r w:rsidRPr="00F0309A">
        <w:rPr>
          <w:rFonts w:ascii="Arial" w:hAnsi="Arial" w:cs="Arial"/>
          <w:bCs/>
          <w:sz w:val="22"/>
          <w:szCs w:val="22"/>
        </w:rPr>
        <w:t xml:space="preserve">La sección </w:t>
      </w:r>
      <w:proofErr w:type="spellStart"/>
      <w:r w:rsidRPr="00F0309A">
        <w:rPr>
          <w:rFonts w:ascii="Arial" w:hAnsi="Arial" w:cs="Arial"/>
          <w:bCs/>
          <w:sz w:val="22"/>
          <w:szCs w:val="22"/>
        </w:rPr>
        <w:t>Findings</w:t>
      </w:r>
      <w:proofErr w:type="spellEnd"/>
      <w:r w:rsidRPr="00F0309A">
        <w:rPr>
          <w:rFonts w:ascii="Arial" w:hAnsi="Arial" w:cs="Arial"/>
          <w:bCs/>
          <w:sz w:val="22"/>
          <w:szCs w:val="22"/>
        </w:rPr>
        <w:t xml:space="preserve"> presenta los hallazgos de seguridad detectados en el APK </w:t>
      </w:r>
      <w:proofErr w:type="spellStart"/>
      <w:r w:rsidRPr="00F0309A">
        <w:rPr>
          <w:rFonts w:ascii="Arial" w:hAnsi="Arial" w:cs="Arial"/>
          <w:bCs/>
          <w:sz w:val="22"/>
          <w:szCs w:val="22"/>
        </w:rPr>
        <w:t>DailyTube</w:t>
      </w:r>
      <w:proofErr w:type="spellEnd"/>
      <w:r w:rsidRPr="00F0309A">
        <w:rPr>
          <w:rFonts w:ascii="Arial" w:hAnsi="Arial" w:cs="Arial"/>
          <w:bCs/>
          <w:sz w:val="22"/>
          <w:szCs w:val="22"/>
        </w:rPr>
        <w:t xml:space="preserve"> - media </w:t>
      </w:r>
      <w:proofErr w:type="spellStart"/>
      <w:r w:rsidRPr="00F0309A">
        <w:rPr>
          <w:rFonts w:ascii="Arial" w:hAnsi="Arial" w:cs="Arial"/>
          <w:bCs/>
          <w:sz w:val="22"/>
          <w:szCs w:val="22"/>
        </w:rPr>
        <w:t>player</w:t>
      </w:r>
      <w:proofErr w:type="spellEnd"/>
      <w:r w:rsidRPr="00F0309A">
        <w:rPr>
          <w:rFonts w:ascii="Arial" w:hAnsi="Arial" w:cs="Arial"/>
          <w:bCs/>
          <w:sz w:val="22"/>
          <w:szCs w:val="22"/>
        </w:rPr>
        <w:t xml:space="preserve"> durante el análisis de Mobile Audit, clasificando vulnerabilidades, prácticas inseguras y exposición de información sensible. Este análisis permite identificar riesgos potenciales, evaluar la seguridad del código y determinar áreas críticas que requieren atención prioritaria</w:t>
      </w:r>
      <w:r w:rsidR="00822488" w:rsidRPr="002E67C2">
        <w:rPr>
          <w:rFonts w:ascii="Arial" w:hAnsi="Arial" w:cs="Arial"/>
          <w:bCs/>
          <w:sz w:val="22"/>
          <w:szCs w:val="22"/>
        </w:rPr>
        <w:t>.</w:t>
      </w:r>
    </w:p>
    <w:p w14:paraId="54B68995" w14:textId="7A89C40B" w:rsidR="00822488" w:rsidRDefault="00822488" w:rsidP="0082248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26</w:t>
      </w:r>
      <w:r w:rsidRPr="0070535C">
        <w:rPr>
          <w:b/>
          <w:bCs/>
        </w:rPr>
        <w:fldChar w:fldCharType="end"/>
      </w:r>
      <w:r w:rsidRPr="0070535C">
        <w:rPr>
          <w:b/>
          <w:bCs/>
        </w:rPr>
        <w:t>:</w:t>
      </w:r>
      <w:r>
        <w:t xml:space="preserve"> </w:t>
      </w:r>
      <w:r w:rsidR="008A6719" w:rsidRPr="008A6719">
        <w:t xml:space="preserve">Hallazgos de seguridad del APK </w:t>
      </w:r>
      <w:proofErr w:type="spellStart"/>
      <w:r w:rsidR="008A6719" w:rsidRPr="008A6719">
        <w:t>DailyTube</w:t>
      </w:r>
      <w:proofErr w:type="spellEnd"/>
      <w:r w:rsidR="008A6719" w:rsidRPr="008A6719">
        <w:t xml:space="preserve"> - media </w:t>
      </w:r>
      <w:proofErr w:type="spellStart"/>
      <w:r w:rsidR="008A6719" w:rsidRPr="008A6719">
        <w:t>player</w:t>
      </w:r>
      <w:proofErr w:type="spellEnd"/>
      <w:r w:rsidR="008A6719" w:rsidRPr="008A6719">
        <w:t xml:space="preserve"> en Mobile Audit</w:t>
      </w:r>
    </w:p>
    <w:p w14:paraId="79C8FCB5" w14:textId="5860656F" w:rsidR="00822488" w:rsidRDefault="00B45FAA" w:rsidP="00822488">
      <w:pPr>
        <w:pStyle w:val="Prrafodelista"/>
        <w:spacing w:line="360" w:lineRule="auto"/>
        <w:ind w:left="1440"/>
        <w:rPr>
          <w:rFonts w:ascii="Arial" w:hAnsi="Arial" w:cs="Arial"/>
          <w:bCs/>
          <w:sz w:val="22"/>
          <w:szCs w:val="22"/>
        </w:rPr>
      </w:pPr>
      <w:r>
        <w:rPr>
          <w:noProof/>
        </w:rPr>
        <w:drawing>
          <wp:inline distT="0" distB="0" distL="0" distR="0" wp14:anchorId="05204080" wp14:editId="2F792657">
            <wp:extent cx="4500000" cy="2957672"/>
            <wp:effectExtent l="0" t="0" r="0" b="0"/>
            <wp:docPr id="1682501707" name="Imagen 168250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0000" cy="2957672"/>
                    </a:xfrm>
                    <a:prstGeom prst="rect">
                      <a:avLst/>
                    </a:prstGeom>
                  </pic:spPr>
                </pic:pic>
              </a:graphicData>
            </a:graphic>
          </wp:inline>
        </w:drawing>
      </w:r>
    </w:p>
    <w:p w14:paraId="2E9394F4" w14:textId="77777777" w:rsidR="00822488" w:rsidRPr="00E87668" w:rsidRDefault="00822488" w:rsidP="00822488">
      <w:pPr>
        <w:pStyle w:val="Prrafodelista"/>
        <w:spacing w:line="360" w:lineRule="auto"/>
        <w:ind w:left="1440"/>
        <w:rPr>
          <w:rFonts w:ascii="Arial" w:hAnsi="Arial" w:cs="Arial"/>
          <w:bCs/>
          <w:sz w:val="22"/>
          <w:szCs w:val="22"/>
        </w:rPr>
      </w:pPr>
      <w:r w:rsidRPr="00E87668">
        <w:rPr>
          <w:rFonts w:ascii="Arial" w:hAnsi="Arial" w:cs="Arial"/>
          <w:bCs/>
          <w:sz w:val="22"/>
          <w:szCs w:val="22"/>
        </w:rPr>
        <w:t>Fuente: Elaboración propia.</w:t>
      </w:r>
    </w:p>
    <w:p w14:paraId="6EC62F60" w14:textId="0258D7C2" w:rsidR="00822488" w:rsidRPr="0087113E" w:rsidRDefault="00822488" w:rsidP="00822488">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sidR="008A6719">
        <w:rPr>
          <w:rFonts w:ascii="Arial" w:hAnsi="Arial" w:cs="Arial"/>
          <w:bCs/>
          <w:i/>
          <w:iCs/>
          <w:sz w:val="22"/>
          <w:szCs w:val="22"/>
        </w:rPr>
        <w:t xml:space="preserve"> </w:t>
      </w:r>
      <w:r w:rsidR="008A6719" w:rsidRPr="008A6719">
        <w:rPr>
          <w:rFonts w:ascii="Arial" w:hAnsi="Arial" w:cs="Arial"/>
          <w:bCs/>
          <w:i/>
          <w:iCs/>
          <w:sz w:val="22"/>
          <w:szCs w:val="22"/>
        </w:rPr>
        <w:t xml:space="preserve">La figura muestra un total de 9,090 hallazgos detectados en el APK </w:t>
      </w:r>
      <w:proofErr w:type="spellStart"/>
      <w:r w:rsidR="008A6719" w:rsidRPr="008A6719">
        <w:rPr>
          <w:rFonts w:ascii="Arial" w:hAnsi="Arial" w:cs="Arial"/>
          <w:bCs/>
          <w:i/>
          <w:iCs/>
          <w:sz w:val="22"/>
          <w:szCs w:val="22"/>
        </w:rPr>
        <w:t>DailyTube</w:t>
      </w:r>
      <w:proofErr w:type="spellEnd"/>
      <w:r w:rsidR="008A6719" w:rsidRPr="008A6719">
        <w:rPr>
          <w:rFonts w:ascii="Arial" w:hAnsi="Arial" w:cs="Arial"/>
          <w:bCs/>
          <w:i/>
          <w:iCs/>
          <w:sz w:val="22"/>
          <w:szCs w:val="22"/>
        </w:rPr>
        <w:t xml:space="preserve"> - media </w:t>
      </w:r>
      <w:proofErr w:type="spellStart"/>
      <w:r w:rsidR="008A6719" w:rsidRPr="008A6719">
        <w:rPr>
          <w:rFonts w:ascii="Arial" w:hAnsi="Arial" w:cs="Arial"/>
          <w:bCs/>
          <w:i/>
          <w:iCs/>
          <w:sz w:val="22"/>
          <w:szCs w:val="22"/>
        </w:rPr>
        <w:t>player</w:t>
      </w:r>
      <w:proofErr w:type="spellEnd"/>
      <w:r w:rsidR="008A6719" w:rsidRPr="008A6719">
        <w:rPr>
          <w:rFonts w:ascii="Arial" w:hAnsi="Arial" w:cs="Arial"/>
          <w:bCs/>
          <w:i/>
          <w:iCs/>
          <w:sz w:val="22"/>
          <w:szCs w:val="22"/>
        </w:rPr>
        <w:t xml:space="preserve">, categorizados según el tipo de riesgo, incluyendo funciones inseguras, operaciones de almacenamiento, obtención de información del dispositivo y de red, uso de GPS, manejo de credenciales y datos sensibles </w:t>
      </w:r>
      <w:proofErr w:type="spellStart"/>
      <w:r w:rsidR="008A6719" w:rsidRPr="008A6719">
        <w:rPr>
          <w:rFonts w:ascii="Arial" w:hAnsi="Arial" w:cs="Arial"/>
          <w:bCs/>
          <w:i/>
          <w:iCs/>
          <w:sz w:val="22"/>
          <w:szCs w:val="22"/>
        </w:rPr>
        <w:t>hardcodeados</w:t>
      </w:r>
      <w:proofErr w:type="spellEnd"/>
      <w:r w:rsidR="008A6719" w:rsidRPr="008A6719">
        <w:rPr>
          <w:rFonts w:ascii="Arial" w:hAnsi="Arial" w:cs="Arial"/>
          <w:bCs/>
          <w:i/>
          <w:iCs/>
          <w:sz w:val="22"/>
          <w:szCs w:val="22"/>
        </w:rPr>
        <w:t xml:space="preserve">, web </w:t>
      </w:r>
      <w:proofErr w:type="spellStart"/>
      <w:r w:rsidR="008A6719" w:rsidRPr="008A6719">
        <w:rPr>
          <w:rFonts w:ascii="Arial" w:hAnsi="Arial" w:cs="Arial"/>
          <w:bCs/>
          <w:i/>
          <w:iCs/>
          <w:sz w:val="22"/>
          <w:szCs w:val="22"/>
        </w:rPr>
        <w:t>views</w:t>
      </w:r>
      <w:proofErr w:type="spellEnd"/>
      <w:r w:rsidR="008A6719" w:rsidRPr="008A6719">
        <w:rPr>
          <w:rFonts w:ascii="Arial" w:hAnsi="Arial" w:cs="Arial"/>
          <w:bCs/>
          <w:i/>
          <w:iCs/>
          <w:sz w:val="22"/>
          <w:szCs w:val="22"/>
        </w:rPr>
        <w:t xml:space="preserve">, registro de </w:t>
      </w:r>
      <w:r w:rsidR="008A6719" w:rsidRPr="008A6719">
        <w:rPr>
          <w:rFonts w:ascii="Arial" w:hAnsi="Arial" w:cs="Arial"/>
          <w:bCs/>
          <w:i/>
          <w:iCs/>
          <w:sz w:val="22"/>
          <w:szCs w:val="22"/>
        </w:rPr>
        <w:lastRenderedPageBreak/>
        <w:t xml:space="preserve">información sensible, consultas SQL sin protección, solicitudes HTTP inseguras, generación de números aleatorios inseguros, decodificación de datos hexadecimales, lectura del portapapeles, algoritmos de hash débiles, notificaciones, descarga de archivos, excepciones genéricas y componentes exportados; también se identificaron claves y credenciales </w:t>
      </w:r>
      <w:proofErr w:type="spellStart"/>
      <w:r w:rsidR="008A6719" w:rsidRPr="008A6719">
        <w:rPr>
          <w:rFonts w:ascii="Arial" w:hAnsi="Arial" w:cs="Arial"/>
          <w:bCs/>
          <w:i/>
          <w:iCs/>
          <w:sz w:val="22"/>
          <w:szCs w:val="22"/>
        </w:rPr>
        <w:t>hardcodeadas</w:t>
      </w:r>
      <w:proofErr w:type="spellEnd"/>
      <w:r w:rsidR="008A6719" w:rsidRPr="008A6719">
        <w:rPr>
          <w:rFonts w:ascii="Arial" w:hAnsi="Arial" w:cs="Arial"/>
          <w:bCs/>
          <w:i/>
          <w:iCs/>
          <w:sz w:val="22"/>
          <w:szCs w:val="22"/>
        </w:rPr>
        <w:t xml:space="preserve"> de Google API y Google Cloud </w:t>
      </w:r>
      <w:proofErr w:type="spellStart"/>
      <w:r w:rsidR="008A6719" w:rsidRPr="008A6719">
        <w:rPr>
          <w:rFonts w:ascii="Arial" w:hAnsi="Arial" w:cs="Arial"/>
          <w:bCs/>
          <w:i/>
          <w:iCs/>
          <w:sz w:val="22"/>
          <w:szCs w:val="22"/>
        </w:rPr>
        <w:t>Platform</w:t>
      </w:r>
      <w:proofErr w:type="spellEnd"/>
      <w:r w:rsidR="008A6719" w:rsidRPr="008A6719">
        <w:rPr>
          <w:rFonts w:ascii="Arial" w:hAnsi="Arial" w:cs="Arial"/>
          <w:bCs/>
          <w:i/>
          <w:iCs/>
          <w:sz w:val="22"/>
          <w:szCs w:val="22"/>
        </w:rPr>
        <w:t>; esta información detalla minuciosamente cada vulnerabilidad y exposición</w:t>
      </w:r>
      <w:r w:rsidR="00747995">
        <w:rPr>
          <w:rFonts w:ascii="Arial" w:hAnsi="Arial" w:cs="Arial"/>
          <w:bCs/>
          <w:i/>
          <w:iCs/>
          <w:sz w:val="22"/>
          <w:szCs w:val="22"/>
        </w:rPr>
        <w:t>.</w:t>
      </w:r>
    </w:p>
    <w:p w14:paraId="441474CE"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r>
        <w:rPr>
          <w:rFonts w:ascii="Arial" w:hAnsi="Arial" w:cs="Arial"/>
          <w:bCs/>
          <w:sz w:val="22"/>
          <w:szCs w:val="22"/>
        </w:rPr>
        <w:t xml:space="preserve">Security </w:t>
      </w:r>
      <w:proofErr w:type="spellStart"/>
      <w:r>
        <w:rPr>
          <w:rFonts w:ascii="Arial" w:hAnsi="Arial" w:cs="Arial"/>
          <w:bCs/>
          <w:sz w:val="22"/>
          <w:szCs w:val="22"/>
        </w:rPr>
        <w:t>Best</w:t>
      </w:r>
      <w:proofErr w:type="spellEnd"/>
      <w:r>
        <w:rPr>
          <w:rFonts w:ascii="Arial" w:hAnsi="Arial" w:cs="Arial"/>
          <w:bCs/>
          <w:sz w:val="22"/>
          <w:szCs w:val="22"/>
        </w:rPr>
        <w:t xml:space="preserve"> </w:t>
      </w:r>
      <w:proofErr w:type="spellStart"/>
      <w:r>
        <w:rPr>
          <w:rFonts w:ascii="Arial" w:hAnsi="Arial" w:cs="Arial"/>
          <w:bCs/>
          <w:sz w:val="22"/>
          <w:szCs w:val="22"/>
        </w:rPr>
        <w:t>Practices</w:t>
      </w:r>
      <w:proofErr w:type="spellEnd"/>
    </w:p>
    <w:p w14:paraId="122FB969" w14:textId="22FCE860" w:rsidR="003A05D6" w:rsidRDefault="003A05D6" w:rsidP="00822488">
      <w:pPr>
        <w:spacing w:before="240" w:line="360" w:lineRule="auto"/>
        <w:ind w:left="1416" w:firstLine="24"/>
        <w:jc w:val="both"/>
        <w:rPr>
          <w:rFonts w:ascii="Arial" w:hAnsi="Arial" w:cs="Arial"/>
          <w:bCs/>
          <w:sz w:val="22"/>
          <w:szCs w:val="22"/>
        </w:rPr>
      </w:pPr>
      <w:r w:rsidRPr="003A05D6">
        <w:rPr>
          <w:rFonts w:ascii="Arial" w:hAnsi="Arial" w:cs="Arial"/>
          <w:bCs/>
          <w:sz w:val="22"/>
          <w:szCs w:val="22"/>
        </w:rPr>
        <w:t xml:space="preserve">La sección Security </w:t>
      </w:r>
      <w:proofErr w:type="spellStart"/>
      <w:r w:rsidRPr="003A05D6">
        <w:rPr>
          <w:rFonts w:ascii="Arial" w:hAnsi="Arial" w:cs="Arial"/>
          <w:bCs/>
          <w:sz w:val="22"/>
          <w:szCs w:val="22"/>
        </w:rPr>
        <w:t>Best</w:t>
      </w:r>
      <w:proofErr w:type="spellEnd"/>
      <w:r w:rsidRPr="003A05D6">
        <w:rPr>
          <w:rFonts w:ascii="Arial" w:hAnsi="Arial" w:cs="Arial"/>
          <w:bCs/>
          <w:sz w:val="22"/>
          <w:szCs w:val="22"/>
        </w:rPr>
        <w:t xml:space="preserve"> </w:t>
      </w:r>
      <w:proofErr w:type="spellStart"/>
      <w:r w:rsidRPr="003A05D6">
        <w:rPr>
          <w:rFonts w:ascii="Arial" w:hAnsi="Arial" w:cs="Arial"/>
          <w:bCs/>
          <w:sz w:val="22"/>
          <w:szCs w:val="22"/>
        </w:rPr>
        <w:t>Practices</w:t>
      </w:r>
      <w:proofErr w:type="spellEnd"/>
      <w:r w:rsidRPr="003A05D6">
        <w:rPr>
          <w:rFonts w:ascii="Arial" w:hAnsi="Arial" w:cs="Arial"/>
          <w:bCs/>
          <w:sz w:val="22"/>
          <w:szCs w:val="22"/>
        </w:rPr>
        <w:t xml:space="preserve"> analiza las implementaciones de seguridad adoptadas en el APK </w:t>
      </w:r>
      <w:proofErr w:type="spellStart"/>
      <w:r w:rsidRPr="003A05D6">
        <w:rPr>
          <w:rFonts w:ascii="Arial" w:hAnsi="Arial" w:cs="Arial"/>
          <w:bCs/>
          <w:sz w:val="22"/>
          <w:szCs w:val="22"/>
        </w:rPr>
        <w:t>DailyTube</w:t>
      </w:r>
      <w:proofErr w:type="spellEnd"/>
      <w:r w:rsidRPr="003A05D6">
        <w:rPr>
          <w:rFonts w:ascii="Arial" w:hAnsi="Arial" w:cs="Arial"/>
          <w:bCs/>
          <w:sz w:val="22"/>
          <w:szCs w:val="22"/>
        </w:rPr>
        <w:t xml:space="preserve"> - media </w:t>
      </w:r>
      <w:proofErr w:type="spellStart"/>
      <w:r w:rsidRPr="003A05D6">
        <w:rPr>
          <w:rFonts w:ascii="Arial" w:hAnsi="Arial" w:cs="Arial"/>
          <w:bCs/>
          <w:sz w:val="22"/>
          <w:szCs w:val="22"/>
        </w:rPr>
        <w:t>player</w:t>
      </w:r>
      <w:proofErr w:type="spellEnd"/>
      <w:r w:rsidRPr="003A05D6">
        <w:rPr>
          <w:rFonts w:ascii="Arial" w:hAnsi="Arial" w:cs="Arial"/>
          <w:bCs/>
          <w:sz w:val="22"/>
          <w:szCs w:val="22"/>
        </w:rPr>
        <w:t>, enfocándose en mecanismos de protección frente a ataques, exposición de datos y explotación de vulnerabilidades. Este análisis permite evaluar si la aplicación sigue las mejores prácticas de seguridad móvil, incluyendo verificación de conexiones, manejo seguro de datos, protección contra depuración y accesos no autorizados.</w:t>
      </w:r>
    </w:p>
    <w:p w14:paraId="0F56BE2E" w14:textId="5EA872E4" w:rsidR="00822488" w:rsidRDefault="00822488" w:rsidP="00822488">
      <w:pPr>
        <w:pStyle w:val="Descripcin"/>
        <w:ind w:left="1440" w:firstLine="0"/>
        <w:rPr>
          <w:rFonts w:cs="Arial"/>
          <w:b/>
          <w:szCs w:val="22"/>
        </w:rPr>
      </w:pPr>
      <w:proofErr w:type="spellStart"/>
      <w:r w:rsidRPr="0070535C">
        <w:rPr>
          <w:b/>
          <w:bCs/>
        </w:rPr>
        <w:t>Figura</w:t>
      </w:r>
      <w:proofErr w:type="spellEnd"/>
      <w:r w:rsidRPr="0070535C">
        <w:rPr>
          <w:b/>
          <w:bCs/>
        </w:rPr>
        <w:t xml:space="preserve">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27</w:t>
      </w:r>
      <w:r w:rsidRPr="0070535C">
        <w:rPr>
          <w:b/>
          <w:bCs/>
        </w:rPr>
        <w:fldChar w:fldCharType="end"/>
      </w:r>
      <w:r w:rsidRPr="0070535C">
        <w:rPr>
          <w:b/>
          <w:bCs/>
        </w:rPr>
        <w:t>:</w:t>
      </w:r>
      <w:r>
        <w:t xml:space="preserve"> </w:t>
      </w:r>
      <w:r w:rsidR="00CD3C05" w:rsidRPr="00CD3C05">
        <w:t xml:space="preserve">Implementación de buenas prácticas de seguridad en </w:t>
      </w:r>
      <w:proofErr w:type="spellStart"/>
      <w:r w:rsidR="00CD3C05" w:rsidRPr="00CD3C05">
        <w:t>DailyTube</w:t>
      </w:r>
      <w:proofErr w:type="spellEnd"/>
      <w:r w:rsidR="00CD3C05" w:rsidRPr="00CD3C05">
        <w:t xml:space="preserve"> - media </w:t>
      </w:r>
      <w:proofErr w:type="spellStart"/>
      <w:r w:rsidR="00CD3C05" w:rsidRPr="00CD3C05">
        <w:t>player</w:t>
      </w:r>
      <w:proofErr w:type="spellEnd"/>
    </w:p>
    <w:p w14:paraId="0DCAAA54" w14:textId="17DE41A7" w:rsidR="00822488" w:rsidRDefault="009D78ED" w:rsidP="00822488">
      <w:pPr>
        <w:pStyle w:val="Prrafodelista"/>
        <w:spacing w:line="360" w:lineRule="auto"/>
        <w:ind w:left="1440"/>
        <w:rPr>
          <w:rFonts w:ascii="Arial" w:hAnsi="Arial" w:cs="Arial"/>
          <w:bCs/>
          <w:sz w:val="22"/>
          <w:szCs w:val="22"/>
        </w:rPr>
      </w:pPr>
      <w:r>
        <w:rPr>
          <w:noProof/>
        </w:rPr>
        <w:drawing>
          <wp:inline distT="0" distB="0" distL="0" distR="0" wp14:anchorId="448963BB" wp14:editId="75E2AAC4">
            <wp:extent cx="4500000" cy="2886772"/>
            <wp:effectExtent l="0" t="0" r="0" b="8890"/>
            <wp:docPr id="1682501708" name="Imagen 168250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0000" cy="2886772"/>
                    </a:xfrm>
                    <a:prstGeom prst="rect">
                      <a:avLst/>
                    </a:prstGeom>
                  </pic:spPr>
                </pic:pic>
              </a:graphicData>
            </a:graphic>
          </wp:inline>
        </w:drawing>
      </w:r>
    </w:p>
    <w:p w14:paraId="32F51429" w14:textId="08F89EC9" w:rsidR="00822488" w:rsidRPr="00E87668" w:rsidRDefault="003A05D6" w:rsidP="00822488">
      <w:pPr>
        <w:pStyle w:val="Prrafodelista"/>
        <w:spacing w:line="360" w:lineRule="auto"/>
        <w:ind w:left="1440"/>
        <w:rPr>
          <w:rFonts w:ascii="Arial" w:hAnsi="Arial" w:cs="Arial"/>
          <w:bCs/>
          <w:sz w:val="22"/>
          <w:szCs w:val="22"/>
        </w:rPr>
      </w:pPr>
      <w:r>
        <w:rPr>
          <w:noProof/>
        </w:rPr>
        <w:lastRenderedPageBreak/>
        <w:drawing>
          <wp:inline distT="0" distB="0" distL="0" distR="0" wp14:anchorId="44F03845" wp14:editId="32963769">
            <wp:extent cx="4500000" cy="2139153"/>
            <wp:effectExtent l="0" t="0" r="0" b="0"/>
            <wp:docPr id="1682501709" name="Imagen 168250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0000" cy="2139153"/>
                    </a:xfrm>
                    <a:prstGeom prst="rect">
                      <a:avLst/>
                    </a:prstGeom>
                  </pic:spPr>
                </pic:pic>
              </a:graphicData>
            </a:graphic>
          </wp:inline>
        </w:drawing>
      </w:r>
      <w:r w:rsidR="00822488" w:rsidRPr="00E87668">
        <w:rPr>
          <w:rFonts w:ascii="Arial" w:hAnsi="Arial" w:cs="Arial"/>
          <w:b/>
          <w:sz w:val="22"/>
          <w:szCs w:val="22"/>
        </w:rPr>
        <w:br/>
      </w:r>
      <w:r w:rsidR="00822488" w:rsidRPr="00E87668">
        <w:rPr>
          <w:rFonts w:ascii="Arial" w:hAnsi="Arial" w:cs="Arial"/>
          <w:bCs/>
          <w:sz w:val="22"/>
          <w:szCs w:val="22"/>
        </w:rPr>
        <w:t>Fuente: Elaboración propia.</w:t>
      </w:r>
    </w:p>
    <w:p w14:paraId="7F1332D8" w14:textId="017160D7" w:rsidR="00822488" w:rsidRPr="0087113E" w:rsidRDefault="00822488" w:rsidP="00822488">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sidR="00B44C35">
        <w:rPr>
          <w:rFonts w:ascii="Arial" w:hAnsi="Arial" w:cs="Arial"/>
          <w:bCs/>
          <w:i/>
          <w:iCs/>
          <w:sz w:val="22"/>
          <w:szCs w:val="22"/>
        </w:rPr>
        <w:t xml:space="preserve"> </w:t>
      </w:r>
      <w:r w:rsidR="00B44C35" w:rsidRPr="00B44C35">
        <w:rPr>
          <w:rFonts w:ascii="Arial" w:hAnsi="Arial" w:cs="Arial"/>
          <w:bCs/>
          <w:i/>
          <w:iCs/>
          <w:sz w:val="22"/>
          <w:szCs w:val="22"/>
        </w:rPr>
        <w:t xml:space="preserve">La figura muestra los mecanismos de seguridad implementados en </w:t>
      </w:r>
      <w:proofErr w:type="spellStart"/>
      <w:r w:rsidR="00B44C35" w:rsidRPr="00B44C35">
        <w:rPr>
          <w:rFonts w:ascii="Arial" w:hAnsi="Arial" w:cs="Arial"/>
          <w:bCs/>
          <w:i/>
          <w:iCs/>
          <w:sz w:val="22"/>
          <w:szCs w:val="22"/>
        </w:rPr>
        <w:t>DailyTube</w:t>
      </w:r>
      <w:proofErr w:type="spellEnd"/>
      <w:r w:rsidR="00B44C35" w:rsidRPr="00B44C35">
        <w:rPr>
          <w:rFonts w:ascii="Arial" w:hAnsi="Arial" w:cs="Arial"/>
          <w:bCs/>
          <w:i/>
          <w:iCs/>
          <w:sz w:val="22"/>
          <w:szCs w:val="22"/>
        </w:rPr>
        <w:t xml:space="preserve"> - media </w:t>
      </w:r>
      <w:proofErr w:type="spellStart"/>
      <w:r w:rsidR="00B44C35" w:rsidRPr="00B44C35">
        <w:rPr>
          <w:rFonts w:ascii="Arial" w:hAnsi="Arial" w:cs="Arial"/>
          <w:bCs/>
          <w:i/>
          <w:iCs/>
          <w:sz w:val="22"/>
          <w:szCs w:val="22"/>
        </w:rPr>
        <w:t>player</w:t>
      </w:r>
      <w:proofErr w:type="spellEnd"/>
      <w:r w:rsidR="00B44C35" w:rsidRPr="00B44C35">
        <w:rPr>
          <w:rFonts w:ascii="Arial" w:hAnsi="Arial" w:cs="Arial"/>
          <w:bCs/>
          <w:i/>
          <w:iCs/>
          <w:sz w:val="22"/>
          <w:szCs w:val="22"/>
        </w:rPr>
        <w:t xml:space="preserve">, detallando prácticas como la verificación de certificados mediante SSL </w:t>
      </w:r>
      <w:proofErr w:type="spellStart"/>
      <w:r w:rsidR="00B44C35" w:rsidRPr="00B44C35">
        <w:rPr>
          <w:rFonts w:ascii="Arial" w:hAnsi="Arial" w:cs="Arial"/>
          <w:bCs/>
          <w:i/>
          <w:iCs/>
          <w:sz w:val="22"/>
          <w:szCs w:val="22"/>
        </w:rPr>
        <w:t>Pinning</w:t>
      </w:r>
      <w:proofErr w:type="spellEnd"/>
      <w:r w:rsidR="00B44C35" w:rsidRPr="00B44C35">
        <w:rPr>
          <w:rFonts w:ascii="Arial" w:hAnsi="Arial" w:cs="Arial"/>
          <w:bCs/>
          <w:i/>
          <w:iCs/>
          <w:sz w:val="22"/>
          <w:szCs w:val="22"/>
        </w:rPr>
        <w:t>, uso de criptografía para proteger información sensible, detección de depuración de dispositivos (</w:t>
      </w:r>
      <w:proofErr w:type="spellStart"/>
      <w:r w:rsidR="00B44C35" w:rsidRPr="00B44C35">
        <w:rPr>
          <w:rFonts w:ascii="Arial" w:hAnsi="Arial" w:cs="Arial"/>
          <w:bCs/>
          <w:i/>
          <w:iCs/>
          <w:sz w:val="22"/>
          <w:szCs w:val="22"/>
        </w:rPr>
        <w:t>Debugger</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detection</w:t>
      </w:r>
      <w:proofErr w:type="spellEnd"/>
      <w:r w:rsidR="00B44C35" w:rsidRPr="00B44C35">
        <w:rPr>
          <w:rFonts w:ascii="Arial" w:hAnsi="Arial" w:cs="Arial"/>
          <w:bCs/>
          <w:i/>
          <w:iCs/>
          <w:sz w:val="22"/>
          <w:szCs w:val="22"/>
        </w:rPr>
        <w:t xml:space="preserve">) y verificación de </w:t>
      </w:r>
      <w:proofErr w:type="spellStart"/>
      <w:r w:rsidR="00B44C35" w:rsidRPr="00B44C35">
        <w:rPr>
          <w:rFonts w:ascii="Arial" w:hAnsi="Arial" w:cs="Arial"/>
          <w:bCs/>
          <w:i/>
          <w:iCs/>
          <w:sz w:val="22"/>
          <w:szCs w:val="22"/>
        </w:rPr>
        <w:t>root</w:t>
      </w:r>
      <w:proofErr w:type="spellEnd"/>
      <w:r w:rsidR="00B44C35" w:rsidRPr="00B44C35">
        <w:rPr>
          <w:rFonts w:ascii="Arial" w:hAnsi="Arial" w:cs="Arial"/>
          <w:bCs/>
          <w:i/>
          <w:iCs/>
          <w:sz w:val="22"/>
          <w:szCs w:val="22"/>
        </w:rPr>
        <w:t xml:space="preserve"> para prevenir ataques desde dispositivos comprometidos. Además, se observa que la aplicación desactiva el respaldo de datos (</w:t>
      </w:r>
      <w:proofErr w:type="spellStart"/>
      <w:r w:rsidR="00B44C35" w:rsidRPr="00B44C35">
        <w:rPr>
          <w:rFonts w:ascii="Arial" w:hAnsi="Arial" w:cs="Arial"/>
          <w:bCs/>
          <w:i/>
          <w:iCs/>
          <w:sz w:val="22"/>
          <w:szCs w:val="22"/>
        </w:rPr>
        <w:t>Prevent</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Backup</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components</w:t>
      </w:r>
      <w:proofErr w:type="spellEnd"/>
      <w:r w:rsidR="00B44C35" w:rsidRPr="00B44C35">
        <w:rPr>
          <w:rFonts w:ascii="Arial" w:hAnsi="Arial" w:cs="Arial"/>
          <w:bCs/>
          <w:i/>
          <w:iCs/>
          <w:sz w:val="22"/>
          <w:szCs w:val="22"/>
        </w:rPr>
        <w:t>) y no se marca como depurable (</w:t>
      </w:r>
      <w:proofErr w:type="spellStart"/>
      <w:r w:rsidR="00B44C35" w:rsidRPr="00B44C35">
        <w:rPr>
          <w:rFonts w:ascii="Arial" w:hAnsi="Arial" w:cs="Arial"/>
          <w:bCs/>
          <w:i/>
          <w:iCs/>
          <w:sz w:val="22"/>
          <w:szCs w:val="22"/>
        </w:rPr>
        <w:t>Prevent</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debuggable</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components</w:t>
      </w:r>
      <w:proofErr w:type="spellEnd"/>
      <w:r w:rsidR="00B44C35" w:rsidRPr="00B44C35">
        <w:rPr>
          <w:rFonts w:ascii="Arial" w:hAnsi="Arial" w:cs="Arial"/>
          <w:bCs/>
          <w:i/>
          <w:iCs/>
          <w:sz w:val="22"/>
          <w:szCs w:val="22"/>
        </w:rPr>
        <w:t>), asegurando que un atacante no pueda ejecutar código arbitrario ni acceder a datos sin privilegios elevados. Los componentes exportados están restringidos explícitamente (</w:t>
      </w:r>
      <w:proofErr w:type="spellStart"/>
      <w:r w:rsidR="00B44C35" w:rsidRPr="00B44C35">
        <w:rPr>
          <w:rFonts w:ascii="Arial" w:hAnsi="Arial" w:cs="Arial"/>
          <w:bCs/>
          <w:i/>
          <w:iCs/>
          <w:sz w:val="22"/>
          <w:szCs w:val="22"/>
        </w:rPr>
        <w:t>Prevent</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exported</w:t>
      </w:r>
      <w:proofErr w:type="spellEnd"/>
      <w:r w:rsidR="00B44C35" w:rsidRPr="00B44C35">
        <w:rPr>
          <w:rFonts w:ascii="Arial" w:hAnsi="Arial" w:cs="Arial"/>
          <w:bCs/>
          <w:i/>
          <w:iCs/>
          <w:sz w:val="22"/>
          <w:szCs w:val="22"/>
        </w:rPr>
        <w:t xml:space="preserve"> </w:t>
      </w:r>
      <w:proofErr w:type="spellStart"/>
      <w:r w:rsidR="00B44C35" w:rsidRPr="00B44C35">
        <w:rPr>
          <w:rFonts w:ascii="Arial" w:hAnsi="Arial" w:cs="Arial"/>
          <w:bCs/>
          <w:i/>
          <w:iCs/>
          <w:sz w:val="22"/>
          <w:szCs w:val="22"/>
        </w:rPr>
        <w:t>components</w:t>
      </w:r>
      <w:proofErr w:type="spellEnd"/>
      <w:r w:rsidR="00B44C35" w:rsidRPr="00B44C35">
        <w:rPr>
          <w:rFonts w:ascii="Arial" w:hAnsi="Arial" w:cs="Arial"/>
          <w:bCs/>
          <w:i/>
          <w:iCs/>
          <w:sz w:val="22"/>
          <w:szCs w:val="22"/>
        </w:rPr>
        <w:t xml:space="preserve">) y se asegura la comunicación cifrada mediante HTTPS/TLS, así como la generación de números aleatorios con </w:t>
      </w:r>
      <w:proofErr w:type="spellStart"/>
      <w:r w:rsidR="00B44C35" w:rsidRPr="00B44C35">
        <w:rPr>
          <w:rFonts w:ascii="Arial" w:hAnsi="Arial" w:cs="Arial"/>
          <w:bCs/>
          <w:i/>
          <w:iCs/>
          <w:sz w:val="22"/>
          <w:szCs w:val="22"/>
        </w:rPr>
        <w:t>SecureRandom</w:t>
      </w:r>
      <w:proofErr w:type="spellEnd"/>
      <w:r w:rsidR="00B44C35" w:rsidRPr="00B44C35">
        <w:rPr>
          <w:rFonts w:ascii="Arial" w:hAnsi="Arial" w:cs="Arial"/>
          <w:bCs/>
          <w:i/>
          <w:iCs/>
          <w:sz w:val="22"/>
          <w:szCs w:val="22"/>
        </w:rPr>
        <w:t xml:space="preserve"> para operaciones críticas.</w:t>
      </w:r>
    </w:p>
    <w:p w14:paraId="1E929363"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proofErr w:type="spellStart"/>
      <w:r>
        <w:rPr>
          <w:rFonts w:ascii="Arial" w:hAnsi="Arial" w:cs="Arial"/>
          <w:bCs/>
          <w:sz w:val="22"/>
          <w:szCs w:val="22"/>
        </w:rPr>
        <w:t>Certificates</w:t>
      </w:r>
      <w:proofErr w:type="spellEnd"/>
    </w:p>
    <w:p w14:paraId="640C12AD" w14:textId="51F4B6DE" w:rsidR="006212E8" w:rsidRDefault="006212E8" w:rsidP="00822488">
      <w:pPr>
        <w:spacing w:before="240" w:line="360" w:lineRule="auto"/>
        <w:ind w:left="1416" w:firstLine="24"/>
        <w:jc w:val="both"/>
        <w:rPr>
          <w:rFonts w:ascii="Arial" w:hAnsi="Arial" w:cs="Arial"/>
          <w:bCs/>
          <w:sz w:val="22"/>
          <w:szCs w:val="22"/>
        </w:rPr>
      </w:pPr>
      <w:r w:rsidRPr="006212E8">
        <w:rPr>
          <w:rFonts w:ascii="Arial" w:hAnsi="Arial" w:cs="Arial"/>
          <w:bCs/>
          <w:sz w:val="22"/>
          <w:szCs w:val="22"/>
        </w:rPr>
        <w:t xml:space="preserve">La sección </w:t>
      </w:r>
      <w:proofErr w:type="spellStart"/>
      <w:r w:rsidRPr="006212E8">
        <w:rPr>
          <w:rFonts w:ascii="Arial" w:hAnsi="Arial" w:cs="Arial"/>
          <w:bCs/>
          <w:sz w:val="22"/>
          <w:szCs w:val="22"/>
        </w:rPr>
        <w:t>Certificates</w:t>
      </w:r>
      <w:proofErr w:type="spellEnd"/>
      <w:r w:rsidRPr="006212E8">
        <w:rPr>
          <w:rFonts w:ascii="Arial" w:hAnsi="Arial" w:cs="Arial"/>
          <w:bCs/>
          <w:sz w:val="22"/>
          <w:szCs w:val="22"/>
        </w:rPr>
        <w:t xml:space="preserve"> analiza los certificados digitales asociados al APK </w:t>
      </w:r>
      <w:proofErr w:type="spellStart"/>
      <w:r w:rsidRPr="006212E8">
        <w:rPr>
          <w:rFonts w:ascii="Arial" w:hAnsi="Arial" w:cs="Arial"/>
          <w:bCs/>
          <w:sz w:val="22"/>
          <w:szCs w:val="22"/>
        </w:rPr>
        <w:t>DailyTube</w:t>
      </w:r>
      <w:proofErr w:type="spellEnd"/>
      <w:r w:rsidRPr="006212E8">
        <w:rPr>
          <w:rFonts w:ascii="Arial" w:hAnsi="Arial" w:cs="Arial"/>
          <w:bCs/>
          <w:sz w:val="22"/>
          <w:szCs w:val="22"/>
        </w:rPr>
        <w:t xml:space="preserve"> - media </w:t>
      </w:r>
      <w:proofErr w:type="spellStart"/>
      <w:r w:rsidRPr="006212E8">
        <w:rPr>
          <w:rFonts w:ascii="Arial" w:hAnsi="Arial" w:cs="Arial"/>
          <w:bCs/>
          <w:sz w:val="22"/>
          <w:szCs w:val="22"/>
        </w:rPr>
        <w:t>player</w:t>
      </w:r>
      <w:proofErr w:type="spellEnd"/>
      <w:r w:rsidRPr="006212E8">
        <w:rPr>
          <w:rFonts w:ascii="Arial" w:hAnsi="Arial" w:cs="Arial"/>
          <w:bCs/>
          <w:sz w:val="22"/>
          <w:szCs w:val="22"/>
        </w:rPr>
        <w:t>, los cuales permiten verificar la autenticidad del desarrollador y garantizar la integridad de la aplicación. Este análisis confirma que la firma del APK no ha sido manipulada y que las comunicaciones y actualizaciones se realizan desde una fuente confiable.</w:t>
      </w:r>
    </w:p>
    <w:p w14:paraId="1AE1C8D0" w14:textId="77777777" w:rsidR="00747995" w:rsidRDefault="00747995" w:rsidP="00822488">
      <w:pPr>
        <w:spacing w:before="240" w:line="360" w:lineRule="auto"/>
        <w:ind w:left="1416" w:firstLine="24"/>
        <w:jc w:val="both"/>
        <w:rPr>
          <w:rFonts w:ascii="Arial" w:hAnsi="Arial" w:cs="Arial"/>
          <w:bCs/>
          <w:sz w:val="22"/>
          <w:szCs w:val="22"/>
        </w:rPr>
      </w:pPr>
    </w:p>
    <w:p w14:paraId="7377BE06" w14:textId="09577113" w:rsidR="00822488" w:rsidRDefault="00822488" w:rsidP="00822488">
      <w:pPr>
        <w:pStyle w:val="Descripcin"/>
        <w:ind w:left="1440" w:firstLine="0"/>
        <w:rPr>
          <w:rFonts w:cs="Arial"/>
          <w:b/>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28</w:t>
      </w:r>
      <w:r w:rsidRPr="0070535C">
        <w:rPr>
          <w:b/>
          <w:bCs/>
        </w:rPr>
        <w:fldChar w:fldCharType="end"/>
      </w:r>
      <w:r w:rsidRPr="0070535C">
        <w:rPr>
          <w:b/>
          <w:bCs/>
        </w:rPr>
        <w:t>:</w:t>
      </w:r>
      <w:r>
        <w:t xml:space="preserve"> </w:t>
      </w:r>
      <w:r w:rsidR="00CD3C05" w:rsidRPr="00CD3C05">
        <w:t xml:space="preserve">Certificados digitales y verificación de integridad en </w:t>
      </w:r>
      <w:proofErr w:type="spellStart"/>
      <w:r w:rsidR="00CD3C05" w:rsidRPr="00CD3C05">
        <w:t>DailyTube</w:t>
      </w:r>
      <w:proofErr w:type="spellEnd"/>
      <w:r w:rsidR="00CD3C05" w:rsidRPr="00CD3C05">
        <w:t xml:space="preserve"> - media </w:t>
      </w:r>
      <w:proofErr w:type="spellStart"/>
      <w:r w:rsidR="00CD3C05" w:rsidRPr="00CD3C05">
        <w:t>player</w:t>
      </w:r>
      <w:proofErr w:type="spellEnd"/>
    </w:p>
    <w:p w14:paraId="53C1E7E3" w14:textId="38063334" w:rsidR="00822488" w:rsidRPr="00E87668" w:rsidRDefault="00FB5498" w:rsidP="00822488">
      <w:pPr>
        <w:pStyle w:val="Prrafodelista"/>
        <w:spacing w:line="360" w:lineRule="auto"/>
        <w:ind w:left="1440"/>
        <w:rPr>
          <w:rFonts w:ascii="Arial" w:hAnsi="Arial" w:cs="Arial"/>
          <w:bCs/>
          <w:sz w:val="22"/>
          <w:szCs w:val="22"/>
        </w:rPr>
      </w:pPr>
      <w:r>
        <w:rPr>
          <w:noProof/>
        </w:rPr>
        <w:drawing>
          <wp:inline distT="0" distB="0" distL="0" distR="0" wp14:anchorId="60E72A9B" wp14:editId="29817187">
            <wp:extent cx="4500000" cy="2000529"/>
            <wp:effectExtent l="0" t="0" r="0" b="0"/>
            <wp:docPr id="1682501710" name="Imagen 16825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0000" cy="2000529"/>
                    </a:xfrm>
                    <a:prstGeom prst="rect">
                      <a:avLst/>
                    </a:prstGeom>
                  </pic:spPr>
                </pic:pic>
              </a:graphicData>
            </a:graphic>
          </wp:inline>
        </w:drawing>
      </w:r>
      <w:r w:rsidR="00822488" w:rsidRPr="00E87668">
        <w:rPr>
          <w:rFonts w:ascii="Arial" w:hAnsi="Arial" w:cs="Arial"/>
          <w:b/>
          <w:sz w:val="22"/>
          <w:szCs w:val="22"/>
        </w:rPr>
        <w:br/>
      </w:r>
      <w:r w:rsidR="00822488" w:rsidRPr="00E87668">
        <w:rPr>
          <w:rFonts w:ascii="Arial" w:hAnsi="Arial" w:cs="Arial"/>
          <w:bCs/>
          <w:sz w:val="22"/>
          <w:szCs w:val="22"/>
        </w:rPr>
        <w:t>Fuente: Elaboración propia.</w:t>
      </w:r>
    </w:p>
    <w:p w14:paraId="50E9C51B" w14:textId="62E19EDD" w:rsidR="00822488" w:rsidRPr="0087113E" w:rsidRDefault="00822488" w:rsidP="00822488">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6212E8" w:rsidRPr="006212E8">
        <w:rPr>
          <w:rFonts w:ascii="Arial" w:hAnsi="Arial" w:cs="Arial"/>
          <w:bCs/>
          <w:i/>
          <w:iCs/>
          <w:sz w:val="22"/>
          <w:szCs w:val="22"/>
        </w:rPr>
        <w:t xml:space="preserve">La figura muestra que </w:t>
      </w:r>
      <w:proofErr w:type="spellStart"/>
      <w:r w:rsidR="006212E8" w:rsidRPr="006212E8">
        <w:rPr>
          <w:rFonts w:ascii="Arial" w:hAnsi="Arial" w:cs="Arial"/>
          <w:bCs/>
          <w:i/>
          <w:iCs/>
          <w:sz w:val="22"/>
          <w:szCs w:val="22"/>
        </w:rPr>
        <w:t>DailyTube</w:t>
      </w:r>
      <w:proofErr w:type="spellEnd"/>
      <w:r w:rsidR="006212E8" w:rsidRPr="006212E8">
        <w:rPr>
          <w:rFonts w:ascii="Arial" w:hAnsi="Arial" w:cs="Arial"/>
          <w:bCs/>
          <w:i/>
          <w:iCs/>
          <w:sz w:val="22"/>
          <w:szCs w:val="22"/>
        </w:rPr>
        <w:t xml:space="preserve"> - media </w:t>
      </w:r>
      <w:proofErr w:type="spellStart"/>
      <w:r w:rsidR="006212E8" w:rsidRPr="006212E8">
        <w:rPr>
          <w:rFonts w:ascii="Arial" w:hAnsi="Arial" w:cs="Arial"/>
          <w:bCs/>
          <w:i/>
          <w:iCs/>
          <w:sz w:val="22"/>
          <w:szCs w:val="22"/>
        </w:rPr>
        <w:t>player</w:t>
      </w:r>
      <w:proofErr w:type="spellEnd"/>
      <w:r w:rsidR="006212E8" w:rsidRPr="006212E8">
        <w:rPr>
          <w:rFonts w:ascii="Arial" w:hAnsi="Arial" w:cs="Arial"/>
          <w:bCs/>
          <w:i/>
          <w:iCs/>
          <w:sz w:val="22"/>
          <w:szCs w:val="22"/>
        </w:rPr>
        <w:t xml:space="preserve"> utiliza un único certificado con versiones v1, v2 y v3, emitido por sí mismo, donde el sujeto y el emisor coinciden en todos los campos (</w:t>
      </w:r>
      <w:proofErr w:type="spellStart"/>
      <w:r w:rsidR="006212E8" w:rsidRPr="006212E8">
        <w:rPr>
          <w:rFonts w:ascii="Arial" w:hAnsi="Arial" w:cs="Arial"/>
          <w:bCs/>
          <w:i/>
          <w:iCs/>
          <w:sz w:val="22"/>
          <w:szCs w:val="22"/>
        </w:rPr>
        <w:t>Common</w:t>
      </w:r>
      <w:proofErr w:type="spellEnd"/>
      <w:r w:rsidR="006212E8" w:rsidRPr="006212E8">
        <w:rPr>
          <w:rFonts w:ascii="Arial" w:hAnsi="Arial" w:cs="Arial"/>
          <w:bCs/>
          <w:i/>
          <w:iCs/>
          <w:sz w:val="22"/>
          <w:szCs w:val="22"/>
        </w:rPr>
        <w:t xml:space="preserve"> </w:t>
      </w:r>
      <w:proofErr w:type="spellStart"/>
      <w:r w:rsidR="006212E8" w:rsidRPr="006212E8">
        <w:rPr>
          <w:rFonts w:ascii="Arial" w:hAnsi="Arial" w:cs="Arial"/>
          <w:bCs/>
          <w:i/>
          <w:iCs/>
          <w:sz w:val="22"/>
          <w:szCs w:val="22"/>
        </w:rPr>
        <w:t>Name</w:t>
      </w:r>
      <w:proofErr w:type="spellEnd"/>
      <w:r w:rsidR="006212E8" w:rsidRPr="006212E8">
        <w:rPr>
          <w:rFonts w:ascii="Arial" w:hAnsi="Arial" w:cs="Arial"/>
          <w:bCs/>
          <w:i/>
          <w:iCs/>
          <w:sz w:val="22"/>
          <w:szCs w:val="22"/>
        </w:rPr>
        <w:t xml:space="preserve">, </w:t>
      </w:r>
      <w:proofErr w:type="spellStart"/>
      <w:r w:rsidR="006212E8" w:rsidRPr="006212E8">
        <w:rPr>
          <w:rFonts w:ascii="Arial" w:hAnsi="Arial" w:cs="Arial"/>
          <w:bCs/>
          <w:i/>
          <w:iCs/>
          <w:sz w:val="22"/>
          <w:szCs w:val="22"/>
        </w:rPr>
        <w:t>Organizational</w:t>
      </w:r>
      <w:proofErr w:type="spellEnd"/>
      <w:r w:rsidR="006212E8" w:rsidRPr="006212E8">
        <w:rPr>
          <w:rFonts w:ascii="Arial" w:hAnsi="Arial" w:cs="Arial"/>
          <w:bCs/>
          <w:i/>
          <w:iCs/>
          <w:sz w:val="22"/>
          <w:szCs w:val="22"/>
        </w:rPr>
        <w:t xml:space="preserve"> </w:t>
      </w:r>
      <w:proofErr w:type="spellStart"/>
      <w:r w:rsidR="006212E8" w:rsidRPr="006212E8">
        <w:rPr>
          <w:rFonts w:ascii="Arial" w:hAnsi="Arial" w:cs="Arial"/>
          <w:bCs/>
          <w:i/>
          <w:iCs/>
          <w:sz w:val="22"/>
          <w:szCs w:val="22"/>
        </w:rPr>
        <w:t>Unit</w:t>
      </w:r>
      <w:proofErr w:type="spellEnd"/>
      <w:r w:rsidR="006212E8" w:rsidRPr="006212E8">
        <w:rPr>
          <w:rFonts w:ascii="Arial" w:hAnsi="Arial" w:cs="Arial"/>
          <w:bCs/>
          <w:i/>
          <w:iCs/>
          <w:sz w:val="22"/>
          <w:szCs w:val="22"/>
        </w:rPr>
        <w:t xml:space="preserve">, </w:t>
      </w:r>
      <w:proofErr w:type="spellStart"/>
      <w:r w:rsidR="006212E8" w:rsidRPr="006212E8">
        <w:rPr>
          <w:rFonts w:ascii="Arial" w:hAnsi="Arial" w:cs="Arial"/>
          <w:bCs/>
          <w:i/>
          <w:iCs/>
          <w:sz w:val="22"/>
          <w:szCs w:val="22"/>
        </w:rPr>
        <w:t>Organization</w:t>
      </w:r>
      <w:proofErr w:type="spellEnd"/>
      <w:r w:rsidR="006212E8" w:rsidRPr="006212E8">
        <w:rPr>
          <w:rFonts w:ascii="Arial" w:hAnsi="Arial" w:cs="Arial"/>
          <w:bCs/>
          <w:i/>
          <w:iCs/>
          <w:sz w:val="22"/>
          <w:szCs w:val="22"/>
        </w:rPr>
        <w:t xml:space="preserve">, </w:t>
      </w:r>
      <w:proofErr w:type="spellStart"/>
      <w:r w:rsidR="006212E8" w:rsidRPr="006212E8">
        <w:rPr>
          <w:rFonts w:ascii="Arial" w:hAnsi="Arial" w:cs="Arial"/>
          <w:bCs/>
          <w:i/>
          <w:iCs/>
          <w:sz w:val="22"/>
          <w:szCs w:val="22"/>
        </w:rPr>
        <w:t>Locality</w:t>
      </w:r>
      <w:proofErr w:type="spellEnd"/>
      <w:r w:rsidR="006212E8" w:rsidRPr="006212E8">
        <w:rPr>
          <w:rFonts w:ascii="Arial" w:hAnsi="Arial" w:cs="Arial"/>
          <w:bCs/>
          <w:i/>
          <w:iCs/>
          <w:sz w:val="22"/>
          <w:szCs w:val="22"/>
        </w:rPr>
        <w:t xml:space="preserve">, </w:t>
      </w:r>
      <w:proofErr w:type="spellStart"/>
      <w:r w:rsidR="006212E8" w:rsidRPr="006212E8">
        <w:rPr>
          <w:rFonts w:ascii="Arial" w:hAnsi="Arial" w:cs="Arial"/>
          <w:bCs/>
          <w:i/>
          <w:iCs/>
          <w:sz w:val="22"/>
          <w:szCs w:val="22"/>
        </w:rPr>
        <w:t>State</w:t>
      </w:r>
      <w:proofErr w:type="spellEnd"/>
      <w:r w:rsidR="006212E8" w:rsidRPr="006212E8">
        <w:rPr>
          <w:rFonts w:ascii="Arial" w:hAnsi="Arial" w:cs="Arial"/>
          <w:bCs/>
          <w:i/>
          <w:iCs/>
          <w:sz w:val="22"/>
          <w:szCs w:val="22"/>
        </w:rPr>
        <w:t>/</w:t>
      </w:r>
      <w:proofErr w:type="spellStart"/>
      <w:r w:rsidR="006212E8" w:rsidRPr="006212E8">
        <w:rPr>
          <w:rFonts w:ascii="Arial" w:hAnsi="Arial" w:cs="Arial"/>
          <w:bCs/>
          <w:i/>
          <w:iCs/>
          <w:sz w:val="22"/>
          <w:szCs w:val="22"/>
        </w:rPr>
        <w:t>Province</w:t>
      </w:r>
      <w:proofErr w:type="spellEnd"/>
      <w:r w:rsidR="006212E8" w:rsidRPr="006212E8">
        <w:rPr>
          <w:rFonts w:ascii="Arial" w:hAnsi="Arial" w:cs="Arial"/>
          <w:bCs/>
          <w:i/>
          <w:iCs/>
          <w:sz w:val="22"/>
          <w:szCs w:val="22"/>
        </w:rPr>
        <w:t xml:space="preserve"> y Country), lo que indica que es un certificado </w:t>
      </w:r>
      <w:proofErr w:type="spellStart"/>
      <w:r w:rsidR="006212E8" w:rsidRPr="006212E8">
        <w:rPr>
          <w:rFonts w:ascii="Arial" w:hAnsi="Arial" w:cs="Arial"/>
          <w:bCs/>
          <w:i/>
          <w:iCs/>
          <w:sz w:val="22"/>
          <w:szCs w:val="22"/>
        </w:rPr>
        <w:t>auto-firmado</w:t>
      </w:r>
      <w:proofErr w:type="spellEnd"/>
      <w:r w:rsidR="006212E8" w:rsidRPr="006212E8">
        <w:rPr>
          <w:rFonts w:ascii="Arial" w:hAnsi="Arial" w:cs="Arial"/>
          <w:bCs/>
          <w:i/>
          <w:iCs/>
          <w:sz w:val="22"/>
          <w:szCs w:val="22"/>
        </w:rPr>
        <w:t xml:space="preserve">. Se emplea el algoritmo de hash SHA-256 junto con RSASSA-PKCS1v15 para la firma digital, asegurando integridad y autenticidad del APK. Los valores de SHA-1 y SHA-256 proporcionan huellas únicas del certificado, permitiendo verificar que el archivo no ha sido alterado desde su firma. </w:t>
      </w:r>
    </w:p>
    <w:p w14:paraId="333B8E40"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proofErr w:type="spellStart"/>
      <w:r>
        <w:rPr>
          <w:rFonts w:ascii="Arial" w:hAnsi="Arial" w:cs="Arial"/>
          <w:bCs/>
          <w:sz w:val="22"/>
          <w:szCs w:val="22"/>
        </w:rPr>
        <w:t>Strings</w:t>
      </w:r>
      <w:proofErr w:type="spellEnd"/>
    </w:p>
    <w:p w14:paraId="1565CFA2" w14:textId="678EDCDD" w:rsidR="0024672A" w:rsidRDefault="0024672A" w:rsidP="00822488">
      <w:pPr>
        <w:spacing w:before="240" w:line="360" w:lineRule="auto"/>
        <w:ind w:left="1416" w:firstLine="24"/>
        <w:jc w:val="both"/>
        <w:rPr>
          <w:rFonts w:ascii="Arial" w:hAnsi="Arial" w:cs="Arial"/>
          <w:bCs/>
          <w:sz w:val="22"/>
          <w:szCs w:val="22"/>
        </w:rPr>
      </w:pPr>
      <w:r w:rsidRPr="0024672A">
        <w:rPr>
          <w:rFonts w:ascii="Arial" w:hAnsi="Arial" w:cs="Arial"/>
          <w:bCs/>
          <w:sz w:val="22"/>
          <w:szCs w:val="22"/>
        </w:rPr>
        <w:t xml:space="preserve">La sección </w:t>
      </w:r>
      <w:proofErr w:type="spellStart"/>
      <w:r w:rsidRPr="0024672A">
        <w:rPr>
          <w:rFonts w:ascii="Arial" w:hAnsi="Arial" w:cs="Arial"/>
          <w:bCs/>
          <w:sz w:val="22"/>
          <w:szCs w:val="22"/>
        </w:rPr>
        <w:t>Strings</w:t>
      </w:r>
      <w:proofErr w:type="spellEnd"/>
      <w:r w:rsidRPr="0024672A">
        <w:rPr>
          <w:rFonts w:ascii="Arial" w:hAnsi="Arial" w:cs="Arial"/>
          <w:bCs/>
          <w:sz w:val="22"/>
          <w:szCs w:val="22"/>
        </w:rPr>
        <w:t xml:space="preserve"> analiza las cadenas de texto contenidas en el APK, incluyendo </w:t>
      </w:r>
      <w:proofErr w:type="spellStart"/>
      <w:r w:rsidRPr="0024672A">
        <w:rPr>
          <w:rFonts w:ascii="Arial" w:hAnsi="Arial" w:cs="Arial"/>
          <w:bCs/>
          <w:sz w:val="22"/>
          <w:szCs w:val="22"/>
        </w:rPr>
        <w:t>URLs</w:t>
      </w:r>
      <w:proofErr w:type="spellEnd"/>
      <w:r w:rsidRPr="0024672A">
        <w:rPr>
          <w:rFonts w:ascii="Arial" w:hAnsi="Arial" w:cs="Arial"/>
          <w:bCs/>
          <w:sz w:val="22"/>
          <w:szCs w:val="22"/>
        </w:rPr>
        <w:t>, direcciones IP y otros valores codificados, lo que permite identificar posibles conexiones externas, recursos utilizados y referencias internas del aplicativo. Este análisis es útil para evaluar riesgos de seguridad y dependencias externas que la aplicación podría utilizar durante su ejecución.</w:t>
      </w:r>
    </w:p>
    <w:p w14:paraId="67877EF4" w14:textId="77777777" w:rsidR="00747995" w:rsidRDefault="00747995" w:rsidP="00822488">
      <w:pPr>
        <w:spacing w:before="240" w:line="360" w:lineRule="auto"/>
        <w:ind w:left="1416" w:firstLine="24"/>
        <w:jc w:val="both"/>
        <w:rPr>
          <w:rFonts w:ascii="Arial" w:hAnsi="Arial" w:cs="Arial"/>
          <w:bCs/>
          <w:sz w:val="22"/>
          <w:szCs w:val="22"/>
        </w:rPr>
      </w:pPr>
    </w:p>
    <w:p w14:paraId="29D41B34" w14:textId="77777777" w:rsidR="00747995" w:rsidRDefault="00747995" w:rsidP="00822488">
      <w:pPr>
        <w:spacing w:before="240" w:line="360" w:lineRule="auto"/>
        <w:ind w:left="1416" w:firstLine="24"/>
        <w:jc w:val="both"/>
        <w:rPr>
          <w:rFonts w:ascii="Arial" w:hAnsi="Arial" w:cs="Arial"/>
          <w:bCs/>
          <w:sz w:val="22"/>
          <w:szCs w:val="22"/>
        </w:rPr>
      </w:pPr>
    </w:p>
    <w:p w14:paraId="6CC0ECB6" w14:textId="0A8B78CE" w:rsidR="00822488" w:rsidRDefault="00822488" w:rsidP="0024672A">
      <w:pPr>
        <w:pStyle w:val="Descripcin"/>
        <w:ind w:left="1440" w:firstLine="0"/>
        <w:rPr>
          <w:rFonts w:cs="Arial"/>
          <w:bCs/>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29</w:t>
      </w:r>
      <w:r w:rsidRPr="0070535C">
        <w:rPr>
          <w:b/>
          <w:bCs/>
        </w:rPr>
        <w:fldChar w:fldCharType="end"/>
      </w:r>
      <w:r w:rsidRPr="0070535C">
        <w:rPr>
          <w:b/>
          <w:bCs/>
        </w:rPr>
        <w:t>:</w:t>
      </w:r>
      <w:r>
        <w:t xml:space="preserve"> </w:t>
      </w:r>
      <w:r w:rsidR="0024672A" w:rsidRPr="0024672A">
        <w:t xml:space="preserve">Cadenas de texto y referencias externas en </w:t>
      </w:r>
      <w:proofErr w:type="spellStart"/>
      <w:r w:rsidR="0024672A" w:rsidRPr="0024672A">
        <w:t>DailyTube</w:t>
      </w:r>
      <w:proofErr w:type="spellEnd"/>
      <w:r w:rsidR="0024672A" w:rsidRPr="0024672A">
        <w:t xml:space="preserve"> - media </w:t>
      </w:r>
      <w:proofErr w:type="spellStart"/>
      <w:r w:rsidR="0024672A" w:rsidRPr="0024672A">
        <w:t>player</w:t>
      </w:r>
      <w:proofErr w:type="spellEnd"/>
    </w:p>
    <w:p w14:paraId="4045F775" w14:textId="7862D162" w:rsidR="00822488" w:rsidRPr="00E87668" w:rsidRDefault="00A52F0C" w:rsidP="00822488">
      <w:pPr>
        <w:pStyle w:val="Prrafodelista"/>
        <w:spacing w:line="360" w:lineRule="auto"/>
        <w:ind w:left="1440"/>
        <w:rPr>
          <w:rFonts w:ascii="Arial" w:hAnsi="Arial" w:cs="Arial"/>
          <w:bCs/>
          <w:sz w:val="22"/>
          <w:szCs w:val="22"/>
        </w:rPr>
      </w:pPr>
      <w:r>
        <w:rPr>
          <w:noProof/>
        </w:rPr>
        <w:drawing>
          <wp:inline distT="0" distB="0" distL="0" distR="0" wp14:anchorId="02078A9A" wp14:editId="1313B5A4">
            <wp:extent cx="4500000" cy="3468254"/>
            <wp:effectExtent l="0" t="0" r="0" b="0"/>
            <wp:docPr id="1682501712" name="Imagen 168250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0000" cy="3468254"/>
                    </a:xfrm>
                    <a:prstGeom prst="rect">
                      <a:avLst/>
                    </a:prstGeom>
                  </pic:spPr>
                </pic:pic>
              </a:graphicData>
            </a:graphic>
          </wp:inline>
        </w:drawing>
      </w:r>
      <w:r w:rsidR="00822488" w:rsidRPr="00E87668">
        <w:rPr>
          <w:rFonts w:ascii="Arial" w:hAnsi="Arial" w:cs="Arial"/>
          <w:b/>
          <w:sz w:val="22"/>
          <w:szCs w:val="22"/>
        </w:rPr>
        <w:br/>
      </w:r>
      <w:r w:rsidR="00822488" w:rsidRPr="00E87668">
        <w:rPr>
          <w:rFonts w:ascii="Arial" w:hAnsi="Arial" w:cs="Arial"/>
          <w:bCs/>
          <w:sz w:val="22"/>
          <w:szCs w:val="22"/>
        </w:rPr>
        <w:t>Fuente: Elaboración propia.</w:t>
      </w:r>
    </w:p>
    <w:p w14:paraId="5733085D" w14:textId="754F1C31" w:rsidR="00822488" w:rsidRPr="0087113E" w:rsidRDefault="00822488" w:rsidP="005833D0">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5833D0" w:rsidRPr="005833D0">
        <w:rPr>
          <w:rFonts w:ascii="Arial" w:hAnsi="Arial" w:cs="Arial"/>
          <w:bCs/>
          <w:i/>
          <w:iCs/>
          <w:sz w:val="22"/>
          <w:szCs w:val="22"/>
        </w:rPr>
        <w:t xml:space="preserve">La figura muestra un extracto representativo de las 4,967 cadenas identificadas en el APK, incluyendo direcciones IP como 5.4.50.101 y 3.4.28.313, así como </w:t>
      </w:r>
      <w:proofErr w:type="spellStart"/>
      <w:r w:rsidR="005833D0" w:rsidRPr="005833D0">
        <w:rPr>
          <w:rFonts w:ascii="Arial" w:hAnsi="Arial" w:cs="Arial"/>
          <w:bCs/>
          <w:i/>
          <w:iCs/>
          <w:sz w:val="22"/>
          <w:szCs w:val="22"/>
        </w:rPr>
        <w:t>URLs</w:t>
      </w:r>
      <w:proofErr w:type="spellEnd"/>
      <w:r w:rsidR="005833D0" w:rsidRPr="005833D0">
        <w:rPr>
          <w:rFonts w:ascii="Arial" w:hAnsi="Arial" w:cs="Arial"/>
          <w:bCs/>
          <w:i/>
          <w:iCs/>
          <w:sz w:val="22"/>
          <w:szCs w:val="22"/>
        </w:rPr>
        <w:t xml:space="preserve"> HTTP y HTTPS de diversos servicios y recursos multimedia, por ejemplo </w:t>
      </w:r>
      <w:hyperlink r:id="rId60" w:history="1">
        <w:r w:rsidR="005833D0" w:rsidRPr="00851E58">
          <w:rPr>
            <w:rStyle w:val="Hipervnculo"/>
            <w:rFonts w:ascii="Arial" w:hAnsi="Arial" w:cs="Arial"/>
            <w:bCs/>
            <w:i/>
            <w:iCs/>
            <w:sz w:val="22"/>
            <w:szCs w:val="22"/>
          </w:rPr>
          <w:t>http://cdn.link.net/154335.jpg</w:t>
        </w:r>
      </w:hyperlink>
      <w:r w:rsidR="005833D0">
        <w:rPr>
          <w:rFonts w:ascii="Arial" w:hAnsi="Arial" w:cs="Arial"/>
          <w:bCs/>
          <w:i/>
          <w:iCs/>
          <w:sz w:val="22"/>
          <w:szCs w:val="22"/>
        </w:rPr>
        <w:t xml:space="preserve"> </w:t>
      </w:r>
      <w:r w:rsidR="005833D0" w:rsidRPr="005833D0">
        <w:rPr>
          <w:rFonts w:ascii="Arial" w:hAnsi="Arial" w:cs="Arial"/>
          <w:bCs/>
          <w:i/>
          <w:iCs/>
          <w:sz w:val="22"/>
          <w:szCs w:val="22"/>
        </w:rPr>
        <w:t xml:space="preserve">y </w:t>
      </w:r>
      <w:hyperlink r:id="rId61" w:history="1">
        <w:r w:rsidR="005833D0" w:rsidRPr="00851E58">
          <w:rPr>
            <w:rStyle w:val="Hipervnculo"/>
            <w:rFonts w:ascii="Arial" w:hAnsi="Arial" w:cs="Arial"/>
            <w:bCs/>
            <w:i/>
            <w:iCs/>
            <w:sz w:val="22"/>
            <w:szCs w:val="22"/>
          </w:rPr>
          <w:t>https://www.bola.net/</w:t>
        </w:r>
      </w:hyperlink>
      <w:r w:rsidR="005833D0" w:rsidRPr="005833D0">
        <w:rPr>
          <w:rFonts w:ascii="Arial" w:hAnsi="Arial" w:cs="Arial"/>
          <w:bCs/>
          <w:i/>
          <w:iCs/>
          <w:sz w:val="22"/>
          <w:szCs w:val="22"/>
        </w:rPr>
        <w:t xml:space="preserve">. Estas cadenas permiten mapear los posibles </w:t>
      </w:r>
      <w:proofErr w:type="spellStart"/>
      <w:r w:rsidR="005833D0" w:rsidRPr="005833D0">
        <w:rPr>
          <w:rFonts w:ascii="Arial" w:hAnsi="Arial" w:cs="Arial"/>
          <w:bCs/>
          <w:i/>
          <w:iCs/>
          <w:sz w:val="22"/>
          <w:szCs w:val="22"/>
        </w:rPr>
        <w:t>endpoints</w:t>
      </w:r>
      <w:proofErr w:type="spellEnd"/>
      <w:r w:rsidR="005833D0" w:rsidRPr="005833D0">
        <w:rPr>
          <w:rFonts w:ascii="Arial" w:hAnsi="Arial" w:cs="Arial"/>
          <w:bCs/>
          <w:i/>
          <w:iCs/>
          <w:sz w:val="22"/>
          <w:szCs w:val="22"/>
        </w:rPr>
        <w:t xml:space="preserve"> y servicios externos que la aplicación puede consultar, además de identificar recursos estáticos integrados en el APK. El análisis de </w:t>
      </w:r>
      <w:proofErr w:type="spellStart"/>
      <w:r w:rsidR="005833D0" w:rsidRPr="005833D0">
        <w:rPr>
          <w:rFonts w:ascii="Arial" w:hAnsi="Arial" w:cs="Arial"/>
          <w:bCs/>
          <w:i/>
          <w:iCs/>
          <w:sz w:val="22"/>
          <w:szCs w:val="22"/>
        </w:rPr>
        <w:t>strings</w:t>
      </w:r>
      <w:proofErr w:type="spellEnd"/>
      <w:r w:rsidR="005833D0" w:rsidRPr="005833D0">
        <w:rPr>
          <w:rFonts w:ascii="Arial" w:hAnsi="Arial" w:cs="Arial"/>
          <w:bCs/>
          <w:i/>
          <w:iCs/>
          <w:sz w:val="22"/>
          <w:szCs w:val="22"/>
        </w:rPr>
        <w:t xml:space="preserve"> facilita la detección de información sensible expuesta, referencias a servicios web, </w:t>
      </w:r>
      <w:proofErr w:type="spellStart"/>
      <w:r w:rsidR="005833D0" w:rsidRPr="005833D0">
        <w:rPr>
          <w:rFonts w:ascii="Arial" w:hAnsi="Arial" w:cs="Arial"/>
          <w:bCs/>
          <w:i/>
          <w:iCs/>
          <w:sz w:val="22"/>
          <w:szCs w:val="22"/>
        </w:rPr>
        <w:t>APIs</w:t>
      </w:r>
      <w:proofErr w:type="spellEnd"/>
      <w:r w:rsidR="005833D0" w:rsidRPr="005833D0">
        <w:rPr>
          <w:rFonts w:ascii="Arial" w:hAnsi="Arial" w:cs="Arial"/>
          <w:bCs/>
          <w:i/>
          <w:iCs/>
          <w:sz w:val="22"/>
          <w:szCs w:val="22"/>
        </w:rPr>
        <w:t xml:space="preserve"> externas y rutas internas, contribuyendo a una evaluación más completa de la seguridad y comportamiento de la aplicación en tiempo de ejecución.</w:t>
      </w:r>
    </w:p>
    <w:p w14:paraId="5BD4AEDA" w14:textId="77777777" w:rsidR="00822488" w:rsidRDefault="00822488" w:rsidP="00F4599D">
      <w:pPr>
        <w:pStyle w:val="Prrafodelista"/>
        <w:numPr>
          <w:ilvl w:val="0"/>
          <w:numId w:val="19"/>
        </w:numPr>
        <w:spacing w:before="240" w:line="360" w:lineRule="auto"/>
        <w:jc w:val="both"/>
        <w:rPr>
          <w:rFonts w:ascii="Arial" w:hAnsi="Arial" w:cs="Arial"/>
          <w:bCs/>
          <w:sz w:val="22"/>
          <w:szCs w:val="22"/>
        </w:rPr>
      </w:pPr>
      <w:r>
        <w:rPr>
          <w:rFonts w:ascii="Arial" w:hAnsi="Arial" w:cs="Arial"/>
          <w:bCs/>
          <w:sz w:val="22"/>
          <w:szCs w:val="22"/>
        </w:rPr>
        <w:t>Files</w:t>
      </w:r>
    </w:p>
    <w:p w14:paraId="72C1E15C" w14:textId="22A9826B" w:rsidR="009F57FE" w:rsidRDefault="009F57FE" w:rsidP="00822488">
      <w:pPr>
        <w:spacing w:before="240" w:line="360" w:lineRule="auto"/>
        <w:ind w:left="1416" w:firstLine="24"/>
        <w:jc w:val="both"/>
        <w:rPr>
          <w:rFonts w:ascii="Arial" w:hAnsi="Arial" w:cs="Arial"/>
          <w:bCs/>
          <w:sz w:val="22"/>
          <w:szCs w:val="22"/>
        </w:rPr>
      </w:pPr>
      <w:r w:rsidRPr="009F57FE">
        <w:rPr>
          <w:rFonts w:ascii="Arial" w:hAnsi="Arial" w:cs="Arial"/>
          <w:bCs/>
          <w:sz w:val="22"/>
          <w:szCs w:val="22"/>
        </w:rPr>
        <w:t xml:space="preserve">La sección Files identifica y detalla los archivos contenidos en el APK, incluyendo manifiestos, librerías, archivos de configuración y </w:t>
      </w:r>
      <w:r w:rsidRPr="009F57FE">
        <w:rPr>
          <w:rFonts w:ascii="Arial" w:hAnsi="Arial" w:cs="Arial"/>
          <w:bCs/>
          <w:sz w:val="22"/>
          <w:szCs w:val="22"/>
        </w:rPr>
        <w:lastRenderedPageBreak/>
        <w:t>componentes propios del sistema de análisis. Este examen permite conocer la estructura interna de la aplicación, los recursos integrados y las configuraciones utilizadas, facilitando la detección de posibles riesgos o dependencias externas.</w:t>
      </w:r>
    </w:p>
    <w:p w14:paraId="2D29D58C" w14:textId="28626293" w:rsidR="00822488" w:rsidRDefault="00822488" w:rsidP="00822488">
      <w:pPr>
        <w:pStyle w:val="Descripcin"/>
        <w:ind w:left="1440" w:firstLine="0"/>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30</w:t>
      </w:r>
      <w:r w:rsidRPr="0070535C">
        <w:rPr>
          <w:b/>
          <w:bCs/>
        </w:rPr>
        <w:fldChar w:fldCharType="end"/>
      </w:r>
      <w:r w:rsidRPr="0070535C">
        <w:rPr>
          <w:b/>
          <w:bCs/>
        </w:rPr>
        <w:t>:</w:t>
      </w:r>
      <w:r>
        <w:t xml:space="preserve"> </w:t>
      </w:r>
      <w:r w:rsidR="009F57FE" w:rsidRPr="009F57FE">
        <w:t xml:space="preserve">Estructura de archivos internos en </w:t>
      </w:r>
      <w:proofErr w:type="spellStart"/>
      <w:r w:rsidR="009F57FE" w:rsidRPr="009F57FE">
        <w:t>DailyTube</w:t>
      </w:r>
      <w:proofErr w:type="spellEnd"/>
      <w:r w:rsidR="009F57FE" w:rsidRPr="009F57FE">
        <w:t xml:space="preserve"> - media </w:t>
      </w:r>
      <w:proofErr w:type="spellStart"/>
      <w:r w:rsidR="009F57FE" w:rsidRPr="009F57FE">
        <w:t>player</w:t>
      </w:r>
      <w:proofErr w:type="spellEnd"/>
    </w:p>
    <w:p w14:paraId="38F21C39" w14:textId="3C50B970" w:rsidR="00822488" w:rsidRPr="00E87668" w:rsidRDefault="002B4D4C" w:rsidP="00822488">
      <w:pPr>
        <w:pStyle w:val="Prrafodelista"/>
        <w:spacing w:line="360" w:lineRule="auto"/>
        <w:ind w:left="1440"/>
        <w:rPr>
          <w:rFonts w:ascii="Arial" w:hAnsi="Arial" w:cs="Arial"/>
          <w:bCs/>
          <w:sz w:val="22"/>
          <w:szCs w:val="22"/>
        </w:rPr>
      </w:pPr>
      <w:r>
        <w:rPr>
          <w:noProof/>
        </w:rPr>
        <w:drawing>
          <wp:inline distT="0" distB="0" distL="0" distR="0" wp14:anchorId="7FE6E1B7" wp14:editId="632923EB">
            <wp:extent cx="4500000" cy="3175132"/>
            <wp:effectExtent l="0" t="0" r="0" b="6350"/>
            <wp:docPr id="1682501714" name="Imagen 168250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0000" cy="3175132"/>
                    </a:xfrm>
                    <a:prstGeom prst="rect">
                      <a:avLst/>
                    </a:prstGeom>
                  </pic:spPr>
                </pic:pic>
              </a:graphicData>
            </a:graphic>
          </wp:inline>
        </w:drawing>
      </w:r>
      <w:r w:rsidR="00822488" w:rsidRPr="00E87668">
        <w:rPr>
          <w:rFonts w:ascii="Arial" w:hAnsi="Arial" w:cs="Arial"/>
          <w:b/>
          <w:sz w:val="22"/>
          <w:szCs w:val="22"/>
        </w:rPr>
        <w:br/>
      </w:r>
      <w:r w:rsidR="00822488" w:rsidRPr="00E87668">
        <w:rPr>
          <w:rFonts w:ascii="Arial" w:hAnsi="Arial" w:cs="Arial"/>
          <w:bCs/>
          <w:sz w:val="22"/>
          <w:szCs w:val="22"/>
        </w:rPr>
        <w:t>Fuente: Elaboración propia.</w:t>
      </w:r>
    </w:p>
    <w:p w14:paraId="3B3191AC" w14:textId="4666E01E" w:rsidR="00822488" w:rsidRPr="0087113E" w:rsidRDefault="00822488" w:rsidP="00822488">
      <w:pPr>
        <w:spacing w:before="240" w:line="360" w:lineRule="auto"/>
        <w:ind w:left="1416" w:firstLine="24"/>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3371D7" w:rsidRPr="003371D7">
        <w:rPr>
          <w:rFonts w:ascii="Arial" w:hAnsi="Arial" w:cs="Arial"/>
          <w:bCs/>
          <w:i/>
          <w:iCs/>
          <w:sz w:val="22"/>
          <w:szCs w:val="22"/>
        </w:rPr>
        <w:t xml:space="preserve">La figura presenta un extracto de los 532 archivos encontrados en el APK, mostrando ejemplos representativos como AndroidManifest.xml, que define permisos y componentes de la aplicación; </w:t>
      </w:r>
      <w:proofErr w:type="spellStart"/>
      <w:r w:rsidR="003371D7" w:rsidRPr="003371D7">
        <w:rPr>
          <w:rFonts w:ascii="Arial" w:hAnsi="Arial" w:cs="Arial"/>
          <w:bCs/>
          <w:i/>
          <w:iCs/>
          <w:sz w:val="22"/>
          <w:szCs w:val="22"/>
        </w:rPr>
        <w:t>classes.dex</w:t>
      </w:r>
      <w:proofErr w:type="spellEnd"/>
      <w:r w:rsidR="003371D7" w:rsidRPr="003371D7">
        <w:rPr>
          <w:rFonts w:ascii="Arial" w:hAnsi="Arial" w:cs="Arial"/>
          <w:bCs/>
          <w:i/>
          <w:iCs/>
          <w:sz w:val="22"/>
          <w:szCs w:val="22"/>
        </w:rPr>
        <w:t xml:space="preserve">, que contiene el código ejecutable de Android; y varios archivos de propiedades relacionados con </w:t>
      </w:r>
      <w:proofErr w:type="spellStart"/>
      <w:r w:rsidR="003371D7" w:rsidRPr="003371D7">
        <w:rPr>
          <w:rFonts w:ascii="Arial" w:hAnsi="Arial" w:cs="Arial"/>
          <w:bCs/>
          <w:i/>
          <w:iCs/>
          <w:sz w:val="22"/>
          <w:szCs w:val="22"/>
        </w:rPr>
        <w:t>Firebase</w:t>
      </w:r>
      <w:proofErr w:type="spellEnd"/>
      <w:r w:rsidR="003371D7" w:rsidRPr="003371D7">
        <w:rPr>
          <w:rFonts w:ascii="Arial" w:hAnsi="Arial" w:cs="Arial"/>
          <w:bCs/>
          <w:i/>
          <w:iCs/>
          <w:sz w:val="22"/>
          <w:szCs w:val="22"/>
        </w:rPr>
        <w:t xml:space="preserve">, como </w:t>
      </w:r>
      <w:proofErr w:type="spellStart"/>
      <w:r w:rsidR="003371D7" w:rsidRPr="003371D7">
        <w:rPr>
          <w:rFonts w:ascii="Arial" w:hAnsi="Arial" w:cs="Arial"/>
          <w:bCs/>
          <w:i/>
          <w:iCs/>
          <w:sz w:val="22"/>
          <w:szCs w:val="22"/>
        </w:rPr>
        <w:t>firebase-</w:t>
      </w:r>
      <w:proofErr w:type="gramStart"/>
      <w:r w:rsidR="003371D7" w:rsidRPr="003371D7">
        <w:rPr>
          <w:rFonts w:ascii="Arial" w:hAnsi="Arial" w:cs="Arial"/>
          <w:bCs/>
          <w:i/>
          <w:iCs/>
          <w:sz w:val="22"/>
          <w:szCs w:val="22"/>
        </w:rPr>
        <w:t>analytics.properties</w:t>
      </w:r>
      <w:proofErr w:type="spellEnd"/>
      <w:proofErr w:type="gramEnd"/>
      <w:r w:rsidR="003371D7" w:rsidRPr="003371D7">
        <w:rPr>
          <w:rFonts w:ascii="Arial" w:hAnsi="Arial" w:cs="Arial"/>
          <w:bCs/>
          <w:i/>
          <w:iCs/>
          <w:sz w:val="22"/>
          <w:szCs w:val="22"/>
        </w:rPr>
        <w:t xml:space="preserve"> y </w:t>
      </w:r>
      <w:proofErr w:type="spellStart"/>
      <w:r w:rsidR="003371D7" w:rsidRPr="003371D7">
        <w:rPr>
          <w:rFonts w:ascii="Arial" w:hAnsi="Arial" w:cs="Arial"/>
          <w:bCs/>
          <w:i/>
          <w:iCs/>
          <w:sz w:val="22"/>
          <w:szCs w:val="22"/>
        </w:rPr>
        <w:t>firebase-common.properties</w:t>
      </w:r>
      <w:proofErr w:type="spellEnd"/>
      <w:r w:rsidR="003371D7" w:rsidRPr="003371D7">
        <w:rPr>
          <w:rFonts w:ascii="Arial" w:hAnsi="Arial" w:cs="Arial"/>
          <w:bCs/>
          <w:i/>
          <w:iCs/>
          <w:sz w:val="22"/>
          <w:szCs w:val="22"/>
        </w:rPr>
        <w:t>, que configuran servicios de analítica y mensajería. Este análisis permite mapear los recursos internos de la aplicación, evaluar la presencia de configuraciones sensibles y comprender cómo se integran los distintos módulos y servicios en la estructura del APK, contribuyendo a un estudio técnico exhaustivo de su comportamiento y seguridad.</w:t>
      </w:r>
    </w:p>
    <w:p w14:paraId="66E58861" w14:textId="2EB63EC9" w:rsidR="00EA48CD" w:rsidRDefault="004E1997" w:rsidP="001A64AD">
      <w:pPr>
        <w:pStyle w:val="Ttulo3"/>
      </w:pPr>
      <w:bookmarkStart w:id="24" w:name="_Toc206599462"/>
      <w:r>
        <w:lastRenderedPageBreak/>
        <w:t>Integración</w:t>
      </w:r>
      <w:r w:rsidR="001B11C1">
        <w:t xml:space="preserve"> en la API</w:t>
      </w:r>
      <w:r w:rsidR="00DF1231">
        <w:t xml:space="preserve"> </w:t>
      </w:r>
      <w:proofErr w:type="spellStart"/>
      <w:r w:rsidR="00DF1231">
        <w:t>Swagger</w:t>
      </w:r>
      <w:proofErr w:type="spellEnd"/>
      <w:r w:rsidR="00571B25">
        <w:t xml:space="preserve"> y </w:t>
      </w:r>
      <w:proofErr w:type="spellStart"/>
      <w:r w:rsidR="00571B25">
        <w:t>Redoc</w:t>
      </w:r>
      <w:bookmarkEnd w:id="24"/>
      <w:proofErr w:type="spellEnd"/>
    </w:p>
    <w:p w14:paraId="5943DD83" w14:textId="77777777" w:rsidR="003A7F84" w:rsidRDefault="003A7F84" w:rsidP="003A7F84">
      <w:pPr>
        <w:spacing w:before="240" w:line="360" w:lineRule="auto"/>
        <w:ind w:left="1080"/>
        <w:jc w:val="both"/>
        <w:rPr>
          <w:rFonts w:ascii="Arial" w:hAnsi="Arial" w:cs="Arial"/>
          <w:bCs/>
          <w:sz w:val="22"/>
          <w:szCs w:val="22"/>
        </w:rPr>
      </w:pPr>
      <w:proofErr w:type="spellStart"/>
      <w:r w:rsidRPr="003A7F84">
        <w:rPr>
          <w:rFonts w:ascii="Arial" w:hAnsi="Arial" w:cs="Arial"/>
          <w:bCs/>
          <w:sz w:val="22"/>
          <w:szCs w:val="22"/>
        </w:rPr>
        <w:t>Swagger</w:t>
      </w:r>
      <w:proofErr w:type="spellEnd"/>
      <w:r w:rsidRPr="003A7F84">
        <w:rPr>
          <w:rFonts w:ascii="Arial" w:hAnsi="Arial" w:cs="Arial"/>
          <w:bCs/>
          <w:sz w:val="22"/>
          <w:szCs w:val="22"/>
        </w:rPr>
        <w:t xml:space="preserve"> es una interfaz de documentación interactiva para </w:t>
      </w:r>
      <w:proofErr w:type="spellStart"/>
      <w:r w:rsidRPr="003A7F84">
        <w:rPr>
          <w:rFonts w:ascii="Arial" w:hAnsi="Arial" w:cs="Arial"/>
          <w:bCs/>
          <w:sz w:val="22"/>
          <w:szCs w:val="22"/>
        </w:rPr>
        <w:t>APIs</w:t>
      </w:r>
      <w:proofErr w:type="spellEnd"/>
      <w:r w:rsidRPr="003A7F84">
        <w:rPr>
          <w:rFonts w:ascii="Arial" w:hAnsi="Arial" w:cs="Arial"/>
          <w:bCs/>
          <w:sz w:val="22"/>
          <w:szCs w:val="22"/>
        </w:rPr>
        <w:t xml:space="preserve"> REST, que permite al usuario no solo visualizar la estructura de los </w:t>
      </w:r>
      <w:proofErr w:type="spellStart"/>
      <w:r w:rsidRPr="003A7F84">
        <w:rPr>
          <w:rFonts w:ascii="Arial" w:hAnsi="Arial" w:cs="Arial"/>
          <w:bCs/>
          <w:sz w:val="22"/>
          <w:szCs w:val="22"/>
        </w:rPr>
        <w:t>endpoints</w:t>
      </w:r>
      <w:proofErr w:type="spellEnd"/>
      <w:r w:rsidRPr="003A7F84">
        <w:rPr>
          <w:rFonts w:ascii="Arial" w:hAnsi="Arial" w:cs="Arial"/>
          <w:bCs/>
          <w:sz w:val="22"/>
          <w:szCs w:val="22"/>
        </w:rPr>
        <w:t xml:space="preserve"> expuestos, sino también ejecutar peticiones directamente desde el navegador. </w:t>
      </w:r>
    </w:p>
    <w:p w14:paraId="1492E825" w14:textId="496B289E" w:rsidR="003A7F84" w:rsidRPr="003A7F84" w:rsidRDefault="003A7F84" w:rsidP="003A7F84">
      <w:pPr>
        <w:spacing w:before="240" w:line="360" w:lineRule="auto"/>
        <w:ind w:left="1080"/>
        <w:jc w:val="both"/>
        <w:rPr>
          <w:rFonts w:ascii="Arial" w:hAnsi="Arial" w:cs="Arial"/>
          <w:bCs/>
          <w:sz w:val="22"/>
          <w:szCs w:val="22"/>
        </w:rPr>
      </w:pPr>
      <w:r w:rsidRPr="003A7F84">
        <w:rPr>
          <w:rFonts w:ascii="Arial" w:hAnsi="Arial" w:cs="Arial"/>
          <w:bCs/>
          <w:sz w:val="22"/>
          <w:szCs w:val="22"/>
        </w:rPr>
        <w:t xml:space="preserve">En este laboratorio, al acceder a la URL </w:t>
      </w:r>
      <w:hyperlink r:id="rId63" w:history="1">
        <w:r w:rsidRPr="00851E58">
          <w:rPr>
            <w:rStyle w:val="Hipervnculo"/>
            <w:rFonts w:ascii="Arial" w:hAnsi="Arial" w:cs="Arial"/>
            <w:bCs/>
            <w:sz w:val="22"/>
            <w:szCs w:val="22"/>
          </w:rPr>
          <w:t>http://localhost:8888/swagger/</w:t>
        </w:r>
      </w:hyperlink>
      <w:r w:rsidRPr="003A7F84">
        <w:rPr>
          <w:rFonts w:ascii="Arial" w:hAnsi="Arial" w:cs="Arial"/>
          <w:bCs/>
          <w:sz w:val="22"/>
          <w:szCs w:val="22"/>
        </w:rPr>
        <w:t xml:space="preserve">, se despliega una representación dinámica de la API v1, en donde cada </w:t>
      </w:r>
      <w:proofErr w:type="spellStart"/>
      <w:r w:rsidRPr="003A7F84">
        <w:rPr>
          <w:rFonts w:ascii="Arial" w:hAnsi="Arial" w:cs="Arial"/>
          <w:bCs/>
          <w:sz w:val="22"/>
          <w:szCs w:val="22"/>
        </w:rPr>
        <w:t>endpoint</w:t>
      </w:r>
      <w:proofErr w:type="spellEnd"/>
      <w:r w:rsidRPr="003A7F84">
        <w:rPr>
          <w:rFonts w:ascii="Arial" w:hAnsi="Arial" w:cs="Arial"/>
          <w:bCs/>
          <w:sz w:val="22"/>
          <w:szCs w:val="22"/>
        </w:rPr>
        <w:t xml:space="preserve"> se encuentra documentado con su respectiva descripción, parámetros, tipos de datos y respuestas esperadas.</w:t>
      </w:r>
    </w:p>
    <w:p w14:paraId="2BE0791D" w14:textId="62E093BA" w:rsidR="003A7F84" w:rsidRDefault="003A7F84" w:rsidP="003A7F84">
      <w:pPr>
        <w:spacing w:before="240" w:line="360" w:lineRule="auto"/>
        <w:ind w:left="1080"/>
        <w:jc w:val="both"/>
        <w:rPr>
          <w:rFonts w:ascii="Arial" w:hAnsi="Arial" w:cs="Arial"/>
          <w:bCs/>
          <w:sz w:val="22"/>
          <w:szCs w:val="22"/>
        </w:rPr>
      </w:pPr>
      <w:r w:rsidRPr="003A7F84">
        <w:rPr>
          <w:rFonts w:ascii="Arial" w:hAnsi="Arial" w:cs="Arial"/>
          <w:bCs/>
          <w:sz w:val="22"/>
          <w:szCs w:val="22"/>
        </w:rPr>
        <w:t xml:space="preserve">Lo que caracteriza a </w:t>
      </w:r>
      <w:proofErr w:type="spellStart"/>
      <w:r w:rsidRPr="003A7F84">
        <w:rPr>
          <w:rFonts w:ascii="Arial" w:hAnsi="Arial" w:cs="Arial"/>
          <w:bCs/>
          <w:sz w:val="22"/>
          <w:szCs w:val="22"/>
        </w:rPr>
        <w:t>Swagger</w:t>
      </w:r>
      <w:proofErr w:type="spellEnd"/>
      <w:r w:rsidRPr="003A7F84">
        <w:rPr>
          <w:rFonts w:ascii="Arial" w:hAnsi="Arial" w:cs="Arial"/>
          <w:bCs/>
          <w:sz w:val="22"/>
          <w:szCs w:val="22"/>
        </w:rPr>
        <w:t xml:space="preserve"> frente a otras herramientas es su interactividad, ya que posibilita probar en tiempo real los métodos disponibles (GET, POST, PUT, DELETE, etc.) sin necesidad de recurrir a clientes externos como </w:t>
      </w:r>
      <w:proofErr w:type="spellStart"/>
      <w:r w:rsidRPr="003A7F84">
        <w:rPr>
          <w:rFonts w:ascii="Arial" w:hAnsi="Arial" w:cs="Arial"/>
          <w:bCs/>
          <w:sz w:val="22"/>
          <w:szCs w:val="22"/>
        </w:rPr>
        <w:t>Postman</w:t>
      </w:r>
      <w:proofErr w:type="spellEnd"/>
      <w:r w:rsidRPr="003A7F84">
        <w:rPr>
          <w:rFonts w:ascii="Arial" w:hAnsi="Arial" w:cs="Arial"/>
          <w:bCs/>
          <w:sz w:val="22"/>
          <w:szCs w:val="22"/>
        </w:rPr>
        <w:t xml:space="preserve">. Esto convierte a </w:t>
      </w:r>
      <w:proofErr w:type="spellStart"/>
      <w:r w:rsidRPr="003A7F84">
        <w:rPr>
          <w:rFonts w:ascii="Arial" w:hAnsi="Arial" w:cs="Arial"/>
          <w:bCs/>
          <w:sz w:val="22"/>
          <w:szCs w:val="22"/>
        </w:rPr>
        <w:t>Swagger</w:t>
      </w:r>
      <w:proofErr w:type="spellEnd"/>
      <w:r w:rsidRPr="003A7F84">
        <w:rPr>
          <w:rFonts w:ascii="Arial" w:hAnsi="Arial" w:cs="Arial"/>
          <w:bCs/>
          <w:sz w:val="22"/>
          <w:szCs w:val="22"/>
        </w:rPr>
        <w:t xml:space="preserve"> en una herramienta idónea tanto para desarrolladores, al momento de validar la correcta implementación de los servicios, como para </w:t>
      </w:r>
      <w:proofErr w:type="spellStart"/>
      <w:r w:rsidRPr="003A7F84">
        <w:rPr>
          <w:rFonts w:ascii="Arial" w:hAnsi="Arial" w:cs="Arial"/>
          <w:bCs/>
          <w:sz w:val="22"/>
          <w:szCs w:val="22"/>
        </w:rPr>
        <w:t>testers</w:t>
      </w:r>
      <w:proofErr w:type="spellEnd"/>
      <w:r w:rsidRPr="003A7F84">
        <w:rPr>
          <w:rFonts w:ascii="Arial" w:hAnsi="Arial" w:cs="Arial"/>
          <w:bCs/>
          <w:sz w:val="22"/>
          <w:szCs w:val="22"/>
        </w:rPr>
        <w:t>, al facilitar la ejecución y verificación de pruebas directamente desde la interfaz.</w:t>
      </w:r>
    </w:p>
    <w:p w14:paraId="6E6E30C3" w14:textId="2DFE17D0" w:rsidR="00972BA7" w:rsidRDefault="00972BA7" w:rsidP="00972BA7">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31</w:t>
      </w:r>
      <w:r w:rsidRPr="0070535C">
        <w:rPr>
          <w:b/>
          <w:bCs/>
        </w:rPr>
        <w:fldChar w:fldCharType="end"/>
      </w:r>
      <w:r w:rsidRPr="0070535C">
        <w:rPr>
          <w:b/>
          <w:bCs/>
        </w:rPr>
        <w:t>:</w:t>
      </w:r>
      <w:r>
        <w:t xml:space="preserve"> </w:t>
      </w:r>
      <w:r w:rsidR="00ED6561" w:rsidRPr="00ED6561">
        <w:t xml:space="preserve">Visualización de la API v1 mediante </w:t>
      </w:r>
      <w:proofErr w:type="spellStart"/>
      <w:r w:rsidR="00ED6561" w:rsidRPr="00ED6561">
        <w:t>Swagger</w:t>
      </w:r>
      <w:proofErr w:type="spellEnd"/>
      <w:r w:rsidR="00ED6561" w:rsidRPr="00ED6561">
        <w:t xml:space="preserve"> UI</w:t>
      </w:r>
    </w:p>
    <w:p w14:paraId="42D67A9A" w14:textId="392A31D9" w:rsidR="00747995" w:rsidRDefault="00747995" w:rsidP="00972BA7">
      <w:pPr>
        <w:spacing w:line="360" w:lineRule="auto"/>
        <w:ind w:left="372" w:firstLine="708"/>
        <w:rPr>
          <w:rFonts w:ascii="Arial" w:hAnsi="Arial" w:cs="Arial"/>
          <w:bCs/>
          <w:sz w:val="22"/>
          <w:szCs w:val="22"/>
        </w:rPr>
      </w:pPr>
      <w:r>
        <w:rPr>
          <w:noProof/>
        </w:rPr>
        <w:drawing>
          <wp:inline distT="0" distB="0" distL="0" distR="0" wp14:anchorId="22C72BC0" wp14:editId="4CD4BBD6">
            <wp:extent cx="4498536" cy="3594537"/>
            <wp:effectExtent l="0" t="0" r="0" b="6350"/>
            <wp:docPr id="1682501720" name="Imagen 168250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 b="25468"/>
                    <a:stretch/>
                  </pic:blipFill>
                  <pic:spPr bwMode="auto">
                    <a:xfrm>
                      <a:off x="0" y="0"/>
                      <a:ext cx="4500000" cy="3595707"/>
                    </a:xfrm>
                    <a:prstGeom prst="rect">
                      <a:avLst/>
                    </a:prstGeom>
                    <a:ln>
                      <a:noFill/>
                    </a:ln>
                    <a:extLst>
                      <a:ext uri="{53640926-AAD7-44D8-BBD7-CCE9431645EC}">
                        <a14:shadowObscured xmlns:a14="http://schemas.microsoft.com/office/drawing/2010/main"/>
                      </a:ext>
                    </a:extLst>
                  </pic:spPr>
                </pic:pic>
              </a:graphicData>
            </a:graphic>
          </wp:inline>
        </w:drawing>
      </w:r>
    </w:p>
    <w:p w14:paraId="714D8A00" w14:textId="1484B9BE" w:rsidR="00972BA7" w:rsidRDefault="00972BA7" w:rsidP="00972BA7">
      <w:pPr>
        <w:spacing w:line="360" w:lineRule="auto"/>
        <w:ind w:left="372" w:firstLine="708"/>
        <w:rPr>
          <w:rFonts w:ascii="Arial" w:hAnsi="Arial" w:cs="Arial"/>
          <w:bCs/>
          <w:sz w:val="22"/>
          <w:szCs w:val="22"/>
        </w:rPr>
      </w:pPr>
      <w:r>
        <w:rPr>
          <w:noProof/>
        </w:rPr>
        <w:lastRenderedPageBreak/>
        <w:drawing>
          <wp:inline distT="0" distB="0" distL="0" distR="0" wp14:anchorId="5D552719" wp14:editId="576EF4B1">
            <wp:extent cx="4498472" cy="169153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4927" b="-1"/>
                    <a:stretch/>
                  </pic:blipFill>
                  <pic:spPr bwMode="auto">
                    <a:xfrm>
                      <a:off x="0" y="0"/>
                      <a:ext cx="4500000" cy="1692106"/>
                    </a:xfrm>
                    <a:prstGeom prst="rect">
                      <a:avLst/>
                    </a:prstGeom>
                    <a:ln>
                      <a:noFill/>
                    </a:ln>
                    <a:extLst>
                      <a:ext uri="{53640926-AAD7-44D8-BBD7-CCE9431645EC}">
                        <a14:shadowObscured xmlns:a14="http://schemas.microsoft.com/office/drawing/2010/main"/>
                      </a:ext>
                    </a:extLst>
                  </pic:spPr>
                </pic:pic>
              </a:graphicData>
            </a:graphic>
          </wp:inline>
        </w:drawing>
      </w:r>
    </w:p>
    <w:p w14:paraId="145194F7" w14:textId="748D71A4" w:rsidR="00972BA7" w:rsidRPr="00972BA7" w:rsidRDefault="00972BA7" w:rsidP="00972BA7">
      <w:pPr>
        <w:spacing w:line="360" w:lineRule="auto"/>
        <w:ind w:left="372" w:firstLine="708"/>
        <w:rPr>
          <w:rFonts w:ascii="Arial" w:hAnsi="Arial" w:cs="Arial"/>
          <w:bCs/>
          <w:sz w:val="22"/>
          <w:szCs w:val="22"/>
        </w:rPr>
      </w:pPr>
      <w:r w:rsidRPr="00972BA7">
        <w:rPr>
          <w:rFonts w:ascii="Arial" w:hAnsi="Arial" w:cs="Arial"/>
          <w:bCs/>
          <w:sz w:val="22"/>
          <w:szCs w:val="22"/>
        </w:rPr>
        <w:t>Fuente: Elaboración propia.</w:t>
      </w:r>
    </w:p>
    <w:p w14:paraId="18CC7F68" w14:textId="2683D69F" w:rsidR="00972BA7" w:rsidRDefault="00972BA7" w:rsidP="00ED6561">
      <w:pPr>
        <w:spacing w:before="240" w:line="360" w:lineRule="auto"/>
        <w:ind w:left="1080"/>
        <w:jc w:val="both"/>
        <w:rPr>
          <w:rFonts w:ascii="Arial" w:hAnsi="Arial" w:cs="Arial"/>
          <w:bCs/>
          <w:i/>
          <w:i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ED6561" w:rsidRPr="00ED6561">
        <w:rPr>
          <w:rFonts w:ascii="Arial" w:hAnsi="Arial" w:cs="Arial"/>
          <w:bCs/>
          <w:i/>
          <w:iCs/>
          <w:sz w:val="22"/>
          <w:szCs w:val="22"/>
        </w:rPr>
        <w:t xml:space="preserve">La figura muestra la interfaz de </w:t>
      </w:r>
      <w:proofErr w:type="spellStart"/>
      <w:r w:rsidR="00ED6561" w:rsidRPr="00ED6561">
        <w:rPr>
          <w:rFonts w:ascii="Arial" w:hAnsi="Arial" w:cs="Arial"/>
          <w:bCs/>
          <w:i/>
          <w:iCs/>
          <w:sz w:val="22"/>
          <w:szCs w:val="22"/>
        </w:rPr>
        <w:t>Swagger</w:t>
      </w:r>
      <w:proofErr w:type="spellEnd"/>
      <w:r w:rsidR="00ED6561" w:rsidRPr="00ED6561">
        <w:rPr>
          <w:rFonts w:ascii="Arial" w:hAnsi="Arial" w:cs="Arial"/>
          <w:bCs/>
          <w:i/>
          <w:iCs/>
          <w:sz w:val="22"/>
          <w:szCs w:val="22"/>
        </w:rPr>
        <w:t xml:space="preserve"> UI correspondiente a la documentación de la API v1 del sistema Mobile Audit, accesible desde la URL http://localhost:8888/swagger/. En esta vista se aprecian los distintos </w:t>
      </w:r>
      <w:proofErr w:type="spellStart"/>
      <w:r w:rsidR="00ED6561" w:rsidRPr="00ED6561">
        <w:rPr>
          <w:rFonts w:ascii="Arial" w:hAnsi="Arial" w:cs="Arial"/>
          <w:bCs/>
          <w:i/>
          <w:iCs/>
          <w:sz w:val="22"/>
          <w:szCs w:val="22"/>
        </w:rPr>
        <w:t>endpoints</w:t>
      </w:r>
      <w:proofErr w:type="spellEnd"/>
      <w:r w:rsidR="00ED6561" w:rsidRPr="00ED6561">
        <w:rPr>
          <w:rFonts w:ascii="Arial" w:hAnsi="Arial" w:cs="Arial"/>
          <w:bCs/>
          <w:i/>
          <w:iCs/>
          <w:sz w:val="22"/>
          <w:szCs w:val="22"/>
        </w:rPr>
        <w:t xml:space="preserve"> disponibles, organizados por recurso, como el módulo app, que incluye operaciones CRUD (crear, leer, actualizar y eliminar aplicaciones), y el </w:t>
      </w:r>
      <w:proofErr w:type="spellStart"/>
      <w:r w:rsidR="00ED6561" w:rsidRPr="00ED6561">
        <w:rPr>
          <w:rFonts w:ascii="Arial" w:hAnsi="Arial" w:cs="Arial"/>
          <w:bCs/>
          <w:i/>
          <w:iCs/>
          <w:sz w:val="22"/>
          <w:szCs w:val="22"/>
        </w:rPr>
        <w:t>endpoint</w:t>
      </w:r>
      <w:proofErr w:type="spellEnd"/>
      <w:r w:rsidR="00ED6561" w:rsidRPr="00ED6561">
        <w:rPr>
          <w:rFonts w:ascii="Arial" w:hAnsi="Arial" w:cs="Arial"/>
          <w:bCs/>
          <w:i/>
          <w:iCs/>
          <w:sz w:val="22"/>
          <w:szCs w:val="22"/>
        </w:rPr>
        <w:t xml:space="preserve"> de autenticación /</w:t>
      </w:r>
      <w:proofErr w:type="spellStart"/>
      <w:r w:rsidR="00ED6561" w:rsidRPr="00ED6561">
        <w:rPr>
          <w:rFonts w:ascii="Arial" w:hAnsi="Arial" w:cs="Arial"/>
          <w:bCs/>
          <w:i/>
          <w:iCs/>
          <w:sz w:val="22"/>
          <w:szCs w:val="22"/>
        </w:rPr>
        <w:t>auth</w:t>
      </w:r>
      <w:proofErr w:type="spellEnd"/>
      <w:r w:rsidR="00ED6561" w:rsidRPr="00ED6561">
        <w:rPr>
          <w:rFonts w:ascii="Arial" w:hAnsi="Arial" w:cs="Arial"/>
          <w:bCs/>
          <w:i/>
          <w:iCs/>
          <w:sz w:val="22"/>
          <w:szCs w:val="22"/>
        </w:rPr>
        <w:t xml:space="preserve">-token/ para la obtención del token de acceso. </w:t>
      </w:r>
      <w:proofErr w:type="spellStart"/>
      <w:r w:rsidR="00ED6561" w:rsidRPr="00ED6561">
        <w:rPr>
          <w:rFonts w:ascii="Arial" w:hAnsi="Arial" w:cs="Arial"/>
          <w:bCs/>
          <w:i/>
          <w:iCs/>
          <w:sz w:val="22"/>
          <w:szCs w:val="22"/>
        </w:rPr>
        <w:t>Swagger</w:t>
      </w:r>
      <w:proofErr w:type="spellEnd"/>
      <w:r w:rsidR="00ED6561" w:rsidRPr="00ED6561">
        <w:rPr>
          <w:rFonts w:ascii="Arial" w:hAnsi="Arial" w:cs="Arial"/>
          <w:bCs/>
          <w:i/>
          <w:iCs/>
          <w:sz w:val="22"/>
          <w:szCs w:val="22"/>
        </w:rPr>
        <w:t xml:space="preserve"> permite explorar cada operación detallando el método HTTP utilizado (GET, POST, PUT, PATCH, DELETE), los parámetros requeridos y las posibles respuestas.</w:t>
      </w:r>
    </w:p>
    <w:p w14:paraId="53F2C52D" w14:textId="201322F8" w:rsidR="00E5621C" w:rsidRDefault="00E5621C" w:rsidP="00ED6561">
      <w:pPr>
        <w:spacing w:before="240" w:line="360" w:lineRule="auto"/>
        <w:ind w:left="1080"/>
        <w:jc w:val="both"/>
        <w:rPr>
          <w:rFonts w:ascii="Arial" w:hAnsi="Arial" w:cs="Arial"/>
          <w:bCs/>
          <w:sz w:val="22"/>
          <w:szCs w:val="22"/>
        </w:rPr>
      </w:pPr>
      <w:r w:rsidRPr="00E5621C">
        <w:rPr>
          <w:rFonts w:ascii="Arial" w:hAnsi="Arial" w:cs="Arial"/>
          <w:bCs/>
          <w:sz w:val="22"/>
          <w:szCs w:val="22"/>
        </w:rPr>
        <w:t xml:space="preserve">En esta sección se presenta la documentación generada mediante </w:t>
      </w:r>
      <w:proofErr w:type="spellStart"/>
      <w:r w:rsidRPr="00E5621C">
        <w:rPr>
          <w:rFonts w:ascii="Arial" w:hAnsi="Arial" w:cs="Arial"/>
          <w:bCs/>
          <w:sz w:val="22"/>
          <w:szCs w:val="22"/>
        </w:rPr>
        <w:t>Swagger</w:t>
      </w:r>
      <w:proofErr w:type="spellEnd"/>
      <w:r w:rsidRPr="00E5621C">
        <w:rPr>
          <w:rFonts w:ascii="Arial" w:hAnsi="Arial" w:cs="Arial"/>
          <w:bCs/>
          <w:sz w:val="22"/>
          <w:szCs w:val="22"/>
        </w:rPr>
        <w:t xml:space="preserve"> UI para la API v1 del sistema Mobile Audit, enfocada en los módulos de </w:t>
      </w:r>
      <w:proofErr w:type="spellStart"/>
      <w:r w:rsidRPr="00E5621C">
        <w:rPr>
          <w:rFonts w:ascii="Arial" w:hAnsi="Arial" w:cs="Arial"/>
          <w:bCs/>
          <w:sz w:val="22"/>
          <w:szCs w:val="22"/>
        </w:rPr>
        <w:t>findings</w:t>
      </w:r>
      <w:proofErr w:type="spellEnd"/>
      <w:r w:rsidRPr="00E5621C">
        <w:rPr>
          <w:rFonts w:ascii="Arial" w:hAnsi="Arial" w:cs="Arial"/>
          <w:bCs/>
          <w:sz w:val="22"/>
          <w:szCs w:val="22"/>
        </w:rPr>
        <w:t xml:space="preserve">, </w:t>
      </w:r>
      <w:proofErr w:type="spellStart"/>
      <w:r w:rsidRPr="00E5621C">
        <w:rPr>
          <w:rFonts w:ascii="Arial" w:hAnsi="Arial" w:cs="Arial"/>
          <w:bCs/>
          <w:sz w:val="22"/>
          <w:szCs w:val="22"/>
        </w:rPr>
        <w:t>permissions</w:t>
      </w:r>
      <w:proofErr w:type="spellEnd"/>
      <w:r w:rsidRPr="00E5621C">
        <w:rPr>
          <w:rFonts w:ascii="Arial" w:hAnsi="Arial" w:cs="Arial"/>
          <w:bCs/>
          <w:sz w:val="22"/>
          <w:szCs w:val="22"/>
        </w:rPr>
        <w:t xml:space="preserve"> y </w:t>
      </w:r>
      <w:proofErr w:type="spellStart"/>
      <w:r w:rsidRPr="00E5621C">
        <w:rPr>
          <w:rFonts w:ascii="Arial" w:hAnsi="Arial" w:cs="Arial"/>
          <w:bCs/>
          <w:sz w:val="22"/>
          <w:szCs w:val="22"/>
        </w:rPr>
        <w:t>scans</w:t>
      </w:r>
      <w:proofErr w:type="spellEnd"/>
      <w:r w:rsidRPr="00E5621C">
        <w:rPr>
          <w:rFonts w:ascii="Arial" w:hAnsi="Arial" w:cs="Arial"/>
          <w:bCs/>
          <w:sz w:val="22"/>
          <w:szCs w:val="22"/>
        </w:rPr>
        <w:t xml:space="preserve">. Esta interfaz permite explorar de manera estructurada los </w:t>
      </w:r>
      <w:proofErr w:type="spellStart"/>
      <w:r w:rsidRPr="00E5621C">
        <w:rPr>
          <w:rFonts w:ascii="Arial" w:hAnsi="Arial" w:cs="Arial"/>
          <w:bCs/>
          <w:sz w:val="22"/>
          <w:szCs w:val="22"/>
        </w:rPr>
        <w:t>endpoints</w:t>
      </w:r>
      <w:proofErr w:type="spellEnd"/>
      <w:r w:rsidRPr="00E5621C">
        <w:rPr>
          <w:rFonts w:ascii="Arial" w:hAnsi="Arial" w:cs="Arial"/>
          <w:bCs/>
          <w:sz w:val="22"/>
          <w:szCs w:val="22"/>
        </w:rPr>
        <w:t xml:space="preserve"> expuestos por el sistema, organizados por recurso, y revisar las operaciones soportadas en cada caso. La vista proporciona tanto la descripción de los métodos HTTP disponibles como los parámetros de entrada y las posibles respuestas, lo que la convierte en una herramienta clave para verificar el correcto funcionamiento de la API durante la auditoría móvil.</w:t>
      </w:r>
    </w:p>
    <w:p w14:paraId="7125F99A" w14:textId="77777777" w:rsidR="00747995" w:rsidRDefault="00747995" w:rsidP="00ED6561">
      <w:pPr>
        <w:spacing w:before="240" w:line="360" w:lineRule="auto"/>
        <w:ind w:left="1080"/>
        <w:jc w:val="both"/>
        <w:rPr>
          <w:rFonts w:ascii="Arial" w:hAnsi="Arial" w:cs="Arial"/>
          <w:bCs/>
          <w:sz w:val="22"/>
          <w:szCs w:val="22"/>
        </w:rPr>
      </w:pPr>
    </w:p>
    <w:p w14:paraId="79C27D6D" w14:textId="77777777" w:rsidR="00747995" w:rsidRDefault="00747995" w:rsidP="00ED6561">
      <w:pPr>
        <w:spacing w:before="240" w:line="360" w:lineRule="auto"/>
        <w:ind w:left="1080"/>
        <w:jc w:val="both"/>
        <w:rPr>
          <w:rFonts w:ascii="Arial" w:hAnsi="Arial" w:cs="Arial"/>
          <w:bCs/>
          <w:sz w:val="22"/>
          <w:szCs w:val="22"/>
        </w:rPr>
      </w:pPr>
    </w:p>
    <w:p w14:paraId="4209F4AC" w14:textId="77777777" w:rsidR="00747995" w:rsidRDefault="00747995" w:rsidP="00ED6561">
      <w:pPr>
        <w:spacing w:before="240" w:line="360" w:lineRule="auto"/>
        <w:ind w:left="1080"/>
        <w:jc w:val="both"/>
        <w:rPr>
          <w:rFonts w:ascii="Arial" w:hAnsi="Arial" w:cs="Arial"/>
          <w:bCs/>
          <w:sz w:val="22"/>
          <w:szCs w:val="22"/>
        </w:rPr>
      </w:pPr>
    </w:p>
    <w:p w14:paraId="71632681" w14:textId="77777777" w:rsidR="00747995" w:rsidRPr="00E5621C" w:rsidRDefault="00747995" w:rsidP="00ED6561">
      <w:pPr>
        <w:spacing w:before="240" w:line="360" w:lineRule="auto"/>
        <w:ind w:left="1080"/>
        <w:jc w:val="both"/>
        <w:rPr>
          <w:rFonts w:ascii="Arial" w:hAnsi="Arial" w:cs="Arial"/>
          <w:bCs/>
          <w:sz w:val="22"/>
          <w:szCs w:val="22"/>
        </w:rPr>
      </w:pPr>
    </w:p>
    <w:p w14:paraId="6F5FF06E" w14:textId="3E94D72E" w:rsidR="00A051A3" w:rsidRDefault="00A051A3" w:rsidP="00A051A3">
      <w:pPr>
        <w:pStyle w:val="Descripcin"/>
        <w:rPr>
          <w:rFonts w:cs="Arial"/>
          <w:b/>
          <w:szCs w:val="22"/>
        </w:rPr>
      </w:pPr>
      <w:r w:rsidRPr="0070535C">
        <w:rPr>
          <w:b/>
          <w:bCs/>
        </w:rPr>
        <w:lastRenderedPageBreak/>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32</w:t>
      </w:r>
      <w:r w:rsidRPr="0070535C">
        <w:rPr>
          <w:b/>
          <w:bCs/>
        </w:rPr>
        <w:fldChar w:fldCharType="end"/>
      </w:r>
      <w:r w:rsidRPr="0070535C">
        <w:rPr>
          <w:b/>
          <w:bCs/>
        </w:rPr>
        <w:t>:</w:t>
      </w:r>
      <w:r>
        <w:t xml:space="preserve"> </w:t>
      </w:r>
      <w:proofErr w:type="spellStart"/>
      <w:r w:rsidR="00A44354" w:rsidRPr="00A44354">
        <w:t>Endpoints</w:t>
      </w:r>
      <w:proofErr w:type="spellEnd"/>
      <w:r w:rsidR="00A44354" w:rsidRPr="00A44354">
        <w:t xml:space="preserve"> de </w:t>
      </w:r>
      <w:proofErr w:type="spellStart"/>
      <w:r w:rsidR="00A44354" w:rsidRPr="00A44354">
        <w:t>Findings</w:t>
      </w:r>
      <w:proofErr w:type="spellEnd"/>
      <w:r w:rsidR="00A44354" w:rsidRPr="00A44354">
        <w:t xml:space="preserve">, </w:t>
      </w:r>
      <w:proofErr w:type="spellStart"/>
      <w:r w:rsidR="00A44354" w:rsidRPr="00A44354">
        <w:t>Permissions</w:t>
      </w:r>
      <w:proofErr w:type="spellEnd"/>
      <w:r w:rsidR="00A44354" w:rsidRPr="00A44354">
        <w:t xml:space="preserve"> y </w:t>
      </w:r>
      <w:proofErr w:type="spellStart"/>
      <w:r w:rsidR="00A44354" w:rsidRPr="00A44354">
        <w:t>Scans</w:t>
      </w:r>
      <w:proofErr w:type="spellEnd"/>
      <w:r w:rsidR="00A44354" w:rsidRPr="00A44354">
        <w:t xml:space="preserve"> en </w:t>
      </w:r>
      <w:proofErr w:type="spellStart"/>
      <w:r w:rsidR="00A44354" w:rsidRPr="00A44354">
        <w:t>Swagger</w:t>
      </w:r>
      <w:proofErr w:type="spellEnd"/>
      <w:r w:rsidR="00A44354" w:rsidRPr="00A44354">
        <w:t xml:space="preserve"> UI</w:t>
      </w:r>
    </w:p>
    <w:p w14:paraId="4E978D38" w14:textId="18ACFE69" w:rsidR="00A051A3" w:rsidRDefault="00B77B28" w:rsidP="00A051A3">
      <w:pPr>
        <w:spacing w:line="360" w:lineRule="auto"/>
        <w:ind w:left="372" w:firstLine="708"/>
        <w:rPr>
          <w:rFonts w:ascii="Arial" w:hAnsi="Arial" w:cs="Arial"/>
          <w:bCs/>
          <w:sz w:val="22"/>
          <w:szCs w:val="22"/>
        </w:rPr>
      </w:pPr>
      <w:r>
        <w:rPr>
          <w:noProof/>
        </w:rPr>
        <w:drawing>
          <wp:inline distT="0" distB="0" distL="0" distR="0" wp14:anchorId="707C6467" wp14:editId="14D48762">
            <wp:extent cx="2340000" cy="3284054"/>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40000" cy="3284054"/>
                    </a:xfrm>
                    <a:prstGeom prst="rect">
                      <a:avLst/>
                    </a:prstGeom>
                  </pic:spPr>
                </pic:pic>
              </a:graphicData>
            </a:graphic>
          </wp:inline>
        </w:drawing>
      </w:r>
      <w:r w:rsidRPr="00B77B28">
        <w:rPr>
          <w:noProof/>
        </w:rPr>
        <w:t xml:space="preserve"> </w:t>
      </w:r>
      <w:r>
        <w:rPr>
          <w:noProof/>
        </w:rPr>
        <w:drawing>
          <wp:inline distT="0" distB="0" distL="0" distR="0" wp14:anchorId="25E2B55E" wp14:editId="6C685537">
            <wp:extent cx="2304000" cy="3197297"/>
            <wp:effectExtent l="0" t="0" r="127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4000" cy="3197297"/>
                    </a:xfrm>
                    <a:prstGeom prst="rect">
                      <a:avLst/>
                    </a:prstGeom>
                  </pic:spPr>
                </pic:pic>
              </a:graphicData>
            </a:graphic>
          </wp:inline>
        </w:drawing>
      </w:r>
    </w:p>
    <w:p w14:paraId="27116E7E" w14:textId="77777777" w:rsidR="00A051A3" w:rsidRPr="00972BA7" w:rsidRDefault="00A051A3" w:rsidP="00A051A3">
      <w:pPr>
        <w:spacing w:line="360" w:lineRule="auto"/>
        <w:ind w:left="372" w:firstLine="708"/>
        <w:rPr>
          <w:rFonts w:ascii="Arial" w:hAnsi="Arial" w:cs="Arial"/>
          <w:bCs/>
          <w:sz w:val="22"/>
          <w:szCs w:val="22"/>
        </w:rPr>
      </w:pPr>
      <w:r w:rsidRPr="00972BA7">
        <w:rPr>
          <w:rFonts w:ascii="Arial" w:hAnsi="Arial" w:cs="Arial"/>
          <w:bCs/>
          <w:sz w:val="22"/>
          <w:szCs w:val="22"/>
        </w:rPr>
        <w:t>Fuente: Elaboración propia.</w:t>
      </w:r>
    </w:p>
    <w:p w14:paraId="62C8A6BF" w14:textId="556FFF10" w:rsidR="00A051A3" w:rsidRPr="0087113E" w:rsidRDefault="00A051A3" w:rsidP="00A44354">
      <w:pPr>
        <w:spacing w:before="240" w:line="360" w:lineRule="auto"/>
        <w:ind w:left="1080"/>
        <w:jc w:val="both"/>
        <w:rPr>
          <w:rFonts w:ascii="Arial" w:hAnsi="Arial" w:cs="Arial"/>
          <w:bCs/>
          <w:sz w:val="22"/>
          <w:szCs w:val="22"/>
        </w:rPr>
      </w:pPr>
      <w:r w:rsidRPr="00104216">
        <w:rPr>
          <w:rFonts w:ascii="Arial" w:hAnsi="Arial" w:cs="Arial"/>
          <w:bCs/>
          <w:i/>
          <w:iCs/>
          <w:sz w:val="22"/>
          <w:szCs w:val="22"/>
        </w:rPr>
        <w:t>Nota:</w:t>
      </w:r>
      <w:r>
        <w:rPr>
          <w:rFonts w:ascii="Arial" w:hAnsi="Arial" w:cs="Arial"/>
          <w:bCs/>
          <w:i/>
          <w:iCs/>
          <w:sz w:val="22"/>
          <w:szCs w:val="22"/>
        </w:rPr>
        <w:t xml:space="preserve"> </w:t>
      </w:r>
      <w:r w:rsidR="00A44354" w:rsidRPr="00A44354">
        <w:rPr>
          <w:rFonts w:ascii="Arial" w:hAnsi="Arial" w:cs="Arial"/>
          <w:bCs/>
          <w:i/>
          <w:iCs/>
          <w:sz w:val="22"/>
          <w:szCs w:val="22"/>
        </w:rPr>
        <w:t xml:space="preserve">La figura muestra la documentación de los </w:t>
      </w:r>
      <w:proofErr w:type="spellStart"/>
      <w:r w:rsidR="00A44354" w:rsidRPr="00A44354">
        <w:rPr>
          <w:rFonts w:ascii="Arial" w:hAnsi="Arial" w:cs="Arial"/>
          <w:bCs/>
          <w:i/>
          <w:iCs/>
          <w:sz w:val="22"/>
          <w:szCs w:val="22"/>
        </w:rPr>
        <w:t>endpoints</w:t>
      </w:r>
      <w:proofErr w:type="spellEnd"/>
      <w:r w:rsidR="00A44354" w:rsidRPr="00A44354">
        <w:rPr>
          <w:rFonts w:ascii="Arial" w:hAnsi="Arial" w:cs="Arial"/>
          <w:bCs/>
          <w:i/>
          <w:iCs/>
          <w:sz w:val="22"/>
          <w:szCs w:val="22"/>
        </w:rPr>
        <w:t xml:space="preserve"> correspondientes a los módulos </w:t>
      </w:r>
      <w:proofErr w:type="spellStart"/>
      <w:r w:rsidR="00A44354" w:rsidRPr="00A44354">
        <w:rPr>
          <w:rFonts w:ascii="Arial" w:hAnsi="Arial" w:cs="Arial"/>
          <w:bCs/>
          <w:i/>
          <w:iCs/>
          <w:sz w:val="22"/>
          <w:szCs w:val="22"/>
        </w:rPr>
        <w:t>finding</w:t>
      </w:r>
      <w:proofErr w:type="spellEnd"/>
      <w:r w:rsidR="00A44354" w:rsidRPr="00A44354">
        <w:rPr>
          <w:rFonts w:ascii="Arial" w:hAnsi="Arial" w:cs="Arial"/>
          <w:bCs/>
          <w:i/>
          <w:iCs/>
          <w:sz w:val="22"/>
          <w:szCs w:val="22"/>
        </w:rPr>
        <w:t xml:space="preserve">, </w:t>
      </w:r>
      <w:proofErr w:type="spellStart"/>
      <w:r w:rsidR="00A44354" w:rsidRPr="00A44354">
        <w:rPr>
          <w:rFonts w:ascii="Arial" w:hAnsi="Arial" w:cs="Arial"/>
          <w:bCs/>
          <w:i/>
          <w:iCs/>
          <w:sz w:val="22"/>
          <w:szCs w:val="22"/>
        </w:rPr>
        <w:t>permission</w:t>
      </w:r>
      <w:proofErr w:type="spellEnd"/>
      <w:r w:rsidR="00A44354" w:rsidRPr="00A44354">
        <w:rPr>
          <w:rFonts w:ascii="Arial" w:hAnsi="Arial" w:cs="Arial"/>
          <w:bCs/>
          <w:i/>
          <w:iCs/>
          <w:sz w:val="22"/>
          <w:szCs w:val="22"/>
        </w:rPr>
        <w:t xml:space="preserve"> y </w:t>
      </w:r>
      <w:proofErr w:type="spellStart"/>
      <w:r w:rsidR="00A44354" w:rsidRPr="00A44354">
        <w:rPr>
          <w:rFonts w:ascii="Arial" w:hAnsi="Arial" w:cs="Arial"/>
          <w:bCs/>
          <w:i/>
          <w:iCs/>
          <w:sz w:val="22"/>
          <w:szCs w:val="22"/>
        </w:rPr>
        <w:t>scan</w:t>
      </w:r>
      <w:proofErr w:type="spellEnd"/>
      <w:r w:rsidR="00A44354" w:rsidRPr="00A44354">
        <w:rPr>
          <w:rFonts w:ascii="Arial" w:hAnsi="Arial" w:cs="Arial"/>
          <w:bCs/>
          <w:i/>
          <w:iCs/>
          <w:sz w:val="22"/>
          <w:szCs w:val="22"/>
        </w:rPr>
        <w:t xml:space="preserve"> de la API v1 en </w:t>
      </w:r>
      <w:proofErr w:type="spellStart"/>
      <w:r w:rsidR="00A44354" w:rsidRPr="00A44354">
        <w:rPr>
          <w:rFonts w:ascii="Arial" w:hAnsi="Arial" w:cs="Arial"/>
          <w:bCs/>
          <w:i/>
          <w:iCs/>
          <w:sz w:val="22"/>
          <w:szCs w:val="22"/>
        </w:rPr>
        <w:t>Swagger</w:t>
      </w:r>
      <w:proofErr w:type="spellEnd"/>
      <w:r w:rsidR="00A44354" w:rsidRPr="00A44354">
        <w:rPr>
          <w:rFonts w:ascii="Arial" w:hAnsi="Arial" w:cs="Arial"/>
          <w:bCs/>
          <w:i/>
          <w:iCs/>
          <w:sz w:val="22"/>
          <w:szCs w:val="22"/>
        </w:rPr>
        <w:t xml:space="preserve"> UI, accesible desde el entorno desplegado en http://localhost:8888/swagger/. Cada módulo ofrece operaciones CRUD completas (crear, leer, actualizar y eliminar), implementadas con los métodos HTTP estándar (GET, POST, PUT, PATCH, DELETE), además de operaciones específicas como la ejecución de un </w:t>
      </w:r>
      <w:proofErr w:type="spellStart"/>
      <w:r w:rsidR="00A44354" w:rsidRPr="00A44354">
        <w:rPr>
          <w:rFonts w:ascii="Arial" w:hAnsi="Arial" w:cs="Arial"/>
          <w:bCs/>
          <w:i/>
          <w:iCs/>
          <w:sz w:val="22"/>
          <w:szCs w:val="22"/>
        </w:rPr>
        <w:t>scan</w:t>
      </w:r>
      <w:proofErr w:type="spellEnd"/>
      <w:r w:rsidR="00A44354" w:rsidRPr="00A44354">
        <w:rPr>
          <w:rFonts w:ascii="Arial" w:hAnsi="Arial" w:cs="Arial"/>
          <w:bCs/>
          <w:i/>
          <w:iCs/>
          <w:sz w:val="22"/>
          <w:szCs w:val="22"/>
        </w:rPr>
        <w:t xml:space="preserve"> asociado a un </w:t>
      </w:r>
      <w:proofErr w:type="spellStart"/>
      <w:r w:rsidR="00A44354" w:rsidRPr="00A44354">
        <w:rPr>
          <w:rFonts w:ascii="Arial" w:hAnsi="Arial" w:cs="Arial"/>
          <w:bCs/>
          <w:i/>
          <w:iCs/>
          <w:sz w:val="22"/>
          <w:szCs w:val="22"/>
        </w:rPr>
        <w:t>finding</w:t>
      </w:r>
      <w:proofErr w:type="spellEnd"/>
      <w:r w:rsidR="00A44354" w:rsidRPr="00A44354">
        <w:rPr>
          <w:rFonts w:ascii="Arial" w:hAnsi="Arial" w:cs="Arial"/>
          <w:bCs/>
          <w:i/>
          <w:iCs/>
          <w:sz w:val="22"/>
          <w:szCs w:val="22"/>
        </w:rPr>
        <w:t xml:space="preserve"> o un </w:t>
      </w:r>
      <w:proofErr w:type="spellStart"/>
      <w:r w:rsidR="00A44354" w:rsidRPr="00A44354">
        <w:rPr>
          <w:rFonts w:ascii="Arial" w:hAnsi="Arial" w:cs="Arial"/>
          <w:bCs/>
          <w:i/>
          <w:iCs/>
          <w:sz w:val="22"/>
          <w:szCs w:val="22"/>
        </w:rPr>
        <w:t>permission</w:t>
      </w:r>
      <w:proofErr w:type="spellEnd"/>
      <w:r w:rsidR="00A44354" w:rsidRPr="00A44354">
        <w:rPr>
          <w:rFonts w:ascii="Arial" w:hAnsi="Arial" w:cs="Arial"/>
          <w:bCs/>
          <w:i/>
          <w:iCs/>
          <w:sz w:val="22"/>
          <w:szCs w:val="22"/>
        </w:rPr>
        <w:t xml:space="preserve">. Asimismo, en la parte inferior se listan los modelos que estructuran los datos intercambiados: </w:t>
      </w:r>
      <w:proofErr w:type="spellStart"/>
      <w:r w:rsidR="00A44354" w:rsidRPr="00A44354">
        <w:rPr>
          <w:rFonts w:ascii="Arial" w:hAnsi="Arial" w:cs="Arial"/>
          <w:bCs/>
          <w:i/>
          <w:iCs/>
          <w:sz w:val="22"/>
          <w:szCs w:val="22"/>
        </w:rPr>
        <w:t>Application</w:t>
      </w:r>
      <w:proofErr w:type="spellEnd"/>
      <w:r w:rsidR="00A44354" w:rsidRPr="00A44354">
        <w:rPr>
          <w:rFonts w:ascii="Arial" w:hAnsi="Arial" w:cs="Arial"/>
          <w:bCs/>
          <w:i/>
          <w:iCs/>
          <w:sz w:val="22"/>
          <w:szCs w:val="22"/>
        </w:rPr>
        <w:t xml:space="preserve">, </w:t>
      </w:r>
      <w:proofErr w:type="spellStart"/>
      <w:r w:rsidR="00A44354" w:rsidRPr="00A44354">
        <w:rPr>
          <w:rFonts w:ascii="Arial" w:hAnsi="Arial" w:cs="Arial"/>
          <w:bCs/>
          <w:i/>
          <w:iCs/>
          <w:sz w:val="22"/>
          <w:szCs w:val="22"/>
        </w:rPr>
        <w:t>AuthToken</w:t>
      </w:r>
      <w:proofErr w:type="spellEnd"/>
      <w:r w:rsidR="00A44354" w:rsidRPr="00A44354">
        <w:rPr>
          <w:rFonts w:ascii="Arial" w:hAnsi="Arial" w:cs="Arial"/>
          <w:bCs/>
          <w:i/>
          <w:iCs/>
          <w:sz w:val="22"/>
          <w:szCs w:val="22"/>
        </w:rPr>
        <w:t xml:space="preserve">, </w:t>
      </w:r>
      <w:proofErr w:type="spellStart"/>
      <w:r w:rsidR="00A44354" w:rsidRPr="00A44354">
        <w:rPr>
          <w:rFonts w:ascii="Arial" w:hAnsi="Arial" w:cs="Arial"/>
          <w:bCs/>
          <w:i/>
          <w:iCs/>
          <w:sz w:val="22"/>
          <w:szCs w:val="22"/>
        </w:rPr>
        <w:t>Finding</w:t>
      </w:r>
      <w:proofErr w:type="spellEnd"/>
      <w:r w:rsidR="00A44354" w:rsidRPr="00A44354">
        <w:rPr>
          <w:rFonts w:ascii="Arial" w:hAnsi="Arial" w:cs="Arial"/>
          <w:bCs/>
          <w:i/>
          <w:iCs/>
          <w:sz w:val="22"/>
          <w:szCs w:val="22"/>
        </w:rPr>
        <w:t xml:space="preserve">, </w:t>
      </w:r>
      <w:proofErr w:type="spellStart"/>
      <w:r w:rsidR="00A44354" w:rsidRPr="00A44354">
        <w:rPr>
          <w:rFonts w:ascii="Arial" w:hAnsi="Arial" w:cs="Arial"/>
          <w:bCs/>
          <w:i/>
          <w:iCs/>
          <w:sz w:val="22"/>
          <w:szCs w:val="22"/>
        </w:rPr>
        <w:t>Permission</w:t>
      </w:r>
      <w:proofErr w:type="spellEnd"/>
      <w:r w:rsidR="00A44354" w:rsidRPr="00A44354">
        <w:rPr>
          <w:rFonts w:ascii="Arial" w:hAnsi="Arial" w:cs="Arial"/>
          <w:bCs/>
          <w:i/>
          <w:iCs/>
          <w:sz w:val="22"/>
          <w:szCs w:val="22"/>
        </w:rPr>
        <w:t xml:space="preserve"> y </w:t>
      </w:r>
      <w:proofErr w:type="spellStart"/>
      <w:r w:rsidR="00A44354" w:rsidRPr="00A44354">
        <w:rPr>
          <w:rFonts w:ascii="Arial" w:hAnsi="Arial" w:cs="Arial"/>
          <w:bCs/>
          <w:i/>
          <w:iCs/>
          <w:sz w:val="22"/>
          <w:szCs w:val="22"/>
        </w:rPr>
        <w:t>Scan</w:t>
      </w:r>
      <w:proofErr w:type="spellEnd"/>
      <w:r w:rsidR="00A44354" w:rsidRPr="00A44354">
        <w:rPr>
          <w:rFonts w:ascii="Arial" w:hAnsi="Arial" w:cs="Arial"/>
          <w:bCs/>
          <w:i/>
          <w:iCs/>
          <w:sz w:val="22"/>
          <w:szCs w:val="22"/>
        </w:rPr>
        <w:t>.</w:t>
      </w:r>
    </w:p>
    <w:p w14:paraId="3E69306E" w14:textId="77777777" w:rsidR="007303DF" w:rsidRDefault="007303DF" w:rsidP="007303DF">
      <w:pPr>
        <w:spacing w:before="240" w:line="360" w:lineRule="auto"/>
        <w:ind w:left="1080"/>
        <w:jc w:val="both"/>
        <w:rPr>
          <w:rFonts w:ascii="Arial" w:hAnsi="Arial" w:cs="Arial"/>
          <w:bCs/>
          <w:sz w:val="22"/>
          <w:szCs w:val="22"/>
        </w:rPr>
      </w:pPr>
      <w:proofErr w:type="spellStart"/>
      <w:r w:rsidRPr="007303DF">
        <w:rPr>
          <w:rFonts w:ascii="Arial" w:hAnsi="Arial" w:cs="Arial"/>
          <w:bCs/>
          <w:sz w:val="22"/>
          <w:szCs w:val="22"/>
        </w:rPr>
        <w:t>ReDoc</w:t>
      </w:r>
      <w:proofErr w:type="spellEnd"/>
      <w:r w:rsidRPr="007303DF">
        <w:rPr>
          <w:rFonts w:ascii="Arial" w:hAnsi="Arial" w:cs="Arial"/>
          <w:bCs/>
          <w:sz w:val="22"/>
          <w:szCs w:val="22"/>
        </w:rPr>
        <w:t xml:space="preserve"> es una herramienta de visualización de documentación de </w:t>
      </w:r>
      <w:proofErr w:type="spellStart"/>
      <w:r w:rsidRPr="007303DF">
        <w:rPr>
          <w:rFonts w:ascii="Arial" w:hAnsi="Arial" w:cs="Arial"/>
          <w:bCs/>
          <w:sz w:val="22"/>
          <w:szCs w:val="22"/>
        </w:rPr>
        <w:t>APIs</w:t>
      </w:r>
      <w:proofErr w:type="spellEnd"/>
      <w:r w:rsidRPr="007303DF">
        <w:rPr>
          <w:rFonts w:ascii="Arial" w:hAnsi="Arial" w:cs="Arial"/>
          <w:bCs/>
          <w:sz w:val="22"/>
          <w:szCs w:val="22"/>
        </w:rPr>
        <w:t xml:space="preserve"> que se distingue por ofrecer una interfaz más estructurada, jerárquica y orientada a la lectura. </w:t>
      </w:r>
    </w:p>
    <w:p w14:paraId="05421BF7" w14:textId="21D5CB14" w:rsidR="007303DF" w:rsidRPr="007303DF" w:rsidRDefault="007303DF" w:rsidP="007303DF">
      <w:pPr>
        <w:spacing w:before="240" w:line="360" w:lineRule="auto"/>
        <w:ind w:left="1080"/>
        <w:jc w:val="both"/>
        <w:rPr>
          <w:rFonts w:ascii="Arial" w:hAnsi="Arial" w:cs="Arial"/>
          <w:bCs/>
          <w:sz w:val="22"/>
          <w:szCs w:val="22"/>
        </w:rPr>
      </w:pPr>
      <w:r w:rsidRPr="007303DF">
        <w:rPr>
          <w:rFonts w:ascii="Arial" w:hAnsi="Arial" w:cs="Arial"/>
          <w:bCs/>
          <w:sz w:val="22"/>
          <w:szCs w:val="22"/>
        </w:rPr>
        <w:t xml:space="preserve">En el laboratorio, al acceder a la URL </w:t>
      </w:r>
      <w:hyperlink r:id="rId67" w:history="1">
        <w:r w:rsidRPr="00851E58">
          <w:rPr>
            <w:rStyle w:val="Hipervnculo"/>
            <w:rFonts w:ascii="Arial" w:hAnsi="Arial" w:cs="Arial"/>
            <w:bCs/>
            <w:sz w:val="22"/>
            <w:szCs w:val="22"/>
          </w:rPr>
          <w:t>http://localhost:8888/redoc/</w:t>
        </w:r>
      </w:hyperlink>
      <w:r w:rsidRPr="007303DF">
        <w:rPr>
          <w:rFonts w:ascii="Arial" w:hAnsi="Arial" w:cs="Arial"/>
          <w:bCs/>
          <w:sz w:val="22"/>
          <w:szCs w:val="22"/>
        </w:rPr>
        <w:t xml:space="preserve">, se obtiene una documentación generada automáticamente a partir de la especificación </w:t>
      </w:r>
      <w:proofErr w:type="spellStart"/>
      <w:r w:rsidRPr="007303DF">
        <w:rPr>
          <w:rFonts w:ascii="Arial" w:hAnsi="Arial" w:cs="Arial"/>
          <w:bCs/>
          <w:sz w:val="22"/>
          <w:szCs w:val="22"/>
        </w:rPr>
        <w:t>OpenAPI</w:t>
      </w:r>
      <w:proofErr w:type="spellEnd"/>
      <w:r w:rsidRPr="007303DF">
        <w:rPr>
          <w:rFonts w:ascii="Arial" w:hAnsi="Arial" w:cs="Arial"/>
          <w:bCs/>
          <w:sz w:val="22"/>
          <w:szCs w:val="22"/>
        </w:rPr>
        <w:t xml:space="preserve"> de la API v1. Su principal característica es la presentación en formato de navegación lateral, lo que permite explorar los </w:t>
      </w:r>
      <w:proofErr w:type="spellStart"/>
      <w:r w:rsidRPr="007303DF">
        <w:rPr>
          <w:rFonts w:ascii="Arial" w:hAnsi="Arial" w:cs="Arial"/>
          <w:bCs/>
          <w:sz w:val="22"/>
          <w:szCs w:val="22"/>
        </w:rPr>
        <w:t>endpoints</w:t>
      </w:r>
      <w:proofErr w:type="spellEnd"/>
      <w:r w:rsidRPr="007303DF">
        <w:rPr>
          <w:rFonts w:ascii="Arial" w:hAnsi="Arial" w:cs="Arial"/>
          <w:bCs/>
          <w:sz w:val="22"/>
          <w:szCs w:val="22"/>
        </w:rPr>
        <w:t xml:space="preserve"> y sus </w:t>
      </w:r>
      <w:r w:rsidRPr="007303DF">
        <w:rPr>
          <w:rFonts w:ascii="Arial" w:hAnsi="Arial" w:cs="Arial"/>
          <w:bCs/>
          <w:sz w:val="22"/>
          <w:szCs w:val="22"/>
        </w:rPr>
        <w:lastRenderedPageBreak/>
        <w:t>detalles de forma ordenada y legible, priorizando la claridad por encima de la ejecución directa.</w:t>
      </w:r>
    </w:p>
    <w:p w14:paraId="7D876F8F" w14:textId="54378F6C" w:rsidR="00A051A3" w:rsidRPr="0087113E" w:rsidRDefault="007303DF" w:rsidP="007303DF">
      <w:pPr>
        <w:spacing w:before="240" w:line="360" w:lineRule="auto"/>
        <w:ind w:left="1080"/>
        <w:jc w:val="both"/>
        <w:rPr>
          <w:rFonts w:ascii="Arial" w:hAnsi="Arial" w:cs="Arial"/>
          <w:bCs/>
          <w:sz w:val="22"/>
          <w:szCs w:val="22"/>
        </w:rPr>
      </w:pPr>
      <w:r w:rsidRPr="007303DF">
        <w:rPr>
          <w:rFonts w:ascii="Arial" w:hAnsi="Arial" w:cs="Arial"/>
          <w:bCs/>
          <w:sz w:val="22"/>
          <w:szCs w:val="22"/>
        </w:rPr>
        <w:t xml:space="preserve">A diferencia de </w:t>
      </w:r>
      <w:proofErr w:type="spellStart"/>
      <w:r w:rsidRPr="007303DF">
        <w:rPr>
          <w:rFonts w:ascii="Arial" w:hAnsi="Arial" w:cs="Arial"/>
          <w:bCs/>
          <w:sz w:val="22"/>
          <w:szCs w:val="22"/>
        </w:rPr>
        <w:t>Swagger</w:t>
      </w:r>
      <w:proofErr w:type="spellEnd"/>
      <w:r w:rsidRPr="007303DF">
        <w:rPr>
          <w:rFonts w:ascii="Arial" w:hAnsi="Arial" w:cs="Arial"/>
          <w:bCs/>
          <w:sz w:val="22"/>
          <w:szCs w:val="22"/>
        </w:rPr>
        <w:t xml:space="preserve">, </w:t>
      </w:r>
      <w:proofErr w:type="spellStart"/>
      <w:r w:rsidRPr="007303DF">
        <w:rPr>
          <w:rFonts w:ascii="Arial" w:hAnsi="Arial" w:cs="Arial"/>
          <w:bCs/>
          <w:sz w:val="22"/>
          <w:szCs w:val="22"/>
        </w:rPr>
        <w:t>ReDoc</w:t>
      </w:r>
      <w:proofErr w:type="spellEnd"/>
      <w:r w:rsidRPr="007303DF">
        <w:rPr>
          <w:rFonts w:ascii="Arial" w:hAnsi="Arial" w:cs="Arial"/>
          <w:bCs/>
          <w:sz w:val="22"/>
          <w:szCs w:val="22"/>
        </w:rPr>
        <w:t xml:space="preserve"> no está enfocada en la interacción en tiempo real con los servicios, sino en la presentación estática, limpia y profesional de la API, lo cual resulta especialmente útil en entornos de publicación o entrega de documentación a terceros que requieren comprender la estructura y alcance de los servicios sin necesariamente consumirlos en ese mismo entorno.</w:t>
      </w:r>
    </w:p>
    <w:p w14:paraId="3545E64A" w14:textId="0A383F6A" w:rsidR="00972BA7" w:rsidRDefault="00972BA7" w:rsidP="00972BA7">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33</w:t>
      </w:r>
      <w:r w:rsidRPr="0070535C">
        <w:rPr>
          <w:b/>
          <w:bCs/>
        </w:rPr>
        <w:fldChar w:fldCharType="end"/>
      </w:r>
      <w:r w:rsidRPr="0070535C">
        <w:rPr>
          <w:b/>
          <w:bCs/>
        </w:rPr>
        <w:t>:</w:t>
      </w:r>
      <w:r>
        <w:t xml:space="preserve"> </w:t>
      </w:r>
      <w:r w:rsidR="0061233C" w:rsidRPr="0061233C">
        <w:t xml:space="preserve">Documentación de la API v1 en </w:t>
      </w:r>
      <w:proofErr w:type="spellStart"/>
      <w:r w:rsidR="0061233C" w:rsidRPr="0061233C">
        <w:t>ReDoc</w:t>
      </w:r>
      <w:proofErr w:type="spellEnd"/>
    </w:p>
    <w:p w14:paraId="55A07402" w14:textId="5A080B75" w:rsidR="00972BA7" w:rsidRDefault="00D5068A" w:rsidP="00972BA7">
      <w:pPr>
        <w:spacing w:line="360" w:lineRule="auto"/>
        <w:ind w:left="372" w:firstLine="708"/>
        <w:rPr>
          <w:rFonts w:ascii="Arial" w:hAnsi="Arial" w:cs="Arial"/>
          <w:bCs/>
          <w:sz w:val="22"/>
          <w:szCs w:val="22"/>
        </w:rPr>
      </w:pPr>
      <w:r>
        <w:rPr>
          <w:noProof/>
        </w:rPr>
        <w:drawing>
          <wp:inline distT="0" distB="0" distL="0" distR="0" wp14:anchorId="01AC7B6C" wp14:editId="55161AC0">
            <wp:extent cx="4449416" cy="5507421"/>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 b="619"/>
                    <a:stretch/>
                  </pic:blipFill>
                  <pic:spPr bwMode="auto">
                    <a:xfrm>
                      <a:off x="0" y="0"/>
                      <a:ext cx="4451613" cy="5510141"/>
                    </a:xfrm>
                    <a:prstGeom prst="rect">
                      <a:avLst/>
                    </a:prstGeom>
                    <a:ln>
                      <a:noFill/>
                    </a:ln>
                    <a:extLst>
                      <a:ext uri="{53640926-AAD7-44D8-BBD7-CCE9431645EC}">
                        <a14:shadowObscured xmlns:a14="http://schemas.microsoft.com/office/drawing/2010/main"/>
                      </a:ext>
                    </a:extLst>
                  </pic:spPr>
                </pic:pic>
              </a:graphicData>
            </a:graphic>
          </wp:inline>
        </w:drawing>
      </w:r>
    </w:p>
    <w:p w14:paraId="078F4360" w14:textId="77777777" w:rsidR="00972BA7" w:rsidRPr="00972BA7" w:rsidRDefault="00972BA7" w:rsidP="00972BA7">
      <w:pPr>
        <w:spacing w:line="360" w:lineRule="auto"/>
        <w:ind w:left="372" w:firstLine="708"/>
        <w:rPr>
          <w:rFonts w:ascii="Arial" w:hAnsi="Arial" w:cs="Arial"/>
          <w:bCs/>
          <w:sz w:val="22"/>
          <w:szCs w:val="22"/>
        </w:rPr>
      </w:pPr>
      <w:r w:rsidRPr="00972BA7">
        <w:rPr>
          <w:rFonts w:ascii="Arial" w:hAnsi="Arial" w:cs="Arial"/>
          <w:bCs/>
          <w:sz w:val="22"/>
          <w:szCs w:val="22"/>
        </w:rPr>
        <w:t>Fuente: Elaboración propia.</w:t>
      </w:r>
    </w:p>
    <w:p w14:paraId="1E187AC4" w14:textId="328154E3" w:rsidR="00972BA7" w:rsidRPr="0087113E" w:rsidRDefault="00972BA7" w:rsidP="001159F8">
      <w:pPr>
        <w:spacing w:before="240" w:line="360" w:lineRule="auto"/>
        <w:ind w:left="1080"/>
        <w:jc w:val="both"/>
        <w:rPr>
          <w:rFonts w:ascii="Arial" w:hAnsi="Arial" w:cs="Arial"/>
          <w:bCs/>
          <w:sz w:val="22"/>
          <w:szCs w:val="22"/>
        </w:rPr>
      </w:pPr>
      <w:r w:rsidRPr="00104216">
        <w:rPr>
          <w:rFonts w:ascii="Arial" w:hAnsi="Arial" w:cs="Arial"/>
          <w:bCs/>
          <w:i/>
          <w:iCs/>
          <w:sz w:val="22"/>
          <w:szCs w:val="22"/>
        </w:rPr>
        <w:lastRenderedPageBreak/>
        <w:t>Nota:</w:t>
      </w:r>
      <w:r>
        <w:rPr>
          <w:rFonts w:ascii="Arial" w:hAnsi="Arial" w:cs="Arial"/>
          <w:bCs/>
          <w:i/>
          <w:iCs/>
          <w:sz w:val="22"/>
          <w:szCs w:val="22"/>
        </w:rPr>
        <w:t xml:space="preserve"> </w:t>
      </w:r>
      <w:r w:rsidR="001159F8" w:rsidRPr="001159F8">
        <w:rPr>
          <w:rFonts w:ascii="Arial" w:hAnsi="Arial" w:cs="Arial"/>
          <w:bCs/>
          <w:i/>
          <w:iCs/>
          <w:sz w:val="22"/>
          <w:szCs w:val="22"/>
        </w:rPr>
        <w:t xml:space="preserve">La figura muestra la </w:t>
      </w:r>
      <w:r w:rsidR="001159F8" w:rsidRPr="003E7FBE">
        <w:rPr>
          <w:rFonts w:ascii="Arial" w:hAnsi="Arial" w:cs="Arial"/>
          <w:bCs/>
          <w:i/>
          <w:iCs/>
          <w:sz w:val="22"/>
          <w:szCs w:val="22"/>
        </w:rPr>
        <w:t xml:space="preserve">interfaz de </w:t>
      </w:r>
      <w:proofErr w:type="spellStart"/>
      <w:r w:rsidR="001159F8" w:rsidRPr="003E7FBE">
        <w:rPr>
          <w:rFonts w:ascii="Arial" w:hAnsi="Arial" w:cs="Arial"/>
          <w:bCs/>
          <w:i/>
          <w:iCs/>
          <w:sz w:val="22"/>
          <w:szCs w:val="22"/>
        </w:rPr>
        <w:t>ReDoc</w:t>
      </w:r>
      <w:proofErr w:type="spellEnd"/>
      <w:r w:rsidR="001159F8" w:rsidRPr="003E7FBE">
        <w:rPr>
          <w:rFonts w:ascii="Arial" w:hAnsi="Arial" w:cs="Arial"/>
          <w:bCs/>
          <w:i/>
          <w:iCs/>
          <w:sz w:val="22"/>
          <w:szCs w:val="22"/>
        </w:rPr>
        <w:t xml:space="preserve"> correspondiente</w:t>
      </w:r>
      <w:r w:rsidR="001159F8" w:rsidRPr="001159F8">
        <w:rPr>
          <w:rFonts w:ascii="Arial" w:hAnsi="Arial" w:cs="Arial"/>
          <w:bCs/>
          <w:i/>
          <w:iCs/>
          <w:sz w:val="22"/>
          <w:szCs w:val="22"/>
        </w:rPr>
        <w:t xml:space="preserve"> a la API v1 de Mobile Audit, desplegada en la URL http://localhost:8888/redoc/. En esta captura se observa la documentación organizada en secciones principales, que incluyen los recursos app, </w:t>
      </w:r>
      <w:proofErr w:type="spellStart"/>
      <w:r w:rsidR="001159F8" w:rsidRPr="001159F8">
        <w:rPr>
          <w:rFonts w:ascii="Arial" w:hAnsi="Arial" w:cs="Arial"/>
          <w:bCs/>
          <w:i/>
          <w:iCs/>
          <w:sz w:val="22"/>
          <w:szCs w:val="22"/>
        </w:rPr>
        <w:t>auth</w:t>
      </w:r>
      <w:proofErr w:type="spellEnd"/>
      <w:r w:rsidR="001159F8" w:rsidRPr="001159F8">
        <w:rPr>
          <w:rFonts w:ascii="Arial" w:hAnsi="Arial" w:cs="Arial"/>
          <w:bCs/>
          <w:i/>
          <w:iCs/>
          <w:sz w:val="22"/>
          <w:szCs w:val="22"/>
        </w:rPr>
        <w:t xml:space="preserve">-token, </w:t>
      </w:r>
      <w:proofErr w:type="spellStart"/>
      <w:r w:rsidR="001159F8" w:rsidRPr="001159F8">
        <w:rPr>
          <w:rFonts w:ascii="Arial" w:hAnsi="Arial" w:cs="Arial"/>
          <w:bCs/>
          <w:i/>
          <w:iCs/>
          <w:sz w:val="22"/>
          <w:szCs w:val="22"/>
        </w:rPr>
        <w:t>finding</w:t>
      </w:r>
      <w:proofErr w:type="spellEnd"/>
      <w:r w:rsidR="001159F8" w:rsidRPr="001159F8">
        <w:rPr>
          <w:rFonts w:ascii="Arial" w:hAnsi="Arial" w:cs="Arial"/>
          <w:bCs/>
          <w:i/>
          <w:iCs/>
          <w:sz w:val="22"/>
          <w:szCs w:val="22"/>
        </w:rPr>
        <w:t xml:space="preserve">, </w:t>
      </w:r>
      <w:proofErr w:type="spellStart"/>
      <w:r w:rsidR="001159F8" w:rsidRPr="001159F8">
        <w:rPr>
          <w:rFonts w:ascii="Arial" w:hAnsi="Arial" w:cs="Arial"/>
          <w:bCs/>
          <w:i/>
          <w:iCs/>
          <w:sz w:val="22"/>
          <w:szCs w:val="22"/>
        </w:rPr>
        <w:t>permission</w:t>
      </w:r>
      <w:proofErr w:type="spellEnd"/>
      <w:r w:rsidR="001159F8" w:rsidRPr="001159F8">
        <w:rPr>
          <w:rFonts w:ascii="Arial" w:hAnsi="Arial" w:cs="Arial"/>
          <w:bCs/>
          <w:i/>
          <w:iCs/>
          <w:sz w:val="22"/>
          <w:szCs w:val="22"/>
        </w:rPr>
        <w:t xml:space="preserve"> y </w:t>
      </w:r>
      <w:proofErr w:type="spellStart"/>
      <w:r w:rsidR="001159F8" w:rsidRPr="001159F8">
        <w:rPr>
          <w:rFonts w:ascii="Arial" w:hAnsi="Arial" w:cs="Arial"/>
          <w:bCs/>
          <w:i/>
          <w:iCs/>
          <w:sz w:val="22"/>
          <w:szCs w:val="22"/>
        </w:rPr>
        <w:t>scan</w:t>
      </w:r>
      <w:proofErr w:type="spellEnd"/>
      <w:r w:rsidR="001159F8" w:rsidRPr="001159F8">
        <w:rPr>
          <w:rFonts w:ascii="Arial" w:hAnsi="Arial" w:cs="Arial"/>
          <w:bCs/>
          <w:i/>
          <w:iCs/>
          <w:sz w:val="22"/>
          <w:szCs w:val="22"/>
        </w:rPr>
        <w:t xml:space="preserve">. </w:t>
      </w:r>
      <w:proofErr w:type="spellStart"/>
      <w:r w:rsidR="001159F8" w:rsidRPr="001159F8">
        <w:rPr>
          <w:rFonts w:ascii="Arial" w:hAnsi="Arial" w:cs="Arial"/>
          <w:bCs/>
          <w:i/>
          <w:iCs/>
          <w:sz w:val="22"/>
          <w:szCs w:val="22"/>
        </w:rPr>
        <w:t>ReDoc</w:t>
      </w:r>
      <w:proofErr w:type="spellEnd"/>
      <w:r w:rsidR="001159F8" w:rsidRPr="001159F8">
        <w:rPr>
          <w:rFonts w:ascii="Arial" w:hAnsi="Arial" w:cs="Arial"/>
          <w:bCs/>
          <w:i/>
          <w:iCs/>
          <w:sz w:val="22"/>
          <w:szCs w:val="22"/>
        </w:rPr>
        <w:t xml:space="preserve"> detalla los esquemas de autenticación mediante token, indicando que las solicitudes deben incorporar el encabezado </w:t>
      </w:r>
      <w:proofErr w:type="spellStart"/>
      <w:r w:rsidR="001159F8" w:rsidRPr="001159F8">
        <w:rPr>
          <w:rFonts w:ascii="Arial" w:hAnsi="Arial" w:cs="Arial"/>
          <w:bCs/>
          <w:i/>
          <w:iCs/>
          <w:sz w:val="22"/>
          <w:szCs w:val="22"/>
        </w:rPr>
        <w:t>Authorization</w:t>
      </w:r>
      <w:proofErr w:type="spellEnd"/>
      <w:r w:rsidR="001159F8" w:rsidRPr="001159F8">
        <w:rPr>
          <w:rFonts w:ascii="Arial" w:hAnsi="Arial" w:cs="Arial"/>
          <w:bCs/>
          <w:i/>
          <w:iCs/>
          <w:sz w:val="22"/>
          <w:szCs w:val="22"/>
        </w:rPr>
        <w:t>: Token &lt;</w:t>
      </w:r>
      <w:proofErr w:type="spellStart"/>
      <w:r w:rsidR="001159F8" w:rsidRPr="001159F8">
        <w:rPr>
          <w:rFonts w:ascii="Arial" w:hAnsi="Arial" w:cs="Arial"/>
          <w:bCs/>
          <w:i/>
          <w:iCs/>
          <w:sz w:val="22"/>
          <w:szCs w:val="22"/>
        </w:rPr>
        <w:t>ApiKey</w:t>
      </w:r>
      <w:proofErr w:type="spellEnd"/>
      <w:r w:rsidR="001159F8" w:rsidRPr="001159F8">
        <w:rPr>
          <w:rFonts w:ascii="Arial" w:hAnsi="Arial" w:cs="Arial"/>
          <w:bCs/>
          <w:i/>
          <w:iCs/>
          <w:sz w:val="22"/>
          <w:szCs w:val="22"/>
        </w:rPr>
        <w:t xml:space="preserve">&gt;, además de describir los parámetros de consulta y las opciones de paginación. La interfaz permite descargar la especificación </w:t>
      </w:r>
      <w:proofErr w:type="spellStart"/>
      <w:r w:rsidR="001159F8" w:rsidRPr="001159F8">
        <w:rPr>
          <w:rFonts w:ascii="Arial" w:hAnsi="Arial" w:cs="Arial"/>
          <w:bCs/>
          <w:i/>
          <w:iCs/>
          <w:sz w:val="22"/>
          <w:szCs w:val="22"/>
        </w:rPr>
        <w:t>OpenAPI</w:t>
      </w:r>
      <w:proofErr w:type="spellEnd"/>
      <w:r w:rsidR="001159F8" w:rsidRPr="001159F8">
        <w:rPr>
          <w:rFonts w:ascii="Arial" w:hAnsi="Arial" w:cs="Arial"/>
          <w:bCs/>
          <w:i/>
          <w:iCs/>
          <w:sz w:val="22"/>
          <w:szCs w:val="22"/>
        </w:rPr>
        <w:t xml:space="preserve"> en formato estándar y facilita la comprensión de la API gracias a su diseño estructurado y jerárquico.</w:t>
      </w:r>
    </w:p>
    <w:p w14:paraId="7108699A" w14:textId="327DCCBA" w:rsidR="00CD6E50" w:rsidRDefault="00CD6E50" w:rsidP="00CD6E50">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34</w:t>
      </w:r>
      <w:r w:rsidRPr="0070535C">
        <w:rPr>
          <w:b/>
          <w:bCs/>
        </w:rPr>
        <w:fldChar w:fldCharType="end"/>
      </w:r>
      <w:r w:rsidRPr="0070535C">
        <w:rPr>
          <w:b/>
          <w:bCs/>
        </w:rPr>
        <w:t>:</w:t>
      </w:r>
      <w:r>
        <w:t xml:space="preserve"> </w:t>
      </w:r>
      <w:r w:rsidRPr="00070635">
        <w:t>Acceso a la interfaz web de Mobile Audit en el navegador</w:t>
      </w:r>
    </w:p>
    <w:p w14:paraId="6AC823CA" w14:textId="7EF9D6EA" w:rsidR="00CD6E50" w:rsidRDefault="00E60016" w:rsidP="00CD6E50">
      <w:pPr>
        <w:spacing w:line="360" w:lineRule="auto"/>
        <w:ind w:left="372" w:firstLine="708"/>
        <w:rPr>
          <w:rFonts w:ascii="Arial" w:hAnsi="Arial" w:cs="Arial"/>
          <w:bCs/>
          <w:sz w:val="22"/>
          <w:szCs w:val="22"/>
        </w:rPr>
      </w:pPr>
      <w:r>
        <w:rPr>
          <w:noProof/>
        </w:rPr>
        <w:drawing>
          <wp:inline distT="0" distB="0" distL="0" distR="0" wp14:anchorId="51B6BD74" wp14:editId="7BE1AC98">
            <wp:extent cx="4680000" cy="4814810"/>
            <wp:effectExtent l="0" t="0" r="635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0000" cy="4814810"/>
                    </a:xfrm>
                    <a:prstGeom prst="rect">
                      <a:avLst/>
                    </a:prstGeom>
                  </pic:spPr>
                </pic:pic>
              </a:graphicData>
            </a:graphic>
          </wp:inline>
        </w:drawing>
      </w:r>
    </w:p>
    <w:p w14:paraId="1B11FD7D" w14:textId="77777777" w:rsidR="00CD6E50" w:rsidRPr="00972BA7" w:rsidRDefault="00CD6E50" w:rsidP="00CD6E50">
      <w:pPr>
        <w:spacing w:line="360" w:lineRule="auto"/>
        <w:ind w:left="372" w:firstLine="708"/>
        <w:rPr>
          <w:rFonts w:ascii="Arial" w:hAnsi="Arial" w:cs="Arial"/>
          <w:bCs/>
          <w:sz w:val="22"/>
          <w:szCs w:val="22"/>
        </w:rPr>
      </w:pPr>
      <w:r w:rsidRPr="00972BA7">
        <w:rPr>
          <w:rFonts w:ascii="Arial" w:hAnsi="Arial" w:cs="Arial"/>
          <w:bCs/>
          <w:sz w:val="22"/>
          <w:szCs w:val="22"/>
        </w:rPr>
        <w:t>Fuente: Elaboración propia.</w:t>
      </w:r>
    </w:p>
    <w:p w14:paraId="1C3656B1" w14:textId="528E17F5" w:rsidR="00CD6E50" w:rsidRPr="0087113E" w:rsidRDefault="00CD6E50" w:rsidP="00536445">
      <w:pPr>
        <w:spacing w:before="240" w:line="360" w:lineRule="auto"/>
        <w:ind w:left="1080"/>
        <w:jc w:val="both"/>
        <w:rPr>
          <w:rFonts w:ascii="Arial" w:hAnsi="Arial" w:cs="Arial"/>
          <w:bCs/>
          <w:sz w:val="22"/>
          <w:szCs w:val="22"/>
        </w:rPr>
      </w:pPr>
      <w:r w:rsidRPr="00104216">
        <w:rPr>
          <w:rFonts w:ascii="Arial" w:hAnsi="Arial" w:cs="Arial"/>
          <w:bCs/>
          <w:i/>
          <w:iCs/>
          <w:sz w:val="22"/>
          <w:szCs w:val="22"/>
        </w:rPr>
        <w:lastRenderedPageBreak/>
        <w:t>Nota:</w:t>
      </w:r>
      <w:r>
        <w:rPr>
          <w:rFonts w:ascii="Arial" w:hAnsi="Arial" w:cs="Arial"/>
          <w:bCs/>
          <w:i/>
          <w:iCs/>
          <w:sz w:val="22"/>
          <w:szCs w:val="22"/>
        </w:rPr>
        <w:t xml:space="preserve"> </w:t>
      </w:r>
      <w:r w:rsidR="00536445" w:rsidRPr="00536445">
        <w:rPr>
          <w:rFonts w:ascii="Arial" w:hAnsi="Arial" w:cs="Arial"/>
          <w:bCs/>
          <w:i/>
          <w:iCs/>
          <w:sz w:val="22"/>
          <w:szCs w:val="22"/>
        </w:rPr>
        <w:t xml:space="preserve">La figura muestra la documentación en </w:t>
      </w:r>
      <w:proofErr w:type="spellStart"/>
      <w:r w:rsidR="00536445" w:rsidRPr="00536445">
        <w:rPr>
          <w:rFonts w:ascii="Arial" w:hAnsi="Arial" w:cs="Arial"/>
          <w:bCs/>
          <w:i/>
          <w:iCs/>
          <w:sz w:val="22"/>
          <w:szCs w:val="22"/>
        </w:rPr>
        <w:t>ReDoc</w:t>
      </w:r>
      <w:proofErr w:type="spellEnd"/>
      <w:r w:rsidR="00536445" w:rsidRPr="00536445">
        <w:rPr>
          <w:rFonts w:ascii="Arial" w:hAnsi="Arial" w:cs="Arial"/>
          <w:bCs/>
          <w:i/>
          <w:iCs/>
          <w:sz w:val="22"/>
          <w:szCs w:val="22"/>
        </w:rPr>
        <w:t xml:space="preserve"> del </w:t>
      </w:r>
      <w:proofErr w:type="spellStart"/>
      <w:r w:rsidR="00536445" w:rsidRPr="00536445">
        <w:rPr>
          <w:rFonts w:ascii="Arial" w:hAnsi="Arial" w:cs="Arial"/>
          <w:bCs/>
          <w:i/>
          <w:iCs/>
          <w:sz w:val="22"/>
          <w:szCs w:val="22"/>
        </w:rPr>
        <w:t>endpoint</w:t>
      </w:r>
      <w:proofErr w:type="spellEnd"/>
      <w:r w:rsidR="00536445" w:rsidRPr="00536445">
        <w:rPr>
          <w:rFonts w:ascii="Arial" w:hAnsi="Arial" w:cs="Arial"/>
          <w:bCs/>
          <w:i/>
          <w:iCs/>
          <w:sz w:val="22"/>
          <w:szCs w:val="22"/>
        </w:rPr>
        <w:t xml:space="preserve"> /app/ perteneciente a la API v1 de Mobile Audit. En la parte superior se observa la operación GET /app/, cuyo ejemplo de respuesta JSON incluye campos como </w:t>
      </w:r>
      <w:proofErr w:type="spellStart"/>
      <w:r w:rsidR="00536445" w:rsidRPr="00536445">
        <w:rPr>
          <w:rFonts w:ascii="Arial" w:hAnsi="Arial" w:cs="Arial"/>
          <w:bCs/>
          <w:i/>
          <w:iCs/>
          <w:sz w:val="22"/>
          <w:szCs w:val="22"/>
        </w:rPr>
        <w:t>count</w:t>
      </w:r>
      <w:proofErr w:type="spellEnd"/>
      <w:r w:rsidR="00536445" w:rsidRPr="00536445">
        <w:rPr>
          <w:rFonts w:ascii="Arial" w:hAnsi="Arial" w:cs="Arial"/>
          <w:bCs/>
          <w:i/>
          <w:iCs/>
          <w:sz w:val="22"/>
          <w:szCs w:val="22"/>
        </w:rPr>
        <w:t xml:space="preserve">, </w:t>
      </w:r>
      <w:proofErr w:type="spellStart"/>
      <w:r w:rsidR="00536445" w:rsidRPr="00536445">
        <w:rPr>
          <w:rFonts w:ascii="Arial" w:hAnsi="Arial" w:cs="Arial"/>
          <w:bCs/>
          <w:i/>
          <w:iCs/>
          <w:sz w:val="22"/>
          <w:szCs w:val="22"/>
        </w:rPr>
        <w:t>next</w:t>
      </w:r>
      <w:proofErr w:type="spellEnd"/>
      <w:r w:rsidR="00536445" w:rsidRPr="00536445">
        <w:rPr>
          <w:rFonts w:ascii="Arial" w:hAnsi="Arial" w:cs="Arial"/>
          <w:bCs/>
          <w:i/>
          <w:iCs/>
          <w:sz w:val="22"/>
          <w:szCs w:val="22"/>
        </w:rPr>
        <w:t xml:space="preserve">, </w:t>
      </w:r>
      <w:proofErr w:type="spellStart"/>
      <w:r w:rsidR="00536445" w:rsidRPr="00536445">
        <w:rPr>
          <w:rFonts w:ascii="Arial" w:hAnsi="Arial" w:cs="Arial"/>
          <w:bCs/>
          <w:i/>
          <w:iCs/>
          <w:sz w:val="22"/>
          <w:szCs w:val="22"/>
        </w:rPr>
        <w:t>previous</w:t>
      </w:r>
      <w:proofErr w:type="spellEnd"/>
      <w:r w:rsidR="00536445" w:rsidRPr="00536445">
        <w:rPr>
          <w:rFonts w:ascii="Arial" w:hAnsi="Arial" w:cs="Arial"/>
          <w:bCs/>
          <w:i/>
          <w:iCs/>
          <w:sz w:val="22"/>
          <w:szCs w:val="22"/>
        </w:rPr>
        <w:t xml:space="preserve"> y </w:t>
      </w:r>
      <w:proofErr w:type="spellStart"/>
      <w:r w:rsidR="00536445" w:rsidRPr="00536445">
        <w:rPr>
          <w:rFonts w:ascii="Arial" w:hAnsi="Arial" w:cs="Arial"/>
          <w:bCs/>
          <w:i/>
          <w:iCs/>
          <w:sz w:val="22"/>
          <w:szCs w:val="22"/>
        </w:rPr>
        <w:t>results</w:t>
      </w:r>
      <w:proofErr w:type="spellEnd"/>
      <w:r w:rsidR="00536445" w:rsidRPr="00536445">
        <w:rPr>
          <w:rFonts w:ascii="Arial" w:hAnsi="Arial" w:cs="Arial"/>
          <w:bCs/>
          <w:i/>
          <w:iCs/>
          <w:sz w:val="22"/>
          <w:szCs w:val="22"/>
        </w:rPr>
        <w:t>, lo que evidencia que el recurso está diseñado para manejar resultados paginados. Asimismo, se presenta la operación POST /app/ (</w:t>
      </w:r>
      <w:proofErr w:type="spellStart"/>
      <w:r w:rsidR="00536445" w:rsidRPr="00536445">
        <w:rPr>
          <w:rFonts w:ascii="Arial" w:hAnsi="Arial" w:cs="Arial"/>
          <w:bCs/>
          <w:i/>
          <w:iCs/>
          <w:sz w:val="22"/>
          <w:szCs w:val="22"/>
        </w:rPr>
        <w:t>app_create</w:t>
      </w:r>
      <w:proofErr w:type="spellEnd"/>
      <w:r w:rsidR="00536445" w:rsidRPr="00536445">
        <w:rPr>
          <w:rFonts w:ascii="Arial" w:hAnsi="Arial" w:cs="Arial"/>
          <w:bCs/>
          <w:i/>
          <w:iCs/>
          <w:sz w:val="22"/>
          <w:szCs w:val="22"/>
        </w:rPr>
        <w:t xml:space="preserve">), donde se especifica el esquema de la petición en formato </w:t>
      </w:r>
      <w:proofErr w:type="spellStart"/>
      <w:r w:rsidR="00536445" w:rsidRPr="00536445">
        <w:rPr>
          <w:rFonts w:ascii="Arial" w:hAnsi="Arial" w:cs="Arial"/>
          <w:bCs/>
          <w:i/>
          <w:iCs/>
          <w:sz w:val="22"/>
          <w:szCs w:val="22"/>
        </w:rPr>
        <w:t>application</w:t>
      </w:r>
      <w:proofErr w:type="spellEnd"/>
      <w:r w:rsidR="00536445" w:rsidRPr="00536445">
        <w:rPr>
          <w:rFonts w:ascii="Arial" w:hAnsi="Arial" w:cs="Arial"/>
          <w:bCs/>
          <w:i/>
          <w:iCs/>
          <w:sz w:val="22"/>
          <w:szCs w:val="22"/>
        </w:rPr>
        <w:t>/</w:t>
      </w:r>
      <w:proofErr w:type="spellStart"/>
      <w:r w:rsidR="00536445" w:rsidRPr="00536445">
        <w:rPr>
          <w:rFonts w:ascii="Arial" w:hAnsi="Arial" w:cs="Arial"/>
          <w:bCs/>
          <w:i/>
          <w:iCs/>
          <w:sz w:val="22"/>
          <w:szCs w:val="22"/>
        </w:rPr>
        <w:t>json</w:t>
      </w:r>
      <w:proofErr w:type="spellEnd"/>
      <w:r w:rsidR="00536445" w:rsidRPr="00536445">
        <w:rPr>
          <w:rFonts w:ascii="Arial" w:hAnsi="Arial" w:cs="Arial"/>
          <w:bCs/>
          <w:i/>
          <w:iCs/>
          <w:sz w:val="22"/>
          <w:szCs w:val="22"/>
        </w:rPr>
        <w:t xml:space="preserve">, incluyendo los campos obligatorios </w:t>
      </w:r>
      <w:proofErr w:type="spellStart"/>
      <w:r w:rsidR="00536445" w:rsidRPr="00536445">
        <w:rPr>
          <w:rFonts w:ascii="Arial" w:hAnsi="Arial" w:cs="Arial"/>
          <w:bCs/>
          <w:i/>
          <w:iCs/>
          <w:sz w:val="22"/>
          <w:szCs w:val="22"/>
        </w:rPr>
        <w:t>name</w:t>
      </w:r>
      <w:proofErr w:type="spellEnd"/>
      <w:r w:rsidR="00536445" w:rsidRPr="00536445">
        <w:rPr>
          <w:rFonts w:ascii="Arial" w:hAnsi="Arial" w:cs="Arial"/>
          <w:bCs/>
          <w:i/>
          <w:iCs/>
          <w:sz w:val="22"/>
          <w:szCs w:val="22"/>
        </w:rPr>
        <w:t xml:space="preserve"> y </w:t>
      </w:r>
      <w:proofErr w:type="spellStart"/>
      <w:r w:rsidR="00536445" w:rsidRPr="00536445">
        <w:rPr>
          <w:rFonts w:ascii="Arial" w:hAnsi="Arial" w:cs="Arial"/>
          <w:bCs/>
          <w:i/>
          <w:iCs/>
          <w:sz w:val="22"/>
          <w:szCs w:val="22"/>
        </w:rPr>
        <w:t>description</w:t>
      </w:r>
      <w:proofErr w:type="spellEnd"/>
      <w:r w:rsidR="00536445" w:rsidRPr="00536445">
        <w:rPr>
          <w:rFonts w:ascii="Arial" w:hAnsi="Arial" w:cs="Arial"/>
          <w:bCs/>
          <w:i/>
          <w:iCs/>
          <w:sz w:val="22"/>
          <w:szCs w:val="22"/>
        </w:rPr>
        <w:t xml:space="preserve"> con validaciones de longitud. La captura también refleja la necesidad de autenticación mediante Token, lo cual asegura que solo usuarios autorizados puedan crear y consultar aplicaciones.</w:t>
      </w:r>
    </w:p>
    <w:p w14:paraId="725CCBC2" w14:textId="33DEF6B0" w:rsidR="00E60016" w:rsidRDefault="00E60016" w:rsidP="00E60016">
      <w:pPr>
        <w:pStyle w:val="Descripcin"/>
        <w:rPr>
          <w:rFonts w:cs="Arial"/>
          <w:b/>
          <w:szCs w:val="22"/>
        </w:rPr>
      </w:pPr>
      <w:r w:rsidRPr="0070535C">
        <w:rPr>
          <w:b/>
          <w:bCs/>
        </w:rPr>
        <w:t xml:space="preserve">Figura </w:t>
      </w:r>
      <w:r w:rsidRPr="0070535C">
        <w:rPr>
          <w:b/>
          <w:bCs/>
        </w:rPr>
        <w:fldChar w:fldCharType="begin"/>
      </w:r>
      <w:r w:rsidRPr="0070535C">
        <w:rPr>
          <w:b/>
          <w:bCs/>
        </w:rPr>
        <w:instrText xml:space="preserve"> SEQ Figura \* ARABIC </w:instrText>
      </w:r>
      <w:r w:rsidRPr="0070535C">
        <w:rPr>
          <w:b/>
          <w:bCs/>
        </w:rPr>
        <w:fldChar w:fldCharType="separate"/>
      </w:r>
      <w:r w:rsidR="00C40443">
        <w:rPr>
          <w:b/>
          <w:bCs/>
          <w:noProof/>
        </w:rPr>
        <w:t>35</w:t>
      </w:r>
      <w:r w:rsidRPr="0070535C">
        <w:rPr>
          <w:b/>
          <w:bCs/>
        </w:rPr>
        <w:fldChar w:fldCharType="end"/>
      </w:r>
      <w:r w:rsidRPr="0070535C">
        <w:rPr>
          <w:b/>
          <w:bCs/>
        </w:rPr>
        <w:t>:</w:t>
      </w:r>
      <w:r>
        <w:t xml:space="preserve"> </w:t>
      </w:r>
      <w:r w:rsidRPr="00070635">
        <w:t>Acceso a la interfaz web de Mobile Audit en el navegador</w:t>
      </w:r>
    </w:p>
    <w:p w14:paraId="6D01C0BE" w14:textId="11244B7B" w:rsidR="00E60016" w:rsidRDefault="008655E0" w:rsidP="00E60016">
      <w:pPr>
        <w:spacing w:line="360" w:lineRule="auto"/>
        <w:ind w:left="372" w:firstLine="708"/>
        <w:rPr>
          <w:rFonts w:ascii="Arial" w:hAnsi="Arial" w:cs="Arial"/>
          <w:bCs/>
          <w:sz w:val="22"/>
          <w:szCs w:val="22"/>
        </w:rPr>
      </w:pPr>
      <w:r>
        <w:rPr>
          <w:noProof/>
        </w:rPr>
        <w:drawing>
          <wp:inline distT="0" distB="0" distL="0" distR="0" wp14:anchorId="38706AAD" wp14:editId="6014D62A">
            <wp:extent cx="4680000" cy="4628825"/>
            <wp:effectExtent l="0" t="0" r="635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0000" cy="4628825"/>
                    </a:xfrm>
                    <a:prstGeom prst="rect">
                      <a:avLst/>
                    </a:prstGeom>
                  </pic:spPr>
                </pic:pic>
              </a:graphicData>
            </a:graphic>
          </wp:inline>
        </w:drawing>
      </w:r>
    </w:p>
    <w:p w14:paraId="774C2F2F" w14:textId="77777777" w:rsidR="00E60016" w:rsidRPr="00972BA7" w:rsidRDefault="00E60016" w:rsidP="00E60016">
      <w:pPr>
        <w:spacing w:line="360" w:lineRule="auto"/>
        <w:ind w:left="372" w:firstLine="708"/>
        <w:rPr>
          <w:rFonts w:ascii="Arial" w:hAnsi="Arial" w:cs="Arial"/>
          <w:bCs/>
          <w:sz w:val="22"/>
          <w:szCs w:val="22"/>
        </w:rPr>
      </w:pPr>
      <w:r w:rsidRPr="00972BA7">
        <w:rPr>
          <w:rFonts w:ascii="Arial" w:hAnsi="Arial" w:cs="Arial"/>
          <w:bCs/>
          <w:sz w:val="22"/>
          <w:szCs w:val="22"/>
        </w:rPr>
        <w:t>Fuente: Elaboración propia.</w:t>
      </w:r>
    </w:p>
    <w:p w14:paraId="7B3B3731" w14:textId="22028482" w:rsidR="00CC5C90" w:rsidRDefault="00E60016" w:rsidP="00F42E57">
      <w:pPr>
        <w:spacing w:before="240" w:line="360" w:lineRule="auto"/>
        <w:ind w:left="1080"/>
        <w:jc w:val="both"/>
        <w:rPr>
          <w:rFonts w:ascii="Arial" w:hAnsi="Arial" w:cs="Arial"/>
          <w:bCs/>
          <w:i/>
          <w:iCs/>
          <w:sz w:val="22"/>
          <w:szCs w:val="22"/>
        </w:rPr>
      </w:pPr>
      <w:r w:rsidRPr="00104216">
        <w:rPr>
          <w:rFonts w:ascii="Arial" w:hAnsi="Arial" w:cs="Arial"/>
          <w:bCs/>
          <w:i/>
          <w:iCs/>
          <w:sz w:val="22"/>
          <w:szCs w:val="22"/>
        </w:rPr>
        <w:lastRenderedPageBreak/>
        <w:t>Nota:</w:t>
      </w:r>
      <w:r>
        <w:rPr>
          <w:rFonts w:ascii="Arial" w:hAnsi="Arial" w:cs="Arial"/>
          <w:bCs/>
          <w:i/>
          <w:iCs/>
          <w:sz w:val="22"/>
          <w:szCs w:val="22"/>
        </w:rPr>
        <w:t xml:space="preserve"> </w:t>
      </w:r>
      <w:r w:rsidR="00383C7E" w:rsidRPr="00383C7E">
        <w:rPr>
          <w:rFonts w:ascii="Arial" w:hAnsi="Arial" w:cs="Arial"/>
          <w:bCs/>
          <w:i/>
          <w:iCs/>
          <w:sz w:val="22"/>
          <w:szCs w:val="22"/>
        </w:rPr>
        <w:t xml:space="preserve">La figura presenta la documentación del recurso POST /app/ en </w:t>
      </w:r>
      <w:proofErr w:type="spellStart"/>
      <w:r w:rsidR="00383C7E" w:rsidRPr="00383C7E">
        <w:rPr>
          <w:rFonts w:ascii="Arial" w:hAnsi="Arial" w:cs="Arial"/>
          <w:bCs/>
          <w:i/>
          <w:iCs/>
          <w:sz w:val="22"/>
          <w:szCs w:val="22"/>
        </w:rPr>
        <w:t>ReDoc</w:t>
      </w:r>
      <w:proofErr w:type="spellEnd"/>
      <w:r w:rsidR="00383C7E" w:rsidRPr="00383C7E">
        <w:rPr>
          <w:rFonts w:ascii="Arial" w:hAnsi="Arial" w:cs="Arial"/>
          <w:bCs/>
          <w:i/>
          <w:iCs/>
          <w:sz w:val="22"/>
          <w:szCs w:val="22"/>
        </w:rPr>
        <w:t xml:space="preserve">, donde se observa un ejemplo de solicitud en formato JSON que incluye los parámetros obligatorios </w:t>
      </w:r>
      <w:proofErr w:type="spellStart"/>
      <w:r w:rsidR="00383C7E" w:rsidRPr="00383C7E">
        <w:rPr>
          <w:rFonts w:ascii="Arial" w:hAnsi="Arial" w:cs="Arial"/>
          <w:bCs/>
          <w:i/>
          <w:iCs/>
          <w:sz w:val="22"/>
          <w:szCs w:val="22"/>
        </w:rPr>
        <w:t>name</w:t>
      </w:r>
      <w:proofErr w:type="spellEnd"/>
      <w:r w:rsidR="00383C7E" w:rsidRPr="00383C7E">
        <w:rPr>
          <w:rFonts w:ascii="Arial" w:hAnsi="Arial" w:cs="Arial"/>
          <w:bCs/>
          <w:i/>
          <w:iCs/>
          <w:sz w:val="22"/>
          <w:szCs w:val="22"/>
        </w:rPr>
        <w:t xml:space="preserve"> y </w:t>
      </w:r>
      <w:proofErr w:type="spellStart"/>
      <w:r w:rsidR="00383C7E" w:rsidRPr="00383C7E">
        <w:rPr>
          <w:rFonts w:ascii="Arial" w:hAnsi="Arial" w:cs="Arial"/>
          <w:bCs/>
          <w:i/>
          <w:iCs/>
          <w:sz w:val="22"/>
          <w:szCs w:val="22"/>
        </w:rPr>
        <w:t>description</w:t>
      </w:r>
      <w:proofErr w:type="spellEnd"/>
      <w:r w:rsidR="00383C7E" w:rsidRPr="00383C7E">
        <w:rPr>
          <w:rFonts w:ascii="Arial" w:hAnsi="Arial" w:cs="Arial"/>
          <w:bCs/>
          <w:i/>
          <w:iCs/>
          <w:sz w:val="22"/>
          <w:szCs w:val="22"/>
        </w:rPr>
        <w:t xml:space="preserve"> para registrar una nueva aplicación en la plataforma. Asimismo, se muestra la respuesta esperada con código de estado 201 (</w:t>
      </w:r>
      <w:proofErr w:type="spellStart"/>
      <w:r w:rsidR="00383C7E" w:rsidRPr="00383C7E">
        <w:rPr>
          <w:rFonts w:ascii="Arial" w:hAnsi="Arial" w:cs="Arial"/>
          <w:bCs/>
          <w:i/>
          <w:iCs/>
          <w:sz w:val="22"/>
          <w:szCs w:val="22"/>
        </w:rPr>
        <w:t>Created</w:t>
      </w:r>
      <w:proofErr w:type="spellEnd"/>
      <w:r w:rsidR="00383C7E" w:rsidRPr="00383C7E">
        <w:rPr>
          <w:rFonts w:ascii="Arial" w:hAnsi="Arial" w:cs="Arial"/>
          <w:bCs/>
          <w:i/>
          <w:iCs/>
          <w:sz w:val="22"/>
          <w:szCs w:val="22"/>
        </w:rPr>
        <w:t xml:space="preserve">), en la cual el sistema devuelve un objeto JSON que contiene el id asignado, junto con los campos </w:t>
      </w:r>
      <w:proofErr w:type="spellStart"/>
      <w:r w:rsidR="00383C7E" w:rsidRPr="00383C7E">
        <w:rPr>
          <w:rFonts w:ascii="Arial" w:hAnsi="Arial" w:cs="Arial"/>
          <w:bCs/>
          <w:i/>
          <w:iCs/>
          <w:sz w:val="22"/>
          <w:szCs w:val="22"/>
        </w:rPr>
        <w:t>name</w:t>
      </w:r>
      <w:proofErr w:type="spellEnd"/>
      <w:r w:rsidR="00383C7E" w:rsidRPr="00383C7E">
        <w:rPr>
          <w:rFonts w:ascii="Arial" w:hAnsi="Arial" w:cs="Arial"/>
          <w:bCs/>
          <w:i/>
          <w:iCs/>
          <w:sz w:val="22"/>
          <w:szCs w:val="22"/>
        </w:rPr>
        <w:t xml:space="preserve">, </w:t>
      </w:r>
      <w:proofErr w:type="spellStart"/>
      <w:r w:rsidR="00383C7E" w:rsidRPr="00383C7E">
        <w:rPr>
          <w:rFonts w:ascii="Arial" w:hAnsi="Arial" w:cs="Arial"/>
          <w:bCs/>
          <w:i/>
          <w:iCs/>
          <w:sz w:val="22"/>
          <w:szCs w:val="22"/>
        </w:rPr>
        <w:t>description</w:t>
      </w:r>
      <w:proofErr w:type="spellEnd"/>
      <w:r w:rsidR="00383C7E" w:rsidRPr="00383C7E">
        <w:rPr>
          <w:rFonts w:ascii="Arial" w:hAnsi="Arial" w:cs="Arial"/>
          <w:bCs/>
          <w:i/>
          <w:iCs/>
          <w:sz w:val="22"/>
          <w:szCs w:val="22"/>
        </w:rPr>
        <w:t xml:space="preserve">, las marcas temporales </w:t>
      </w:r>
      <w:proofErr w:type="spellStart"/>
      <w:r w:rsidR="00383C7E" w:rsidRPr="00383C7E">
        <w:rPr>
          <w:rFonts w:ascii="Arial" w:hAnsi="Arial" w:cs="Arial"/>
          <w:bCs/>
          <w:i/>
          <w:iCs/>
          <w:sz w:val="22"/>
          <w:szCs w:val="22"/>
        </w:rPr>
        <w:t>created_on</w:t>
      </w:r>
      <w:proofErr w:type="spellEnd"/>
      <w:r w:rsidR="00383C7E" w:rsidRPr="00383C7E">
        <w:rPr>
          <w:rFonts w:ascii="Arial" w:hAnsi="Arial" w:cs="Arial"/>
          <w:bCs/>
          <w:i/>
          <w:iCs/>
          <w:sz w:val="22"/>
          <w:szCs w:val="22"/>
        </w:rPr>
        <w:t xml:space="preserve"> y </w:t>
      </w:r>
      <w:proofErr w:type="spellStart"/>
      <w:r w:rsidR="00383C7E" w:rsidRPr="00383C7E">
        <w:rPr>
          <w:rFonts w:ascii="Arial" w:hAnsi="Arial" w:cs="Arial"/>
          <w:bCs/>
          <w:i/>
          <w:iCs/>
          <w:sz w:val="22"/>
          <w:szCs w:val="22"/>
        </w:rPr>
        <w:t>updated_on</w:t>
      </w:r>
      <w:proofErr w:type="spellEnd"/>
      <w:r w:rsidR="00383C7E" w:rsidRPr="00383C7E">
        <w:rPr>
          <w:rFonts w:ascii="Arial" w:hAnsi="Arial" w:cs="Arial"/>
          <w:bCs/>
          <w:i/>
          <w:iCs/>
          <w:sz w:val="22"/>
          <w:szCs w:val="22"/>
        </w:rPr>
        <w:t xml:space="preserve">, y el identificador del </w:t>
      </w:r>
      <w:proofErr w:type="spellStart"/>
      <w:r w:rsidR="00383C7E" w:rsidRPr="00383C7E">
        <w:rPr>
          <w:rFonts w:ascii="Arial" w:hAnsi="Arial" w:cs="Arial"/>
          <w:bCs/>
          <w:i/>
          <w:iCs/>
          <w:sz w:val="22"/>
          <w:szCs w:val="22"/>
        </w:rPr>
        <w:t>user</w:t>
      </w:r>
      <w:proofErr w:type="spellEnd"/>
      <w:r w:rsidR="00383C7E" w:rsidRPr="00383C7E">
        <w:rPr>
          <w:rFonts w:ascii="Arial" w:hAnsi="Arial" w:cs="Arial"/>
          <w:bCs/>
          <w:i/>
          <w:iCs/>
          <w:sz w:val="22"/>
          <w:szCs w:val="22"/>
        </w:rPr>
        <w:t xml:space="preserve"> que ejecutó la operación. </w:t>
      </w:r>
    </w:p>
    <w:p w14:paraId="5650CE04" w14:textId="77777777" w:rsidR="00CA47AA" w:rsidRPr="001A64AD" w:rsidRDefault="00CA47AA" w:rsidP="00F42E57">
      <w:pPr>
        <w:spacing w:before="240" w:line="360" w:lineRule="auto"/>
        <w:ind w:left="1080"/>
        <w:jc w:val="both"/>
        <w:rPr>
          <w:rFonts w:ascii="Arial" w:hAnsi="Arial" w:cs="Arial"/>
          <w:bCs/>
          <w:sz w:val="22"/>
          <w:szCs w:val="22"/>
        </w:rPr>
      </w:pPr>
    </w:p>
    <w:p w14:paraId="74FC46BE" w14:textId="77777777" w:rsidR="00CA47AA" w:rsidRDefault="00CA47AA" w:rsidP="00D504F9">
      <w:pPr>
        <w:pStyle w:val="Ttulo2"/>
        <w:numPr>
          <w:ilvl w:val="0"/>
          <w:numId w:val="1"/>
        </w:numPr>
        <w:spacing w:before="240" w:line="360" w:lineRule="auto"/>
        <w:ind w:left="426"/>
        <w:jc w:val="both"/>
        <w:rPr>
          <w:rFonts w:ascii="Arial" w:hAnsi="Arial" w:cs="Arial"/>
          <w:color w:val="000000"/>
          <w:sz w:val="22"/>
          <w:szCs w:val="22"/>
          <w:lang w:eastAsia="es-ES"/>
        </w:rPr>
        <w:sectPr w:rsidR="00CA47AA" w:rsidSect="00ED1564">
          <w:pgSz w:w="12240" w:h="15840"/>
          <w:pgMar w:top="1440" w:right="1750" w:bottom="1440" w:left="1985" w:header="709" w:footer="709" w:gutter="0"/>
          <w:cols w:space="708"/>
          <w:titlePg/>
          <w:docGrid w:linePitch="360"/>
        </w:sectPr>
      </w:pPr>
      <w:bookmarkStart w:id="25" w:name="_Toc175217307"/>
      <w:bookmarkStart w:id="26" w:name="_Toc206599463"/>
    </w:p>
    <w:tbl>
      <w:tblPr>
        <w:tblW w:w="0" w:type="auto"/>
        <w:tblBorders>
          <w:top w:val="single" w:sz="8" w:space="0" w:color="000000"/>
          <w:bottom w:val="single" w:sz="8" w:space="0" w:color="000000"/>
        </w:tblBorders>
        <w:tblLook w:val="04A0" w:firstRow="1" w:lastRow="0" w:firstColumn="1" w:lastColumn="0" w:noHBand="0" w:noVBand="1"/>
      </w:tblPr>
      <w:tblGrid>
        <w:gridCol w:w="8505"/>
      </w:tblGrid>
      <w:tr w:rsidR="006E51CF" w:rsidRPr="007C48D1" w14:paraId="73670230" w14:textId="77777777" w:rsidTr="00CC5C90">
        <w:tc>
          <w:tcPr>
            <w:tcW w:w="8505" w:type="dxa"/>
            <w:tcBorders>
              <w:top w:val="single" w:sz="8" w:space="0" w:color="000000"/>
              <w:left w:val="nil"/>
              <w:bottom w:val="single" w:sz="8" w:space="0" w:color="000000"/>
              <w:right w:val="nil"/>
            </w:tcBorders>
          </w:tcPr>
          <w:p w14:paraId="48DA2269" w14:textId="2C565756" w:rsidR="006E51CF" w:rsidRPr="007C48D1" w:rsidRDefault="006E51CF" w:rsidP="00D504F9">
            <w:pPr>
              <w:pStyle w:val="Ttulo2"/>
              <w:numPr>
                <w:ilvl w:val="0"/>
                <w:numId w:val="1"/>
              </w:numPr>
              <w:spacing w:before="240" w:line="360" w:lineRule="auto"/>
              <w:ind w:left="426"/>
              <w:jc w:val="both"/>
              <w:rPr>
                <w:rFonts w:ascii="Arial" w:hAnsi="Arial" w:cs="Arial"/>
                <w:bCs w:val="0"/>
                <w:color w:val="000000"/>
                <w:sz w:val="22"/>
                <w:szCs w:val="22"/>
              </w:rPr>
            </w:pPr>
            <w:r w:rsidRPr="007C48D1">
              <w:rPr>
                <w:rFonts w:ascii="Arial" w:hAnsi="Arial" w:cs="Arial"/>
                <w:color w:val="000000"/>
                <w:sz w:val="22"/>
                <w:szCs w:val="22"/>
                <w:lang w:eastAsia="es-ES"/>
              </w:rPr>
              <w:lastRenderedPageBreak/>
              <w:t>Conclusiones</w:t>
            </w:r>
            <w:bookmarkEnd w:id="25"/>
            <w:bookmarkEnd w:id="26"/>
          </w:p>
        </w:tc>
      </w:tr>
    </w:tbl>
    <w:p w14:paraId="2D87BAEA" w14:textId="77777777" w:rsidR="00CA47AA" w:rsidRPr="00CA47AA" w:rsidRDefault="00CA47AA" w:rsidP="00CA47AA">
      <w:pPr>
        <w:autoSpaceDE w:val="0"/>
        <w:autoSpaceDN w:val="0"/>
        <w:adjustRightInd w:val="0"/>
        <w:spacing w:before="240" w:line="360" w:lineRule="auto"/>
        <w:jc w:val="both"/>
        <w:rPr>
          <w:rFonts w:ascii="Arial" w:hAnsi="Arial" w:cs="Arial"/>
          <w:color w:val="000000"/>
          <w:sz w:val="22"/>
          <w:szCs w:val="22"/>
          <w:lang w:eastAsia="es-ES"/>
        </w:rPr>
      </w:pPr>
      <w:r w:rsidRPr="00CA47AA">
        <w:rPr>
          <w:rFonts w:ascii="Arial" w:hAnsi="Arial" w:cs="Arial"/>
          <w:color w:val="000000"/>
          <w:sz w:val="22"/>
          <w:szCs w:val="22"/>
          <w:lang w:eastAsia="es-ES"/>
        </w:rPr>
        <w:t xml:space="preserve">El laboratorio permitió validar la efectividad de Mobile Audit como herramienta integral para la auditoría de seguridad móvil, demostrando que el despliegue mediante contenedores Docker garantiza la portabilidad y consistencia del entorno de análisis. La ejecución de los contenedores y la correcta integración de servicios fundamentales aseguraron la disponibilidad de un entorno estable y confiable para la evaluación de </w:t>
      </w:r>
      <w:proofErr w:type="spellStart"/>
      <w:r w:rsidRPr="00CA47AA">
        <w:rPr>
          <w:rFonts w:ascii="Arial" w:hAnsi="Arial" w:cs="Arial"/>
          <w:color w:val="000000"/>
          <w:sz w:val="22"/>
          <w:szCs w:val="22"/>
          <w:lang w:eastAsia="es-ES"/>
        </w:rPr>
        <w:t>APKs</w:t>
      </w:r>
      <w:proofErr w:type="spellEnd"/>
      <w:r w:rsidRPr="00CA47AA">
        <w:rPr>
          <w:rFonts w:ascii="Arial" w:hAnsi="Arial" w:cs="Arial"/>
          <w:color w:val="000000"/>
          <w:sz w:val="22"/>
          <w:szCs w:val="22"/>
          <w:lang w:eastAsia="es-ES"/>
        </w:rPr>
        <w:t>.</w:t>
      </w:r>
    </w:p>
    <w:p w14:paraId="4B1A60F9" w14:textId="77777777" w:rsidR="00CA47AA" w:rsidRPr="00CA47AA" w:rsidRDefault="00CA47AA" w:rsidP="00CA47AA">
      <w:pPr>
        <w:autoSpaceDE w:val="0"/>
        <w:autoSpaceDN w:val="0"/>
        <w:adjustRightInd w:val="0"/>
        <w:spacing w:before="240" w:line="360" w:lineRule="auto"/>
        <w:jc w:val="both"/>
        <w:rPr>
          <w:rFonts w:ascii="Arial" w:hAnsi="Arial" w:cs="Arial"/>
          <w:color w:val="000000"/>
          <w:sz w:val="22"/>
          <w:szCs w:val="22"/>
          <w:lang w:eastAsia="es-ES"/>
        </w:rPr>
      </w:pPr>
      <w:r w:rsidRPr="00CA47AA">
        <w:rPr>
          <w:rFonts w:ascii="Arial" w:hAnsi="Arial" w:cs="Arial"/>
          <w:color w:val="000000"/>
          <w:sz w:val="22"/>
          <w:szCs w:val="22"/>
          <w:lang w:eastAsia="es-ES"/>
        </w:rPr>
        <w:t>Los análisis realizados evidenciaron vulnerabilidades significativas en las aplicaciones F-</w:t>
      </w:r>
      <w:proofErr w:type="spellStart"/>
      <w:r w:rsidRPr="00CA47AA">
        <w:rPr>
          <w:rFonts w:ascii="Arial" w:hAnsi="Arial" w:cs="Arial"/>
          <w:color w:val="000000"/>
          <w:sz w:val="22"/>
          <w:szCs w:val="22"/>
          <w:lang w:eastAsia="es-ES"/>
        </w:rPr>
        <w:t>Droid</w:t>
      </w:r>
      <w:proofErr w:type="spellEnd"/>
      <w:r w:rsidRPr="00CA47AA">
        <w:rPr>
          <w:rFonts w:ascii="Arial" w:hAnsi="Arial" w:cs="Arial"/>
          <w:color w:val="000000"/>
          <w:sz w:val="22"/>
          <w:szCs w:val="22"/>
          <w:lang w:eastAsia="es-ES"/>
        </w:rPr>
        <w:t xml:space="preserve"> y </w:t>
      </w:r>
      <w:proofErr w:type="spellStart"/>
      <w:r w:rsidRPr="00CA47AA">
        <w:rPr>
          <w:rFonts w:ascii="Arial" w:hAnsi="Arial" w:cs="Arial"/>
          <w:color w:val="000000"/>
          <w:sz w:val="22"/>
          <w:szCs w:val="22"/>
          <w:lang w:eastAsia="es-ES"/>
        </w:rPr>
        <w:t>DailyTube</w:t>
      </w:r>
      <w:proofErr w:type="spellEnd"/>
      <w:r w:rsidRPr="00CA47AA">
        <w:rPr>
          <w:rFonts w:ascii="Arial" w:hAnsi="Arial" w:cs="Arial"/>
          <w:color w:val="000000"/>
          <w:sz w:val="22"/>
          <w:szCs w:val="22"/>
          <w:lang w:eastAsia="es-ES"/>
        </w:rPr>
        <w:t>, incluyendo permisos peligrosos, consultas SQL en crudo, exposición de información sensible y componentes mal configurados. Estos hallazgos permiten priorizar acciones de mitigación y refuerzan la importancia de realizar auditorías periódicas para reducir los riesgos asociados a aplicaciones móviles.</w:t>
      </w:r>
    </w:p>
    <w:p w14:paraId="4E07129D" w14:textId="77777777" w:rsidR="00CA47AA" w:rsidRPr="00CA47AA" w:rsidRDefault="00CA47AA" w:rsidP="00CA47AA">
      <w:pPr>
        <w:autoSpaceDE w:val="0"/>
        <w:autoSpaceDN w:val="0"/>
        <w:adjustRightInd w:val="0"/>
        <w:spacing w:before="240" w:line="360" w:lineRule="auto"/>
        <w:jc w:val="both"/>
        <w:rPr>
          <w:rFonts w:ascii="Arial" w:hAnsi="Arial" w:cs="Arial"/>
          <w:color w:val="000000"/>
          <w:sz w:val="22"/>
          <w:szCs w:val="22"/>
          <w:lang w:eastAsia="es-ES"/>
        </w:rPr>
      </w:pPr>
      <w:r w:rsidRPr="00CA47AA">
        <w:rPr>
          <w:rFonts w:ascii="Arial" w:hAnsi="Arial" w:cs="Arial"/>
          <w:color w:val="000000"/>
          <w:sz w:val="22"/>
          <w:szCs w:val="22"/>
          <w:lang w:eastAsia="es-ES"/>
        </w:rPr>
        <w:t xml:space="preserve">Finalmente, la documentación de la API mediante </w:t>
      </w:r>
      <w:proofErr w:type="spellStart"/>
      <w:r w:rsidRPr="00CA47AA">
        <w:rPr>
          <w:rFonts w:ascii="Arial" w:hAnsi="Arial" w:cs="Arial"/>
          <w:color w:val="000000"/>
          <w:sz w:val="22"/>
          <w:szCs w:val="22"/>
          <w:lang w:eastAsia="es-ES"/>
        </w:rPr>
        <w:t>Swagger</w:t>
      </w:r>
      <w:proofErr w:type="spellEnd"/>
      <w:r w:rsidRPr="00CA47AA">
        <w:rPr>
          <w:rFonts w:ascii="Arial" w:hAnsi="Arial" w:cs="Arial"/>
          <w:color w:val="000000"/>
          <w:sz w:val="22"/>
          <w:szCs w:val="22"/>
          <w:lang w:eastAsia="es-ES"/>
        </w:rPr>
        <w:t xml:space="preserve"> y </w:t>
      </w:r>
      <w:proofErr w:type="spellStart"/>
      <w:r w:rsidRPr="00CA47AA">
        <w:rPr>
          <w:rFonts w:ascii="Arial" w:hAnsi="Arial" w:cs="Arial"/>
          <w:color w:val="000000"/>
          <w:sz w:val="22"/>
          <w:szCs w:val="22"/>
          <w:lang w:eastAsia="es-ES"/>
        </w:rPr>
        <w:t>ReDoc</w:t>
      </w:r>
      <w:proofErr w:type="spellEnd"/>
      <w:r w:rsidRPr="00CA47AA">
        <w:rPr>
          <w:rFonts w:ascii="Arial" w:hAnsi="Arial" w:cs="Arial"/>
          <w:color w:val="000000"/>
          <w:sz w:val="22"/>
          <w:szCs w:val="22"/>
          <w:lang w:eastAsia="es-ES"/>
        </w:rPr>
        <w:t xml:space="preserve"> facilitó la comprensión de los </w:t>
      </w:r>
      <w:proofErr w:type="spellStart"/>
      <w:r w:rsidRPr="00CA47AA">
        <w:rPr>
          <w:rFonts w:ascii="Arial" w:hAnsi="Arial" w:cs="Arial"/>
          <w:color w:val="000000"/>
          <w:sz w:val="22"/>
          <w:szCs w:val="22"/>
          <w:lang w:eastAsia="es-ES"/>
        </w:rPr>
        <w:t>endpoints</w:t>
      </w:r>
      <w:proofErr w:type="spellEnd"/>
      <w:r w:rsidRPr="00CA47AA">
        <w:rPr>
          <w:rFonts w:ascii="Arial" w:hAnsi="Arial" w:cs="Arial"/>
          <w:color w:val="000000"/>
          <w:sz w:val="22"/>
          <w:szCs w:val="22"/>
          <w:lang w:eastAsia="es-ES"/>
        </w:rPr>
        <w:t xml:space="preserve"> disponibles y la interacción con los servicios, destacando la relevancia de contar con interfaces claras y accesibles para desarrolladores y auditores. Se constató que la combinación de análisis estático, revisión de permisos, componentes y certificados, junto con documentación técnica, proporciona una visión completa del estado de seguridad de las aplicaciones móviles, constituyendo una base sólida para futuras auditorías y mejoras en la seguridad de software móvil.</w:t>
      </w:r>
    </w:p>
    <w:p w14:paraId="16851B1E" w14:textId="77777777" w:rsidR="00CA47AA" w:rsidRPr="007C48D1" w:rsidRDefault="00CA47AA" w:rsidP="00CA47AA">
      <w:pPr>
        <w:autoSpaceDE w:val="0"/>
        <w:autoSpaceDN w:val="0"/>
        <w:adjustRightInd w:val="0"/>
        <w:spacing w:before="240" w:line="360" w:lineRule="auto"/>
        <w:jc w:val="both"/>
        <w:rPr>
          <w:rFonts w:ascii="Arial" w:hAnsi="Arial" w:cs="Arial"/>
          <w:color w:val="000000"/>
          <w:sz w:val="22"/>
          <w:szCs w:val="22"/>
          <w:lang w:eastAsia="es-ES"/>
        </w:rPr>
      </w:pPr>
    </w:p>
    <w:p w14:paraId="72A1677A" w14:textId="77777777" w:rsidR="00CA47AA" w:rsidRDefault="00CA47AA">
      <w:bookmarkStart w:id="27" w:name="_Toc175217308"/>
      <w:bookmarkStart w:id="28" w:name="_Toc206599464"/>
      <w:r>
        <w:rPr>
          <w:b/>
          <w:bCs/>
        </w:rPr>
        <w:br w:type="page"/>
      </w:r>
    </w:p>
    <w:tbl>
      <w:tblPr>
        <w:tblW w:w="0" w:type="auto"/>
        <w:tblBorders>
          <w:top w:val="single" w:sz="8" w:space="0" w:color="000000"/>
          <w:bottom w:val="single" w:sz="8" w:space="0" w:color="000000"/>
        </w:tblBorders>
        <w:tblLook w:val="04A0" w:firstRow="1" w:lastRow="0" w:firstColumn="1" w:lastColumn="0" w:noHBand="0" w:noVBand="1"/>
      </w:tblPr>
      <w:tblGrid>
        <w:gridCol w:w="8505"/>
      </w:tblGrid>
      <w:tr w:rsidR="006E51CF" w:rsidRPr="007C48D1" w14:paraId="77B8084C" w14:textId="77777777" w:rsidTr="007C48D1">
        <w:tc>
          <w:tcPr>
            <w:tcW w:w="8505" w:type="dxa"/>
            <w:tcBorders>
              <w:top w:val="single" w:sz="8" w:space="0" w:color="000000"/>
              <w:left w:val="nil"/>
              <w:bottom w:val="single" w:sz="8" w:space="0" w:color="000000"/>
              <w:right w:val="nil"/>
            </w:tcBorders>
          </w:tcPr>
          <w:p w14:paraId="6D1C74C1" w14:textId="0D32D852" w:rsidR="006E51CF" w:rsidRPr="007C48D1" w:rsidRDefault="006E51CF" w:rsidP="00D504F9">
            <w:pPr>
              <w:pStyle w:val="Ttulo2"/>
              <w:numPr>
                <w:ilvl w:val="0"/>
                <w:numId w:val="1"/>
              </w:numPr>
              <w:spacing w:before="240" w:line="360" w:lineRule="auto"/>
              <w:ind w:left="426"/>
              <w:jc w:val="both"/>
              <w:rPr>
                <w:rFonts w:ascii="Arial" w:hAnsi="Arial" w:cs="Arial"/>
                <w:bCs w:val="0"/>
                <w:color w:val="000000"/>
                <w:sz w:val="22"/>
                <w:szCs w:val="22"/>
              </w:rPr>
            </w:pPr>
            <w:r w:rsidRPr="007C48D1">
              <w:rPr>
                <w:rFonts w:ascii="Arial" w:hAnsi="Arial" w:cs="Arial"/>
                <w:color w:val="000000"/>
                <w:sz w:val="22"/>
                <w:szCs w:val="22"/>
                <w:lang w:eastAsia="es-ES"/>
              </w:rPr>
              <w:lastRenderedPageBreak/>
              <w:t>Referencias Bibliográficas</w:t>
            </w:r>
            <w:bookmarkEnd w:id="27"/>
            <w:bookmarkEnd w:id="28"/>
          </w:p>
        </w:tc>
      </w:tr>
    </w:tbl>
    <w:p w14:paraId="4EBABEB8" w14:textId="77777777" w:rsidR="00C55E76" w:rsidRPr="00C55E76" w:rsidRDefault="00C55E76" w:rsidP="00C55E76">
      <w:pPr>
        <w:numPr>
          <w:ilvl w:val="0"/>
          <w:numId w:val="2"/>
        </w:numPr>
        <w:spacing w:before="240" w:line="360" w:lineRule="auto"/>
        <w:jc w:val="both"/>
        <w:rPr>
          <w:rFonts w:ascii="Arial" w:hAnsi="Arial" w:cs="Arial"/>
          <w:sz w:val="22"/>
          <w:szCs w:val="22"/>
          <w:lang w:eastAsia="es-ES"/>
        </w:rPr>
      </w:pPr>
      <w:r w:rsidRPr="00C55E76">
        <w:rPr>
          <w:rFonts w:ascii="Arial" w:hAnsi="Arial" w:cs="Arial"/>
          <w:sz w:val="22"/>
          <w:szCs w:val="22"/>
          <w:lang w:eastAsia="es-ES"/>
        </w:rPr>
        <w:t xml:space="preserve">Calder, A., &amp; Watkins, S. (2015). IT </w:t>
      </w:r>
      <w:proofErr w:type="spellStart"/>
      <w:r w:rsidRPr="00C55E76">
        <w:rPr>
          <w:rFonts w:ascii="Arial" w:hAnsi="Arial" w:cs="Arial"/>
          <w:sz w:val="22"/>
          <w:szCs w:val="22"/>
          <w:lang w:eastAsia="es-ES"/>
        </w:rPr>
        <w:t>Governance</w:t>
      </w:r>
      <w:proofErr w:type="spellEnd"/>
      <w:r w:rsidRPr="00C55E76">
        <w:rPr>
          <w:rFonts w:ascii="Arial" w:hAnsi="Arial" w:cs="Arial"/>
          <w:sz w:val="22"/>
          <w:szCs w:val="22"/>
          <w:lang w:eastAsia="es-ES"/>
        </w:rPr>
        <w:t xml:space="preserve">: </w:t>
      </w:r>
      <w:proofErr w:type="spellStart"/>
      <w:r w:rsidRPr="00C55E76">
        <w:rPr>
          <w:rFonts w:ascii="Arial" w:hAnsi="Arial" w:cs="Arial"/>
          <w:sz w:val="22"/>
          <w:szCs w:val="22"/>
          <w:lang w:eastAsia="es-ES"/>
        </w:rPr>
        <w:t>An</w:t>
      </w:r>
      <w:proofErr w:type="spellEnd"/>
      <w:r w:rsidRPr="00C55E76">
        <w:rPr>
          <w:rFonts w:ascii="Arial" w:hAnsi="Arial" w:cs="Arial"/>
          <w:sz w:val="22"/>
          <w:szCs w:val="22"/>
          <w:lang w:eastAsia="es-ES"/>
        </w:rPr>
        <w:t xml:space="preserve"> International Guide </w:t>
      </w:r>
      <w:proofErr w:type="spellStart"/>
      <w:r w:rsidRPr="00C55E76">
        <w:rPr>
          <w:rFonts w:ascii="Arial" w:hAnsi="Arial" w:cs="Arial"/>
          <w:sz w:val="22"/>
          <w:szCs w:val="22"/>
          <w:lang w:eastAsia="es-ES"/>
        </w:rPr>
        <w:t>to</w:t>
      </w:r>
      <w:proofErr w:type="spellEnd"/>
      <w:r w:rsidRPr="00C55E76">
        <w:rPr>
          <w:rFonts w:ascii="Arial" w:hAnsi="Arial" w:cs="Arial"/>
          <w:sz w:val="22"/>
          <w:szCs w:val="22"/>
          <w:lang w:eastAsia="es-ES"/>
        </w:rPr>
        <w:t xml:space="preserve"> Data Security and ISO27001/ISO27002. Kogan Page.</w:t>
      </w:r>
    </w:p>
    <w:p w14:paraId="6D33674B" w14:textId="77777777" w:rsidR="00C55E76" w:rsidRPr="00C55E76" w:rsidRDefault="00C55E76" w:rsidP="00C55E76">
      <w:pPr>
        <w:numPr>
          <w:ilvl w:val="0"/>
          <w:numId w:val="2"/>
        </w:numPr>
        <w:spacing w:before="240" w:line="360" w:lineRule="auto"/>
        <w:jc w:val="both"/>
        <w:rPr>
          <w:rFonts w:ascii="Arial" w:hAnsi="Arial" w:cs="Arial"/>
          <w:sz w:val="22"/>
          <w:szCs w:val="22"/>
          <w:lang w:eastAsia="es-ES"/>
        </w:rPr>
      </w:pPr>
      <w:proofErr w:type="spellStart"/>
      <w:r w:rsidRPr="00C55E76">
        <w:rPr>
          <w:rFonts w:ascii="Arial" w:hAnsi="Arial" w:cs="Arial"/>
          <w:sz w:val="22"/>
          <w:szCs w:val="22"/>
          <w:lang w:eastAsia="es-ES"/>
        </w:rPr>
        <w:t>Orebaugh</w:t>
      </w:r>
      <w:proofErr w:type="spellEnd"/>
      <w:r w:rsidRPr="00C55E76">
        <w:rPr>
          <w:rFonts w:ascii="Arial" w:hAnsi="Arial" w:cs="Arial"/>
          <w:sz w:val="22"/>
          <w:szCs w:val="22"/>
          <w:lang w:eastAsia="es-ES"/>
        </w:rPr>
        <w:t xml:space="preserve">, A., </w:t>
      </w:r>
      <w:proofErr w:type="spellStart"/>
      <w:r w:rsidRPr="00C55E76">
        <w:rPr>
          <w:rFonts w:ascii="Arial" w:hAnsi="Arial" w:cs="Arial"/>
          <w:sz w:val="22"/>
          <w:szCs w:val="22"/>
          <w:lang w:eastAsia="es-ES"/>
        </w:rPr>
        <w:t>Ramirez</w:t>
      </w:r>
      <w:proofErr w:type="spellEnd"/>
      <w:r w:rsidRPr="00C55E76">
        <w:rPr>
          <w:rFonts w:ascii="Arial" w:hAnsi="Arial" w:cs="Arial"/>
          <w:sz w:val="22"/>
          <w:szCs w:val="22"/>
          <w:lang w:eastAsia="es-ES"/>
        </w:rPr>
        <w:t xml:space="preserve">, D., Beale, J., &amp; Wright, J. (2006). Wireshark &amp; </w:t>
      </w:r>
      <w:proofErr w:type="spellStart"/>
      <w:r w:rsidRPr="00C55E76">
        <w:rPr>
          <w:rFonts w:ascii="Arial" w:hAnsi="Arial" w:cs="Arial"/>
          <w:sz w:val="22"/>
          <w:szCs w:val="22"/>
          <w:lang w:eastAsia="es-ES"/>
        </w:rPr>
        <w:t>Ethereal</w:t>
      </w:r>
      <w:proofErr w:type="spellEnd"/>
      <w:r w:rsidRPr="00C55E76">
        <w:rPr>
          <w:rFonts w:ascii="Arial" w:hAnsi="Arial" w:cs="Arial"/>
          <w:sz w:val="22"/>
          <w:szCs w:val="22"/>
          <w:lang w:eastAsia="es-ES"/>
        </w:rPr>
        <w:t xml:space="preserve"> Network </w:t>
      </w:r>
      <w:proofErr w:type="spellStart"/>
      <w:r w:rsidRPr="00C55E76">
        <w:rPr>
          <w:rFonts w:ascii="Arial" w:hAnsi="Arial" w:cs="Arial"/>
          <w:sz w:val="22"/>
          <w:szCs w:val="22"/>
          <w:lang w:eastAsia="es-ES"/>
        </w:rPr>
        <w:t>Protocol</w:t>
      </w:r>
      <w:proofErr w:type="spellEnd"/>
      <w:r w:rsidRPr="00C55E76">
        <w:rPr>
          <w:rFonts w:ascii="Arial" w:hAnsi="Arial" w:cs="Arial"/>
          <w:sz w:val="22"/>
          <w:szCs w:val="22"/>
          <w:lang w:eastAsia="es-ES"/>
        </w:rPr>
        <w:t xml:space="preserve"> </w:t>
      </w:r>
      <w:proofErr w:type="spellStart"/>
      <w:r w:rsidRPr="00C55E76">
        <w:rPr>
          <w:rFonts w:ascii="Arial" w:hAnsi="Arial" w:cs="Arial"/>
          <w:sz w:val="22"/>
          <w:szCs w:val="22"/>
          <w:lang w:eastAsia="es-ES"/>
        </w:rPr>
        <w:t>Analyzer</w:t>
      </w:r>
      <w:proofErr w:type="spellEnd"/>
      <w:r w:rsidRPr="00C55E76">
        <w:rPr>
          <w:rFonts w:ascii="Arial" w:hAnsi="Arial" w:cs="Arial"/>
          <w:sz w:val="22"/>
          <w:szCs w:val="22"/>
          <w:lang w:eastAsia="es-ES"/>
        </w:rPr>
        <w:t xml:space="preserve"> </w:t>
      </w:r>
      <w:proofErr w:type="spellStart"/>
      <w:r w:rsidRPr="00C55E76">
        <w:rPr>
          <w:rFonts w:ascii="Arial" w:hAnsi="Arial" w:cs="Arial"/>
          <w:sz w:val="22"/>
          <w:szCs w:val="22"/>
          <w:lang w:eastAsia="es-ES"/>
        </w:rPr>
        <w:t>Toolkit</w:t>
      </w:r>
      <w:proofErr w:type="spellEnd"/>
      <w:r w:rsidRPr="00C55E76">
        <w:rPr>
          <w:rFonts w:ascii="Arial" w:hAnsi="Arial" w:cs="Arial"/>
          <w:sz w:val="22"/>
          <w:szCs w:val="22"/>
          <w:lang w:eastAsia="es-ES"/>
        </w:rPr>
        <w:t xml:space="preserve">. </w:t>
      </w:r>
      <w:proofErr w:type="spellStart"/>
      <w:r w:rsidRPr="00C55E76">
        <w:rPr>
          <w:rFonts w:ascii="Arial" w:hAnsi="Arial" w:cs="Arial"/>
          <w:sz w:val="22"/>
          <w:szCs w:val="22"/>
          <w:lang w:eastAsia="es-ES"/>
        </w:rPr>
        <w:t>Syngress</w:t>
      </w:r>
      <w:proofErr w:type="spellEnd"/>
      <w:r w:rsidRPr="00C55E76">
        <w:rPr>
          <w:rFonts w:ascii="Arial" w:hAnsi="Arial" w:cs="Arial"/>
          <w:sz w:val="22"/>
          <w:szCs w:val="22"/>
          <w:lang w:eastAsia="es-ES"/>
        </w:rPr>
        <w:t>.</w:t>
      </w:r>
    </w:p>
    <w:p w14:paraId="680E88E7" w14:textId="77777777" w:rsidR="00C55E76" w:rsidRPr="00C55E76" w:rsidRDefault="00C55E76" w:rsidP="00C55E76">
      <w:pPr>
        <w:numPr>
          <w:ilvl w:val="0"/>
          <w:numId w:val="2"/>
        </w:numPr>
        <w:spacing w:before="240" w:line="360" w:lineRule="auto"/>
        <w:jc w:val="both"/>
        <w:rPr>
          <w:rFonts w:ascii="Arial" w:hAnsi="Arial" w:cs="Arial"/>
          <w:sz w:val="22"/>
          <w:szCs w:val="22"/>
          <w:lang w:eastAsia="es-ES"/>
        </w:rPr>
      </w:pPr>
      <w:proofErr w:type="spellStart"/>
      <w:r w:rsidRPr="00C55E76">
        <w:rPr>
          <w:rFonts w:ascii="Arial" w:hAnsi="Arial" w:cs="Arial"/>
          <w:sz w:val="22"/>
          <w:szCs w:val="22"/>
          <w:lang w:eastAsia="es-ES"/>
        </w:rPr>
        <w:t>Stallings</w:t>
      </w:r>
      <w:proofErr w:type="spellEnd"/>
      <w:r w:rsidRPr="00C55E76">
        <w:rPr>
          <w:rFonts w:ascii="Arial" w:hAnsi="Arial" w:cs="Arial"/>
          <w:sz w:val="22"/>
          <w:szCs w:val="22"/>
          <w:lang w:eastAsia="es-ES"/>
        </w:rPr>
        <w:t xml:space="preserve">, W., &amp; Brown, L. (2018). </w:t>
      </w:r>
      <w:proofErr w:type="spellStart"/>
      <w:r w:rsidRPr="00C55E76">
        <w:rPr>
          <w:rFonts w:ascii="Arial" w:hAnsi="Arial" w:cs="Arial"/>
          <w:sz w:val="22"/>
          <w:szCs w:val="22"/>
          <w:lang w:eastAsia="es-ES"/>
        </w:rPr>
        <w:t>Computer</w:t>
      </w:r>
      <w:proofErr w:type="spellEnd"/>
      <w:r w:rsidRPr="00C55E76">
        <w:rPr>
          <w:rFonts w:ascii="Arial" w:hAnsi="Arial" w:cs="Arial"/>
          <w:sz w:val="22"/>
          <w:szCs w:val="22"/>
          <w:lang w:eastAsia="es-ES"/>
        </w:rPr>
        <w:t xml:space="preserve"> Security: </w:t>
      </w:r>
      <w:proofErr w:type="spellStart"/>
      <w:r w:rsidRPr="00C55E76">
        <w:rPr>
          <w:rFonts w:ascii="Arial" w:hAnsi="Arial" w:cs="Arial"/>
          <w:sz w:val="22"/>
          <w:szCs w:val="22"/>
          <w:lang w:eastAsia="es-ES"/>
        </w:rPr>
        <w:t>Principles</w:t>
      </w:r>
      <w:proofErr w:type="spellEnd"/>
      <w:r w:rsidRPr="00C55E76">
        <w:rPr>
          <w:rFonts w:ascii="Arial" w:hAnsi="Arial" w:cs="Arial"/>
          <w:sz w:val="22"/>
          <w:szCs w:val="22"/>
          <w:lang w:eastAsia="es-ES"/>
        </w:rPr>
        <w:t xml:space="preserve"> and </w:t>
      </w:r>
      <w:proofErr w:type="spellStart"/>
      <w:r w:rsidRPr="00C55E76">
        <w:rPr>
          <w:rFonts w:ascii="Arial" w:hAnsi="Arial" w:cs="Arial"/>
          <w:sz w:val="22"/>
          <w:szCs w:val="22"/>
          <w:lang w:eastAsia="es-ES"/>
        </w:rPr>
        <w:t>Practice</w:t>
      </w:r>
      <w:proofErr w:type="spellEnd"/>
      <w:r w:rsidRPr="00C55E76">
        <w:rPr>
          <w:rFonts w:ascii="Arial" w:hAnsi="Arial" w:cs="Arial"/>
          <w:sz w:val="22"/>
          <w:szCs w:val="22"/>
          <w:lang w:eastAsia="es-ES"/>
        </w:rPr>
        <w:t xml:space="preserve"> (4th ed.). Pearson.</w:t>
      </w:r>
    </w:p>
    <w:p w14:paraId="10A6EC0C" w14:textId="77777777" w:rsidR="00C55E76" w:rsidRPr="00C55E76" w:rsidRDefault="00C55E76" w:rsidP="00C55E76">
      <w:pPr>
        <w:numPr>
          <w:ilvl w:val="0"/>
          <w:numId w:val="2"/>
        </w:numPr>
        <w:spacing w:before="240" w:line="360" w:lineRule="auto"/>
        <w:jc w:val="both"/>
        <w:rPr>
          <w:rFonts w:ascii="Arial" w:hAnsi="Arial" w:cs="Arial"/>
          <w:sz w:val="22"/>
          <w:szCs w:val="22"/>
          <w:lang w:eastAsia="es-ES"/>
        </w:rPr>
      </w:pPr>
      <w:r w:rsidRPr="00C55E76">
        <w:rPr>
          <w:rFonts w:ascii="Arial" w:hAnsi="Arial" w:cs="Arial"/>
          <w:sz w:val="22"/>
          <w:szCs w:val="22"/>
          <w:lang w:eastAsia="es-ES"/>
        </w:rPr>
        <w:t xml:space="preserve">Weaver, A. C. (2013). </w:t>
      </w:r>
      <w:proofErr w:type="spellStart"/>
      <w:r w:rsidRPr="00C55E76">
        <w:rPr>
          <w:rFonts w:ascii="Arial" w:hAnsi="Arial" w:cs="Arial"/>
          <w:sz w:val="22"/>
          <w:szCs w:val="22"/>
          <w:lang w:eastAsia="es-ES"/>
        </w:rPr>
        <w:t>Computer</w:t>
      </w:r>
      <w:proofErr w:type="spellEnd"/>
      <w:r w:rsidRPr="00C55E76">
        <w:rPr>
          <w:rFonts w:ascii="Arial" w:hAnsi="Arial" w:cs="Arial"/>
          <w:sz w:val="22"/>
          <w:szCs w:val="22"/>
          <w:lang w:eastAsia="es-ES"/>
        </w:rPr>
        <w:t xml:space="preserve"> Security: A </w:t>
      </w:r>
      <w:proofErr w:type="spellStart"/>
      <w:r w:rsidRPr="00C55E76">
        <w:rPr>
          <w:rFonts w:ascii="Arial" w:hAnsi="Arial" w:cs="Arial"/>
          <w:sz w:val="22"/>
          <w:szCs w:val="22"/>
          <w:lang w:eastAsia="es-ES"/>
        </w:rPr>
        <w:t>Hands-on</w:t>
      </w:r>
      <w:proofErr w:type="spellEnd"/>
      <w:r w:rsidRPr="00C55E76">
        <w:rPr>
          <w:rFonts w:ascii="Arial" w:hAnsi="Arial" w:cs="Arial"/>
          <w:sz w:val="22"/>
          <w:szCs w:val="22"/>
          <w:lang w:eastAsia="es-ES"/>
        </w:rPr>
        <w:t xml:space="preserve"> </w:t>
      </w:r>
      <w:proofErr w:type="spellStart"/>
      <w:r w:rsidRPr="00C55E76">
        <w:rPr>
          <w:rFonts w:ascii="Arial" w:hAnsi="Arial" w:cs="Arial"/>
          <w:sz w:val="22"/>
          <w:szCs w:val="22"/>
          <w:lang w:eastAsia="es-ES"/>
        </w:rPr>
        <w:t>Approach</w:t>
      </w:r>
      <w:proofErr w:type="spellEnd"/>
      <w:r w:rsidRPr="00C55E76">
        <w:rPr>
          <w:rFonts w:ascii="Arial" w:hAnsi="Arial" w:cs="Arial"/>
          <w:sz w:val="22"/>
          <w:szCs w:val="22"/>
          <w:lang w:eastAsia="es-ES"/>
        </w:rPr>
        <w:t xml:space="preserve">. CRC </w:t>
      </w:r>
      <w:proofErr w:type="spellStart"/>
      <w:r w:rsidRPr="00C55E76">
        <w:rPr>
          <w:rFonts w:ascii="Arial" w:hAnsi="Arial" w:cs="Arial"/>
          <w:sz w:val="22"/>
          <w:szCs w:val="22"/>
          <w:lang w:eastAsia="es-ES"/>
        </w:rPr>
        <w:t>Press</w:t>
      </w:r>
      <w:proofErr w:type="spellEnd"/>
      <w:r w:rsidRPr="00C55E76">
        <w:rPr>
          <w:rFonts w:ascii="Arial" w:hAnsi="Arial" w:cs="Arial"/>
          <w:sz w:val="22"/>
          <w:szCs w:val="22"/>
          <w:lang w:eastAsia="es-ES"/>
        </w:rPr>
        <w:t>.</w:t>
      </w:r>
    </w:p>
    <w:p w14:paraId="2A088BB8" w14:textId="77777777" w:rsidR="00C55E76" w:rsidRPr="00C55E76" w:rsidRDefault="00C55E76" w:rsidP="00C55E76">
      <w:pPr>
        <w:numPr>
          <w:ilvl w:val="0"/>
          <w:numId w:val="2"/>
        </w:numPr>
        <w:spacing w:before="240" w:line="360" w:lineRule="auto"/>
        <w:jc w:val="both"/>
        <w:rPr>
          <w:rFonts w:ascii="Arial" w:hAnsi="Arial" w:cs="Arial"/>
          <w:sz w:val="22"/>
          <w:szCs w:val="22"/>
          <w:lang w:eastAsia="es-ES"/>
        </w:rPr>
      </w:pPr>
      <w:r w:rsidRPr="00C55E76">
        <w:rPr>
          <w:rFonts w:ascii="Arial" w:hAnsi="Arial" w:cs="Arial"/>
          <w:sz w:val="22"/>
          <w:szCs w:val="22"/>
          <w:lang w:eastAsia="es-ES"/>
        </w:rPr>
        <w:t xml:space="preserve">Del Peso, E., Del Peso, M., &amp; </w:t>
      </w:r>
      <w:proofErr w:type="spellStart"/>
      <w:r w:rsidRPr="00C55E76">
        <w:rPr>
          <w:rFonts w:ascii="Arial" w:hAnsi="Arial" w:cs="Arial"/>
          <w:sz w:val="22"/>
          <w:szCs w:val="22"/>
          <w:lang w:eastAsia="es-ES"/>
        </w:rPr>
        <w:t>Piattini</w:t>
      </w:r>
      <w:proofErr w:type="spellEnd"/>
      <w:r w:rsidRPr="00C55E76">
        <w:rPr>
          <w:rFonts w:ascii="Arial" w:hAnsi="Arial" w:cs="Arial"/>
          <w:sz w:val="22"/>
          <w:szCs w:val="22"/>
          <w:lang w:eastAsia="es-ES"/>
        </w:rPr>
        <w:t>, M. (2008). Auditoría de tecnologías y sistemas de información. Rama. ISBN 9788499646039.</w:t>
      </w:r>
    </w:p>
    <w:p w14:paraId="5FD69D3C" w14:textId="77777777" w:rsidR="006E51CF" w:rsidRPr="007C48D1" w:rsidRDefault="006E51CF" w:rsidP="007C48D1">
      <w:pPr>
        <w:spacing w:before="240" w:line="360" w:lineRule="auto"/>
        <w:jc w:val="both"/>
        <w:rPr>
          <w:rFonts w:ascii="Arial" w:hAnsi="Arial" w:cs="Arial"/>
          <w:sz w:val="22"/>
          <w:szCs w:val="22"/>
          <w:lang w:eastAsia="es-ES"/>
        </w:rPr>
      </w:pPr>
    </w:p>
    <w:p w14:paraId="475AE535" w14:textId="77777777" w:rsidR="006E51CF" w:rsidRPr="007C48D1" w:rsidRDefault="006E51CF" w:rsidP="007C48D1">
      <w:pPr>
        <w:spacing w:before="240" w:line="360" w:lineRule="auto"/>
        <w:jc w:val="both"/>
        <w:rPr>
          <w:rFonts w:ascii="Arial" w:hAnsi="Arial" w:cs="Arial"/>
          <w:sz w:val="22"/>
          <w:szCs w:val="22"/>
          <w:lang w:eastAsia="es-ES"/>
        </w:rPr>
      </w:pPr>
    </w:p>
    <w:p w14:paraId="24FEC9CF" w14:textId="7C162E87" w:rsidR="00DE6F6B" w:rsidRPr="007C48D1" w:rsidRDefault="006824A0" w:rsidP="007C48D1">
      <w:pPr>
        <w:spacing w:after="240" w:line="360" w:lineRule="auto"/>
        <w:jc w:val="both"/>
        <w:rPr>
          <w:rFonts w:ascii="Arial" w:hAnsi="Arial" w:cs="Arial"/>
          <w:b/>
          <w:sz w:val="22"/>
          <w:szCs w:val="22"/>
        </w:rPr>
      </w:pPr>
      <w:r w:rsidRPr="007C48D1">
        <w:rPr>
          <w:rFonts w:ascii="Arial" w:hAnsi="Arial" w:cs="Arial"/>
          <w:noProof/>
          <w:sz w:val="22"/>
          <w:szCs w:val="22"/>
        </w:rPr>
        <mc:AlternateContent>
          <mc:Choice Requires="wps">
            <w:drawing>
              <wp:anchor distT="0" distB="0" distL="114300" distR="114300" simplePos="0" relativeHeight="251652096" behindDoc="0" locked="0" layoutInCell="1" allowOverlap="1" wp14:anchorId="7A9DF5F6" wp14:editId="18F1CCE4">
                <wp:simplePos x="0" y="0"/>
                <wp:positionH relativeFrom="column">
                  <wp:posOffset>-5935345</wp:posOffset>
                </wp:positionH>
                <wp:positionV relativeFrom="paragraph">
                  <wp:posOffset>267970</wp:posOffset>
                </wp:positionV>
                <wp:extent cx="0" cy="725170"/>
                <wp:effectExtent l="25400" t="0" r="25400" b="24130"/>
                <wp:wrapNone/>
                <wp:docPr id="4840164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25170"/>
                        </a:xfrm>
                        <a:prstGeom prst="straightConnector1">
                          <a:avLst/>
                        </a:prstGeom>
                        <a:noFill/>
                        <a:ln w="57150">
                          <a:solidFill>
                            <a:srgbClr val="BF8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45E36E" id="_x0000_t32" coordsize="21600,21600" o:spt="32" o:oned="t" path="m,l21600,21600e" filled="f">
                <v:path arrowok="t" fillok="f" o:connecttype="none"/>
                <o:lock v:ext="edit" shapetype="t"/>
              </v:shapetype>
              <v:shape id="AutoShape 227" o:spid="_x0000_s1026" type="#_x0000_t32" style="position:absolute;margin-left:-467.35pt;margin-top:21.1pt;width:0;height:5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" strokecolor="#bf8f00" strokeweight="4.5pt">
                <o:lock v:ext="edit" shapetype="f"/>
              </v:shape>
            </w:pict>
          </mc:Fallback>
        </mc:AlternateContent>
      </w:r>
    </w:p>
    <w:sectPr w:rsidR="00DE6F6B" w:rsidRPr="007C48D1" w:rsidSect="00ED1564">
      <w:pgSz w:w="12240" w:h="15840"/>
      <w:pgMar w:top="1440" w:right="1750" w:bottom="1440"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FFE0A" w14:textId="77777777" w:rsidR="005B462A" w:rsidRDefault="005B462A" w:rsidP="00D23572">
      <w:r>
        <w:separator/>
      </w:r>
    </w:p>
    <w:p w14:paraId="0DA193B6" w14:textId="77777777" w:rsidR="005B462A" w:rsidRDefault="005B462A"/>
  </w:endnote>
  <w:endnote w:type="continuationSeparator" w:id="0">
    <w:p w14:paraId="138F270C" w14:textId="77777777" w:rsidR="005B462A" w:rsidRDefault="005B462A" w:rsidP="00D23572">
      <w:r>
        <w:continuationSeparator/>
      </w:r>
    </w:p>
    <w:p w14:paraId="75D9B120" w14:textId="77777777" w:rsidR="005B462A" w:rsidRDefault="005B4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charset w:val="00"/>
    <w:family w:val="roman"/>
    <w:pitch w:val="default"/>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UnitOT-Medi">
    <w:altName w:val="Calibri"/>
    <w:panose1 w:val="00000000000000000000"/>
    <w:charset w:val="00"/>
    <w:family w:val="swiss"/>
    <w:notTrueType/>
    <w:pitch w:val="variable"/>
    <w:sig w:usb0="800000EF" w:usb1="5000207B" w:usb2="00000028" w:usb3="00000000" w:csb0="00000001" w:csb1="00000000"/>
  </w:font>
  <w:font w:name="UnitOT-Light">
    <w:altName w:val="Arial"/>
    <w:panose1 w:val="00000000000000000000"/>
    <w:charset w:val="00"/>
    <w:family w:val="swiss"/>
    <w:notTrueType/>
    <w:pitch w:val="variable"/>
    <w:sig w:usb0="800000EF" w:usb1="5000207B" w:usb2="00000028" w:usb3="00000000" w:csb0="00000001"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9752" w14:textId="77777777" w:rsidR="003C2FA9" w:rsidRPr="00924CB1" w:rsidRDefault="006824A0" w:rsidP="000C796F">
    <w:pPr>
      <w:pStyle w:val="Encabezado"/>
      <w:tabs>
        <w:tab w:val="clear" w:pos="4419"/>
        <w:tab w:val="clear" w:pos="8838"/>
        <w:tab w:val="right" w:pos="6663"/>
      </w:tabs>
      <w:rPr>
        <w:rFonts w:ascii="Arial" w:hAnsi="Arial" w:cs="Arial"/>
      </w:rPr>
    </w:pPr>
    <w:r>
      <w:rPr>
        <w:noProof/>
        <w:color w:val="365F91"/>
        <w:lang w:eastAsia="es-PE"/>
      </w:rPr>
      <mc:AlternateContent>
        <mc:Choice Requires="wps">
          <w:drawing>
            <wp:anchor distT="0" distB="0" distL="114300" distR="114300" simplePos="0" relativeHeight="251649024" behindDoc="0" locked="0" layoutInCell="1" allowOverlap="1" wp14:anchorId="1935C12A" wp14:editId="3E403A3B">
              <wp:simplePos x="0" y="0"/>
              <wp:positionH relativeFrom="column">
                <wp:posOffset>-199390</wp:posOffset>
              </wp:positionH>
              <wp:positionV relativeFrom="paragraph">
                <wp:posOffset>102870</wp:posOffset>
              </wp:positionV>
              <wp:extent cx="6167120" cy="22225"/>
              <wp:effectExtent l="0" t="0" r="5080" b="3175"/>
              <wp:wrapNone/>
              <wp:docPr id="1682501713"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67120" cy="22225"/>
                      </a:xfrm>
                      <a:prstGeom prst="straightConnector1">
                        <a:avLst/>
                      </a:prstGeom>
                      <a:noFill/>
                      <a:ln w="952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D7956A" id="_x0000_t32" coordsize="21600,21600" o:spt="32" o:oned="t" path="m,l21600,21600e" filled="f">
              <v:path arrowok="t" fillok="f" o:connecttype="none"/>
              <o:lock v:ext="edit" shapetype="t"/>
            </v:shapetype>
            <v:shape id="AutoShape 71" o:spid="_x0000_s1026" type="#_x0000_t32" style="position:absolute;margin-left:-15.7pt;margin-top:8.1pt;width:485.6pt;height:1.7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" strokecolor="#365f91">
              <o:lock v:ext="edit" shapetype="f"/>
            </v:shape>
          </w:pict>
        </mc:Fallback>
      </mc:AlternateContent>
    </w:r>
    <w:r w:rsidR="003C2FA9" w:rsidRPr="00924CB1">
      <w:br/>
    </w:r>
    <w:r w:rsidR="003C2FA9" w:rsidRPr="00924CB1">
      <w:rPr>
        <w:rFonts w:ascii="Arial" w:hAnsi="Arial" w:cs="Arial"/>
      </w:rPr>
      <w:t xml:space="preserve"> </w:t>
    </w:r>
    <w:r w:rsidR="00A40A8A" w:rsidRPr="00924CB1">
      <w:rPr>
        <w:rFonts w:ascii="Arial" w:hAnsi="Arial" w:cs="Arial"/>
      </w:rPr>
      <w:t>[</w:t>
    </w:r>
    <w:r w:rsidR="00924CB1" w:rsidRPr="00924CB1">
      <w:rPr>
        <w:rFonts w:ascii="Arial" w:hAnsi="Arial" w:cs="Arial"/>
      </w:rPr>
      <w:t xml:space="preserve"> SI-084 </w:t>
    </w:r>
    <w:r w:rsidR="002E4B53" w:rsidRPr="00924CB1">
      <w:rPr>
        <w:rFonts w:ascii="Arial" w:hAnsi="Arial" w:cs="Arial"/>
      </w:rPr>
      <w:t>Auditoría de sistemas</w:t>
    </w:r>
    <w:r w:rsidR="00A40A8A" w:rsidRPr="00924CB1">
      <w:rPr>
        <w:rFonts w:ascii="Arial" w:hAnsi="Arial" w:cs="Arial"/>
      </w:rPr>
      <w:t>]</w:t>
    </w:r>
    <w:r w:rsidR="003C2FA9" w:rsidRPr="00924CB1">
      <w:rPr>
        <w:rFonts w:ascii="Arial" w:hAnsi="Arial" w:cs="Arial"/>
      </w:rPr>
      <w:tab/>
    </w:r>
    <w:r w:rsidR="003C2FA9" w:rsidRPr="00924CB1">
      <w:rPr>
        <w:rFonts w:ascii="Arial" w:hAnsi="Arial" w:cs="Arial"/>
      </w:rPr>
      <w:tab/>
    </w:r>
    <w:r w:rsidR="003C2FA9" w:rsidRPr="00924CB1">
      <w:rPr>
        <w:rFonts w:ascii="Arial" w:hAnsi="Arial" w:cs="Arial"/>
      </w:rPr>
      <w:tab/>
      <w:t xml:space="preserve">- </w:t>
    </w:r>
    <w:r w:rsidR="003C2FA9" w:rsidRPr="00924CB1">
      <w:rPr>
        <w:rFonts w:ascii="Arial" w:hAnsi="Arial" w:cs="Arial"/>
      </w:rPr>
      <w:fldChar w:fldCharType="begin"/>
    </w:r>
    <w:r w:rsidR="003C2FA9" w:rsidRPr="00924CB1">
      <w:rPr>
        <w:rFonts w:ascii="Arial" w:hAnsi="Arial" w:cs="Arial"/>
      </w:rPr>
      <w:instrText xml:space="preserve"> PAGE   \* MERGEFORMAT </w:instrText>
    </w:r>
    <w:r w:rsidR="003C2FA9" w:rsidRPr="00924CB1">
      <w:rPr>
        <w:rFonts w:ascii="Arial" w:hAnsi="Arial" w:cs="Arial"/>
      </w:rPr>
      <w:fldChar w:fldCharType="separate"/>
    </w:r>
    <w:r w:rsidR="003C2FA9" w:rsidRPr="00924CB1">
      <w:rPr>
        <w:rFonts w:ascii="Arial" w:hAnsi="Arial" w:cs="Arial"/>
        <w:noProof/>
      </w:rPr>
      <w:t>4</w:t>
    </w:r>
    <w:r w:rsidR="003C2FA9" w:rsidRPr="00924CB1">
      <w:rPr>
        <w:rFonts w:ascii="Arial" w:hAnsi="Arial" w:cs="Arial"/>
      </w:rPr>
      <w:fldChar w:fldCharType="end"/>
    </w:r>
    <w:r w:rsidR="003C2FA9" w:rsidRPr="00924CB1">
      <w:rPr>
        <w:rFonts w:ascii="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75B1F" w14:textId="24E533FF" w:rsidR="00F53333" w:rsidRPr="00D504F9" w:rsidRDefault="00F53333" w:rsidP="00D504F9">
    <w:pPr>
      <w:pStyle w:val="Encabezado"/>
      <w:tabs>
        <w:tab w:val="clear" w:pos="4419"/>
        <w:tab w:val="clear" w:pos="8838"/>
        <w:tab w:val="right" w:pos="6663"/>
      </w:tabs>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5C4E" w14:textId="77777777" w:rsidR="00D504F9" w:rsidRPr="00D504F9" w:rsidRDefault="00D504F9" w:rsidP="00D504F9">
    <w:pPr>
      <w:pStyle w:val="Encabezado"/>
      <w:tabs>
        <w:tab w:val="clear" w:pos="4419"/>
        <w:tab w:val="clear" w:pos="8838"/>
        <w:tab w:val="right" w:pos="6663"/>
      </w:tabs>
      <w:rPr>
        <w:rFonts w:ascii="Arial" w:hAnsi="Arial" w:cs="Arial"/>
      </w:rPr>
    </w:pPr>
    <w:r>
      <w:rPr>
        <w:noProof/>
        <w:color w:val="365F91"/>
        <w:lang w:eastAsia="es-PE"/>
      </w:rPr>
      <mc:AlternateContent>
        <mc:Choice Requires="wps">
          <w:drawing>
            <wp:anchor distT="0" distB="0" distL="114300" distR="114300" simplePos="0" relativeHeight="251669504" behindDoc="0" locked="0" layoutInCell="1" allowOverlap="1" wp14:anchorId="50D7D342" wp14:editId="02D06A4A">
              <wp:simplePos x="0" y="0"/>
              <wp:positionH relativeFrom="column">
                <wp:posOffset>-199390</wp:posOffset>
              </wp:positionH>
              <wp:positionV relativeFrom="paragraph">
                <wp:posOffset>102870</wp:posOffset>
              </wp:positionV>
              <wp:extent cx="6167120" cy="22225"/>
              <wp:effectExtent l="0" t="0" r="5080" b="3175"/>
              <wp:wrapNone/>
              <wp:docPr id="34"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67120" cy="22225"/>
                      </a:xfrm>
                      <a:prstGeom prst="straightConnector1">
                        <a:avLst/>
                      </a:prstGeom>
                      <a:noFill/>
                      <a:ln w="952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0440F" id="_x0000_t32" coordsize="21600,21600" o:spt="32" o:oned="t" path="m,l21600,21600e" filled="f">
              <v:path arrowok="t" fillok="f" o:connecttype="none"/>
              <o:lock v:ext="edit" shapetype="t"/>
            </v:shapetype>
            <v:shape id="AutoShape 71" o:spid="_x0000_s1026" type="#_x0000_t32" style="position:absolute;margin-left:-15.7pt;margin-top:8.1pt;width:485.6pt;height:1.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" strokecolor="#365f91">
              <o:lock v:ext="edit" shapetype="f"/>
            </v:shape>
          </w:pict>
        </mc:Fallback>
      </mc:AlternateContent>
    </w:r>
    <w:r w:rsidRPr="00924CB1">
      <w:br/>
    </w:r>
    <w:r w:rsidRPr="00924CB1">
      <w:rPr>
        <w:rFonts w:ascii="Arial" w:hAnsi="Arial" w:cs="Arial"/>
      </w:rPr>
      <w:t xml:space="preserve"> [ SI-084 Auditoría de sistemas]</w:t>
    </w:r>
    <w:r w:rsidRPr="00924CB1">
      <w:rPr>
        <w:rFonts w:ascii="Arial" w:hAnsi="Arial" w:cs="Arial"/>
      </w:rPr>
      <w:tab/>
    </w:r>
    <w:r w:rsidRPr="00924CB1">
      <w:rPr>
        <w:rFonts w:ascii="Arial" w:hAnsi="Arial" w:cs="Arial"/>
      </w:rPr>
      <w:tab/>
    </w:r>
    <w:r w:rsidRPr="00924CB1">
      <w:rPr>
        <w:rFonts w:ascii="Arial" w:hAnsi="Arial" w:cs="Arial"/>
      </w:rPr>
      <w:tab/>
      <w:t xml:space="preserve">- </w:t>
    </w:r>
    <w:r w:rsidRPr="00924CB1">
      <w:rPr>
        <w:rFonts w:ascii="Arial" w:hAnsi="Arial" w:cs="Arial"/>
      </w:rPr>
      <w:fldChar w:fldCharType="begin"/>
    </w:r>
    <w:r w:rsidRPr="00924CB1">
      <w:rPr>
        <w:rFonts w:ascii="Arial" w:hAnsi="Arial" w:cs="Arial"/>
      </w:rPr>
      <w:instrText xml:space="preserve"> PAGE   \* MERGEFORMAT </w:instrText>
    </w:r>
    <w:r w:rsidRPr="00924CB1">
      <w:rPr>
        <w:rFonts w:ascii="Arial" w:hAnsi="Arial" w:cs="Arial"/>
      </w:rPr>
      <w:fldChar w:fldCharType="separate"/>
    </w:r>
    <w:r>
      <w:rPr>
        <w:rFonts w:ascii="Arial" w:hAnsi="Arial" w:cs="Arial"/>
      </w:rPr>
      <w:t>5</w:t>
    </w:r>
    <w:r w:rsidRPr="00924CB1">
      <w:rPr>
        <w:rFonts w:ascii="Arial" w:hAnsi="Arial" w:cs="Arial"/>
      </w:rPr>
      <w:fldChar w:fldCharType="end"/>
    </w:r>
    <w:r w:rsidRPr="00924CB1">
      <w:rPr>
        <w:rFonts w:ascii="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09C19" w14:textId="77777777" w:rsidR="005B462A" w:rsidRDefault="005B462A" w:rsidP="00D23572">
      <w:r>
        <w:separator/>
      </w:r>
    </w:p>
    <w:p w14:paraId="0721691D" w14:textId="77777777" w:rsidR="005B462A" w:rsidRDefault="005B462A"/>
  </w:footnote>
  <w:footnote w:type="continuationSeparator" w:id="0">
    <w:p w14:paraId="15C96F1B" w14:textId="77777777" w:rsidR="005B462A" w:rsidRDefault="005B462A" w:rsidP="00D23572">
      <w:r>
        <w:continuationSeparator/>
      </w:r>
    </w:p>
    <w:p w14:paraId="6BB819ED" w14:textId="77777777" w:rsidR="005B462A" w:rsidRDefault="005B46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084F" w14:textId="77777777" w:rsidR="003C2FA9" w:rsidRPr="00E87BA0" w:rsidRDefault="006824A0" w:rsidP="00DB45B6">
    <w:pPr>
      <w:pStyle w:val="Encabezado"/>
      <w:tabs>
        <w:tab w:val="clear" w:pos="4419"/>
        <w:tab w:val="clear" w:pos="8838"/>
      </w:tabs>
      <w:jc w:val="right"/>
      <w:rPr>
        <w:rFonts w:ascii="Arial" w:hAnsi="Arial" w:cs="Arial"/>
      </w:rPr>
    </w:pPr>
    <w:r w:rsidRPr="00D35564">
      <w:rPr>
        <w:rFonts w:ascii="Arial" w:hAnsi="Arial" w:cs="Arial"/>
        <w:noProof/>
      </w:rPr>
      <w:drawing>
        <wp:anchor distT="0" distB="0" distL="114300" distR="114300" simplePos="0" relativeHeight="251657216" behindDoc="1" locked="0" layoutInCell="1" allowOverlap="1" wp14:anchorId="01CF2DB1" wp14:editId="0418824C">
          <wp:simplePos x="0" y="0"/>
          <wp:positionH relativeFrom="column">
            <wp:posOffset>-363855</wp:posOffset>
          </wp:positionH>
          <wp:positionV relativeFrom="paragraph">
            <wp:posOffset>-322580</wp:posOffset>
          </wp:positionV>
          <wp:extent cx="476250" cy="628650"/>
          <wp:effectExtent l="0" t="0" r="0" b="0"/>
          <wp:wrapNone/>
          <wp:docPr id="30"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
                    <a:extLst>
                      <a:ext uri="{28A0092B-C50C-407E-A947-70E740481C1C}">
                        <a14:useLocalDpi xmlns:a14="http://schemas.microsoft.com/office/drawing/2010/main" val="0"/>
                      </a:ext>
                    </a:extLst>
                  </a:blip>
                  <a:srcRect l="35297" r="33467" b="21332"/>
                  <a:stretch>
                    <a:fillRect/>
                  </a:stretch>
                </pic:blipFill>
                <pic:spPr bwMode="auto">
                  <a:xfrm>
                    <a:off x="0" y="0"/>
                    <a:ext cx="4762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54D" w:rsidRPr="00E87BA0">
      <w:rPr>
        <w:rFonts w:ascii="Arial" w:hAnsi="Arial" w:cs="Arial"/>
      </w:rPr>
      <w:tab/>
    </w:r>
    <w:r w:rsidR="009D654D" w:rsidRPr="00E87BA0">
      <w:rPr>
        <w:rFonts w:ascii="Arial" w:hAnsi="Arial" w:cs="Arial"/>
      </w:rPr>
      <w:tab/>
    </w:r>
    <w:r w:rsidR="009D654D" w:rsidRPr="00E87BA0">
      <w:rPr>
        <w:rFonts w:ascii="Arial" w:hAnsi="Arial" w:cs="Arial"/>
      </w:rPr>
      <w:tab/>
    </w:r>
    <w:r w:rsidR="003C2FA9" w:rsidRPr="00E87BA0">
      <w:rPr>
        <w:rFonts w:ascii="Arial" w:hAnsi="Arial" w:cs="Arial"/>
        <w:noProof/>
        <w:lang w:val="es-ES" w:eastAsia="es-ES"/>
      </w:rPr>
      <w:tab/>
      <w:t>Escuela Profesional de Ingeniería de Sistemas</w:t>
    </w:r>
  </w:p>
  <w:p w14:paraId="7FB492FD" w14:textId="77777777" w:rsidR="003C2FA9" w:rsidRDefault="006824A0">
    <w:pPr>
      <w:pStyle w:val="Encabezado"/>
    </w:pPr>
    <w:r>
      <w:rPr>
        <w:noProof/>
        <w:lang w:eastAsia="es-PE"/>
      </w:rPr>
      <mc:AlternateContent>
        <mc:Choice Requires="wps">
          <w:drawing>
            <wp:anchor distT="0" distB="0" distL="114300" distR="114300" simplePos="0" relativeHeight="251653120" behindDoc="0" locked="0" layoutInCell="1" allowOverlap="1" wp14:anchorId="3B4B4A6B" wp14:editId="5272CD2B">
              <wp:simplePos x="0" y="0"/>
              <wp:positionH relativeFrom="column">
                <wp:posOffset>-363855</wp:posOffset>
              </wp:positionH>
              <wp:positionV relativeFrom="paragraph">
                <wp:posOffset>130810</wp:posOffset>
              </wp:positionV>
              <wp:extent cx="5950585" cy="10160"/>
              <wp:effectExtent l="0" t="0" r="5715" b="2540"/>
              <wp:wrapNone/>
              <wp:docPr id="188703449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50585" cy="10160"/>
                      </a:xfrm>
                      <a:prstGeom prst="straightConnector1">
                        <a:avLst/>
                      </a:prstGeom>
                      <a:noFill/>
                      <a:ln w="952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241F9A" id="_x0000_t32" coordsize="21600,21600" o:spt="32" o:oned="t" path="m,l21600,21600e" filled="f">
              <v:path arrowok="t" fillok="f" o:connecttype="none"/>
              <o:lock v:ext="edit" shapetype="t"/>
            </v:shapetype>
            <v:shape id="AutoShape 72" o:spid="_x0000_s1026" type="#_x0000_t32" style="position:absolute;margin-left:-28.65pt;margin-top:10.3pt;width:468.55pt;height:.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" strokecolor="#365f91">
              <o:lock v:ext="edit" shapetype="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E1CE3" w14:textId="4CFF1C96" w:rsidR="00F53333" w:rsidRPr="00E87BA0" w:rsidRDefault="00F53333" w:rsidP="00F53333">
    <w:pPr>
      <w:pStyle w:val="Encabezado"/>
      <w:tabs>
        <w:tab w:val="clear" w:pos="4419"/>
        <w:tab w:val="clear" w:pos="8838"/>
      </w:tabs>
      <w:jc w:val="right"/>
      <w:rPr>
        <w:rFonts w:ascii="Arial" w:hAnsi="Arial" w:cs="Arial"/>
      </w:rPr>
    </w:pPr>
    <w:r w:rsidRPr="00E87BA0">
      <w:rPr>
        <w:rFonts w:ascii="Arial" w:hAnsi="Arial" w:cs="Arial"/>
      </w:rPr>
      <w:tab/>
    </w:r>
    <w:r w:rsidRPr="00E87BA0">
      <w:rPr>
        <w:rFonts w:ascii="Arial" w:hAnsi="Arial" w:cs="Arial"/>
      </w:rPr>
      <w:tab/>
    </w:r>
    <w:r w:rsidRPr="00E87BA0">
      <w:rPr>
        <w:rFonts w:ascii="Arial" w:hAnsi="Arial" w:cs="Arial"/>
      </w:rPr>
      <w:tab/>
    </w:r>
  </w:p>
  <w:p w14:paraId="59386067" w14:textId="77777777" w:rsidR="00F53333" w:rsidRDefault="00F53333" w:rsidP="00F53333">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C3BB5" w14:textId="0C203A4B" w:rsidR="00D504F9" w:rsidRPr="00E87BA0" w:rsidRDefault="00F53333" w:rsidP="00D504F9">
    <w:pPr>
      <w:pStyle w:val="Encabezado"/>
      <w:tabs>
        <w:tab w:val="clear" w:pos="4419"/>
        <w:tab w:val="clear" w:pos="8838"/>
      </w:tabs>
      <w:jc w:val="right"/>
      <w:rPr>
        <w:rFonts w:ascii="Arial" w:hAnsi="Arial" w:cs="Arial"/>
      </w:rPr>
    </w:pPr>
    <w:r w:rsidRPr="00E87BA0">
      <w:rPr>
        <w:rFonts w:ascii="Arial" w:hAnsi="Arial" w:cs="Arial"/>
      </w:rPr>
      <w:tab/>
    </w:r>
    <w:r w:rsidRPr="00E87BA0">
      <w:rPr>
        <w:rFonts w:ascii="Arial" w:hAnsi="Arial" w:cs="Arial"/>
      </w:rPr>
      <w:tab/>
    </w:r>
    <w:r w:rsidRPr="00E87BA0">
      <w:rPr>
        <w:rFonts w:ascii="Arial" w:hAnsi="Arial" w:cs="Arial"/>
      </w:rPr>
      <w:tab/>
    </w:r>
    <w:r w:rsidRPr="00E87BA0">
      <w:rPr>
        <w:rFonts w:ascii="Arial" w:hAnsi="Arial" w:cs="Arial"/>
        <w:noProof/>
        <w:lang w:val="es-ES" w:eastAsia="es-ES"/>
      </w:rPr>
      <w:tab/>
    </w:r>
    <w:r w:rsidR="00D504F9" w:rsidRPr="00D35564">
      <w:rPr>
        <w:rFonts w:ascii="Arial" w:hAnsi="Arial" w:cs="Arial"/>
        <w:noProof/>
      </w:rPr>
      <w:drawing>
        <wp:anchor distT="0" distB="0" distL="114300" distR="114300" simplePos="0" relativeHeight="251665408" behindDoc="1" locked="0" layoutInCell="1" allowOverlap="1" wp14:anchorId="6773C16B" wp14:editId="5ED00B53">
          <wp:simplePos x="0" y="0"/>
          <wp:positionH relativeFrom="column">
            <wp:posOffset>-363855</wp:posOffset>
          </wp:positionH>
          <wp:positionV relativeFrom="paragraph">
            <wp:posOffset>-322580</wp:posOffset>
          </wp:positionV>
          <wp:extent cx="476250" cy="628650"/>
          <wp:effectExtent l="0" t="0" r="0" b="0"/>
          <wp:wrapNone/>
          <wp:docPr id="33" name="Imagen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
                    <a:extLst>
                      <a:ext uri="{28A0092B-C50C-407E-A947-70E740481C1C}">
                        <a14:useLocalDpi xmlns:a14="http://schemas.microsoft.com/office/drawing/2010/main" val="0"/>
                      </a:ext>
                    </a:extLst>
                  </a:blip>
                  <a:srcRect l="35297" r="33467" b="21332"/>
                  <a:stretch>
                    <a:fillRect/>
                  </a:stretch>
                </pic:blipFill>
                <pic:spPr bwMode="auto">
                  <a:xfrm>
                    <a:off x="0" y="0"/>
                    <a:ext cx="4762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4F9" w:rsidRPr="00E87BA0">
      <w:rPr>
        <w:rFonts w:ascii="Arial" w:hAnsi="Arial" w:cs="Arial"/>
        <w:noProof/>
        <w:lang w:val="es-ES" w:eastAsia="es-ES"/>
      </w:rPr>
      <w:t>Escuela Profesional de Ingeniería de Sistemas</w:t>
    </w:r>
  </w:p>
  <w:p w14:paraId="045B46E1" w14:textId="77777777" w:rsidR="00D504F9" w:rsidRDefault="00D504F9" w:rsidP="00D504F9">
    <w:pPr>
      <w:pStyle w:val="Encabezado"/>
    </w:pPr>
    <w:r>
      <w:rPr>
        <w:noProof/>
        <w:lang w:eastAsia="es-PE"/>
      </w:rPr>
      <mc:AlternateContent>
        <mc:Choice Requires="wps">
          <w:drawing>
            <wp:anchor distT="0" distB="0" distL="114300" distR="114300" simplePos="0" relativeHeight="251661312" behindDoc="0" locked="0" layoutInCell="1" allowOverlap="1" wp14:anchorId="6E4F46BE" wp14:editId="7259CDD3">
              <wp:simplePos x="0" y="0"/>
              <wp:positionH relativeFrom="column">
                <wp:posOffset>-363855</wp:posOffset>
              </wp:positionH>
              <wp:positionV relativeFrom="paragraph">
                <wp:posOffset>130810</wp:posOffset>
              </wp:positionV>
              <wp:extent cx="5950585" cy="10160"/>
              <wp:effectExtent l="0" t="0" r="5715" b="2540"/>
              <wp:wrapNone/>
              <wp:docPr id="3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50585" cy="10160"/>
                      </a:xfrm>
                      <a:prstGeom prst="straightConnector1">
                        <a:avLst/>
                      </a:prstGeom>
                      <a:noFill/>
                      <a:ln w="952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FD79F5" id="_x0000_t32" coordsize="21600,21600" o:spt="32" o:oned="t" path="m,l21600,21600e" filled="f">
              <v:path arrowok="t" fillok="f" o:connecttype="none"/>
              <o:lock v:ext="edit" shapetype="t"/>
            </v:shapetype>
            <v:shape id="AutoShape 72" o:spid="_x0000_s1026" type="#_x0000_t32" style="position:absolute;margin-left:-28.65pt;margin-top:10.3pt;width:468.55pt;height:.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" strokecolor="#365f91">
              <o:lock v:ext="edit" shapetype="f"/>
            </v:shape>
          </w:pict>
        </mc:Fallback>
      </mc:AlternateContent>
    </w:r>
  </w:p>
  <w:p w14:paraId="69204905" w14:textId="3CBADB16" w:rsidR="00F53333" w:rsidRDefault="00F53333" w:rsidP="00D504F9">
    <w:pPr>
      <w:pStyle w:val="Encabezado"/>
      <w:tabs>
        <w:tab w:val="clear" w:pos="4419"/>
        <w:tab w:val="clear"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5891"/>
    <w:multiLevelType w:val="hybridMultilevel"/>
    <w:tmpl w:val="109C771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 w15:restartNumberingAfterBreak="0">
    <w:nsid w:val="14B81848"/>
    <w:multiLevelType w:val="hybridMultilevel"/>
    <w:tmpl w:val="57BC5B2A"/>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 w15:restartNumberingAfterBreak="0">
    <w:nsid w:val="1B8C05F3"/>
    <w:multiLevelType w:val="hybridMultilevel"/>
    <w:tmpl w:val="C6C89DC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DEF0E18"/>
    <w:multiLevelType w:val="hybridMultilevel"/>
    <w:tmpl w:val="CA36F178"/>
    <w:lvl w:ilvl="0" w:tplc="FFFFFFFF">
      <w:numFmt w:val="bullet"/>
      <w:lvlText w:val="-"/>
      <w:lvlJc w:val="left"/>
      <w:pPr>
        <w:ind w:left="1776" w:hanging="360"/>
      </w:pPr>
      <w:rPr>
        <w:rFonts w:ascii="Arial" w:eastAsia="Calibri" w:hAnsi="Arial" w:cs="Aria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 w15:restartNumberingAfterBreak="0">
    <w:nsid w:val="1FB17823"/>
    <w:multiLevelType w:val="hybridMultilevel"/>
    <w:tmpl w:val="732CD5CC"/>
    <w:lvl w:ilvl="0" w:tplc="8894148A">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15:restartNumberingAfterBreak="0">
    <w:nsid w:val="2CAE3807"/>
    <w:multiLevelType w:val="hybridMultilevel"/>
    <w:tmpl w:val="238402C6"/>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6" w15:restartNumberingAfterBreak="0">
    <w:nsid w:val="2F213530"/>
    <w:multiLevelType w:val="hybridMultilevel"/>
    <w:tmpl w:val="750E03C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7" w15:restartNumberingAfterBreak="0">
    <w:nsid w:val="349A248C"/>
    <w:multiLevelType w:val="multilevel"/>
    <w:tmpl w:val="54E087FE"/>
    <w:lvl w:ilvl="0">
      <w:start w:val="1"/>
      <w:numFmt w:val="decimal"/>
      <w:lvlText w:val="%1."/>
      <w:lvlJc w:val="left"/>
      <w:pPr>
        <w:ind w:left="720" w:hanging="360"/>
      </w:pPr>
    </w:lvl>
    <w:lvl w:ilvl="1">
      <w:start w:val="1"/>
      <w:numFmt w:val="decimal"/>
      <w:pStyle w:val="Ttulo3"/>
      <w:isLgl/>
      <w:lvlText w:val="%1.%2."/>
      <w:lvlJc w:val="left"/>
      <w:pPr>
        <w:ind w:left="1080" w:hanging="72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A2B4F70"/>
    <w:multiLevelType w:val="hybridMultilevel"/>
    <w:tmpl w:val="E6780D6C"/>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A517F66"/>
    <w:multiLevelType w:val="hybridMultilevel"/>
    <w:tmpl w:val="32C6294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4CF8138C"/>
    <w:multiLevelType w:val="hybridMultilevel"/>
    <w:tmpl w:val="3CA85C86"/>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1" w15:restartNumberingAfterBreak="0">
    <w:nsid w:val="50226969"/>
    <w:multiLevelType w:val="hybridMultilevel"/>
    <w:tmpl w:val="7FA0A0C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2" w15:restartNumberingAfterBreak="0">
    <w:nsid w:val="50B45DAB"/>
    <w:multiLevelType w:val="hybridMultilevel"/>
    <w:tmpl w:val="DA2C5C5E"/>
    <w:lvl w:ilvl="0" w:tplc="8BF0F92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5BBC0100"/>
    <w:multiLevelType w:val="hybridMultilevel"/>
    <w:tmpl w:val="2AD0B8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BF336CE"/>
    <w:multiLevelType w:val="hybridMultilevel"/>
    <w:tmpl w:val="E6780D6C"/>
    <w:lvl w:ilvl="0" w:tplc="726C00DA">
      <w:start w:val="1"/>
      <w:numFmt w:val="decimal"/>
      <w:lvlText w:val="%1."/>
      <w:lvlJc w:val="left"/>
      <w:pPr>
        <w:ind w:left="1440" w:hanging="360"/>
      </w:pPr>
      <w:rPr>
        <w:rFonts w:hint="default"/>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15:restartNumberingAfterBreak="0">
    <w:nsid w:val="6C6A70E0"/>
    <w:multiLevelType w:val="hybridMultilevel"/>
    <w:tmpl w:val="0E74FA6C"/>
    <w:lvl w:ilvl="0" w:tplc="FFFFFFFF">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FE5A6C"/>
    <w:multiLevelType w:val="hybridMultilevel"/>
    <w:tmpl w:val="5512E86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7" w15:restartNumberingAfterBreak="0">
    <w:nsid w:val="77973BEE"/>
    <w:multiLevelType w:val="hybridMultilevel"/>
    <w:tmpl w:val="9D70824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8" w15:restartNumberingAfterBreak="0">
    <w:nsid w:val="79FD3473"/>
    <w:multiLevelType w:val="hybridMultilevel"/>
    <w:tmpl w:val="CB6C9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16cid:durableId="1528717232">
    <w:abstractNumId w:val="7"/>
  </w:num>
  <w:num w:numId="2" w16cid:durableId="1376001153">
    <w:abstractNumId w:val="15"/>
  </w:num>
  <w:num w:numId="3" w16cid:durableId="705258234">
    <w:abstractNumId w:val="3"/>
  </w:num>
  <w:num w:numId="4" w16cid:durableId="174541089">
    <w:abstractNumId w:val="6"/>
  </w:num>
  <w:num w:numId="5" w16cid:durableId="1351683236">
    <w:abstractNumId w:val="2"/>
  </w:num>
  <w:num w:numId="6" w16cid:durableId="514927716">
    <w:abstractNumId w:val="9"/>
  </w:num>
  <w:num w:numId="7" w16cid:durableId="1595167382">
    <w:abstractNumId w:val="18"/>
  </w:num>
  <w:num w:numId="8" w16cid:durableId="750857942">
    <w:abstractNumId w:val="17"/>
  </w:num>
  <w:num w:numId="9" w16cid:durableId="165367887">
    <w:abstractNumId w:val="14"/>
  </w:num>
  <w:num w:numId="10" w16cid:durableId="1924214426">
    <w:abstractNumId w:val="0"/>
  </w:num>
  <w:num w:numId="11" w16cid:durableId="1836916436">
    <w:abstractNumId w:val="11"/>
  </w:num>
  <w:num w:numId="12" w16cid:durableId="1425540875">
    <w:abstractNumId w:val="16"/>
  </w:num>
  <w:num w:numId="13" w16cid:durableId="1950549379">
    <w:abstractNumId w:val="1"/>
  </w:num>
  <w:num w:numId="14" w16cid:durableId="1694380406">
    <w:abstractNumId w:val="5"/>
  </w:num>
  <w:num w:numId="15" w16cid:durableId="1519346699">
    <w:abstractNumId w:val="10"/>
  </w:num>
  <w:num w:numId="16" w16cid:durableId="1847597639">
    <w:abstractNumId w:val="13"/>
  </w:num>
  <w:num w:numId="17" w16cid:durableId="1529023993">
    <w:abstractNumId w:val="12"/>
  </w:num>
  <w:num w:numId="18" w16cid:durableId="2131700219">
    <w:abstractNumId w:val="4"/>
  </w:num>
  <w:num w:numId="19" w16cid:durableId="116080318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CE5"/>
    <w:rsid w:val="0000398C"/>
    <w:rsid w:val="000059B0"/>
    <w:rsid w:val="000068CA"/>
    <w:rsid w:val="00013A0C"/>
    <w:rsid w:val="00016ACE"/>
    <w:rsid w:val="00021863"/>
    <w:rsid w:val="000241D9"/>
    <w:rsid w:val="00024AD7"/>
    <w:rsid w:val="00024F31"/>
    <w:rsid w:val="00027B2F"/>
    <w:rsid w:val="00033C9E"/>
    <w:rsid w:val="00034975"/>
    <w:rsid w:val="00044C37"/>
    <w:rsid w:val="000469E4"/>
    <w:rsid w:val="00051604"/>
    <w:rsid w:val="00052CD2"/>
    <w:rsid w:val="00054EE9"/>
    <w:rsid w:val="00056B19"/>
    <w:rsid w:val="0006763A"/>
    <w:rsid w:val="00070635"/>
    <w:rsid w:val="0007163B"/>
    <w:rsid w:val="00073ECE"/>
    <w:rsid w:val="00081961"/>
    <w:rsid w:val="00083B77"/>
    <w:rsid w:val="00086C51"/>
    <w:rsid w:val="00087FFE"/>
    <w:rsid w:val="000A0DF2"/>
    <w:rsid w:val="000A493A"/>
    <w:rsid w:val="000B0604"/>
    <w:rsid w:val="000B785D"/>
    <w:rsid w:val="000C093E"/>
    <w:rsid w:val="000C796F"/>
    <w:rsid w:val="000D1C2F"/>
    <w:rsid w:val="000D39F8"/>
    <w:rsid w:val="000D5E73"/>
    <w:rsid w:val="000E7921"/>
    <w:rsid w:val="000F2FF5"/>
    <w:rsid w:val="000F5449"/>
    <w:rsid w:val="00104216"/>
    <w:rsid w:val="00105EF2"/>
    <w:rsid w:val="001107B5"/>
    <w:rsid w:val="00112A49"/>
    <w:rsid w:val="001159A8"/>
    <w:rsid w:val="001159F8"/>
    <w:rsid w:val="001218EB"/>
    <w:rsid w:val="0012197B"/>
    <w:rsid w:val="00133A3F"/>
    <w:rsid w:val="0013507C"/>
    <w:rsid w:val="001362E8"/>
    <w:rsid w:val="001379C0"/>
    <w:rsid w:val="00142F93"/>
    <w:rsid w:val="00146FAC"/>
    <w:rsid w:val="00150F8C"/>
    <w:rsid w:val="00151DB3"/>
    <w:rsid w:val="00160BB0"/>
    <w:rsid w:val="0017028C"/>
    <w:rsid w:val="0017207E"/>
    <w:rsid w:val="001762D4"/>
    <w:rsid w:val="0017778F"/>
    <w:rsid w:val="00182C6A"/>
    <w:rsid w:val="001875EA"/>
    <w:rsid w:val="00197168"/>
    <w:rsid w:val="001A64AD"/>
    <w:rsid w:val="001B11C1"/>
    <w:rsid w:val="001B2CCB"/>
    <w:rsid w:val="001B336F"/>
    <w:rsid w:val="001B5577"/>
    <w:rsid w:val="001B5814"/>
    <w:rsid w:val="001C1382"/>
    <w:rsid w:val="001C3BF7"/>
    <w:rsid w:val="001C4264"/>
    <w:rsid w:val="001C50EC"/>
    <w:rsid w:val="001D462A"/>
    <w:rsid w:val="001D54DA"/>
    <w:rsid w:val="001F3420"/>
    <w:rsid w:val="001F36E9"/>
    <w:rsid w:val="001F3A22"/>
    <w:rsid w:val="00200BFD"/>
    <w:rsid w:val="00201476"/>
    <w:rsid w:val="002064AE"/>
    <w:rsid w:val="00212199"/>
    <w:rsid w:val="00212462"/>
    <w:rsid w:val="00214E89"/>
    <w:rsid w:val="002150EF"/>
    <w:rsid w:val="0021649E"/>
    <w:rsid w:val="002214B2"/>
    <w:rsid w:val="00227DC3"/>
    <w:rsid w:val="002343C3"/>
    <w:rsid w:val="002407CA"/>
    <w:rsid w:val="0024672A"/>
    <w:rsid w:val="00255213"/>
    <w:rsid w:val="00256878"/>
    <w:rsid w:val="0026417C"/>
    <w:rsid w:val="00265AC5"/>
    <w:rsid w:val="002721CB"/>
    <w:rsid w:val="00272338"/>
    <w:rsid w:val="00272B57"/>
    <w:rsid w:val="00283732"/>
    <w:rsid w:val="00285544"/>
    <w:rsid w:val="00297833"/>
    <w:rsid w:val="002A22F9"/>
    <w:rsid w:val="002A2981"/>
    <w:rsid w:val="002A59CE"/>
    <w:rsid w:val="002A7776"/>
    <w:rsid w:val="002B4C03"/>
    <w:rsid w:val="002B4D4C"/>
    <w:rsid w:val="002B4FD7"/>
    <w:rsid w:val="002B7E4B"/>
    <w:rsid w:val="002D0A68"/>
    <w:rsid w:val="002D22B3"/>
    <w:rsid w:val="002D2AAB"/>
    <w:rsid w:val="002D4143"/>
    <w:rsid w:val="002D653B"/>
    <w:rsid w:val="002E2918"/>
    <w:rsid w:val="002E4B53"/>
    <w:rsid w:val="002E67C2"/>
    <w:rsid w:val="002F016F"/>
    <w:rsid w:val="002F2B30"/>
    <w:rsid w:val="002F3E29"/>
    <w:rsid w:val="002F6E20"/>
    <w:rsid w:val="00311995"/>
    <w:rsid w:val="003148B9"/>
    <w:rsid w:val="00316ABD"/>
    <w:rsid w:val="00317CA9"/>
    <w:rsid w:val="00317CC9"/>
    <w:rsid w:val="0032156D"/>
    <w:rsid w:val="00322BC0"/>
    <w:rsid w:val="003233BD"/>
    <w:rsid w:val="00324C00"/>
    <w:rsid w:val="00327030"/>
    <w:rsid w:val="003371D7"/>
    <w:rsid w:val="00337A73"/>
    <w:rsid w:val="00341956"/>
    <w:rsid w:val="00341D64"/>
    <w:rsid w:val="00343853"/>
    <w:rsid w:val="003470FF"/>
    <w:rsid w:val="003475BD"/>
    <w:rsid w:val="00355D6A"/>
    <w:rsid w:val="003563A2"/>
    <w:rsid w:val="0036168D"/>
    <w:rsid w:val="0036477F"/>
    <w:rsid w:val="00372A81"/>
    <w:rsid w:val="00372EC1"/>
    <w:rsid w:val="003825F1"/>
    <w:rsid w:val="00383C7E"/>
    <w:rsid w:val="00384845"/>
    <w:rsid w:val="00392FE4"/>
    <w:rsid w:val="00394C57"/>
    <w:rsid w:val="00397F3F"/>
    <w:rsid w:val="003A05D6"/>
    <w:rsid w:val="003A7F84"/>
    <w:rsid w:val="003B0C78"/>
    <w:rsid w:val="003B60F8"/>
    <w:rsid w:val="003C2FA9"/>
    <w:rsid w:val="003C6BE5"/>
    <w:rsid w:val="003D526E"/>
    <w:rsid w:val="003E061B"/>
    <w:rsid w:val="003E2F10"/>
    <w:rsid w:val="003E5E7F"/>
    <w:rsid w:val="003E7FBE"/>
    <w:rsid w:val="003F1B4F"/>
    <w:rsid w:val="003F20DF"/>
    <w:rsid w:val="004013EB"/>
    <w:rsid w:val="0040593E"/>
    <w:rsid w:val="00405A9D"/>
    <w:rsid w:val="00411521"/>
    <w:rsid w:val="0041348A"/>
    <w:rsid w:val="00413AFB"/>
    <w:rsid w:val="004154FE"/>
    <w:rsid w:val="00416272"/>
    <w:rsid w:val="00427FF9"/>
    <w:rsid w:val="00433052"/>
    <w:rsid w:val="00434D14"/>
    <w:rsid w:val="00435E2E"/>
    <w:rsid w:val="004421EC"/>
    <w:rsid w:val="00450BF7"/>
    <w:rsid w:val="00460644"/>
    <w:rsid w:val="00467188"/>
    <w:rsid w:val="004675C1"/>
    <w:rsid w:val="00470855"/>
    <w:rsid w:val="0047096A"/>
    <w:rsid w:val="00470AF5"/>
    <w:rsid w:val="004814B9"/>
    <w:rsid w:val="0048258D"/>
    <w:rsid w:val="004863F8"/>
    <w:rsid w:val="00495B75"/>
    <w:rsid w:val="004A1F41"/>
    <w:rsid w:val="004A353F"/>
    <w:rsid w:val="004B25B0"/>
    <w:rsid w:val="004B3811"/>
    <w:rsid w:val="004B6CF0"/>
    <w:rsid w:val="004C0D48"/>
    <w:rsid w:val="004C0FD6"/>
    <w:rsid w:val="004D075F"/>
    <w:rsid w:val="004D0786"/>
    <w:rsid w:val="004D253C"/>
    <w:rsid w:val="004E078C"/>
    <w:rsid w:val="004E1997"/>
    <w:rsid w:val="004E1CCD"/>
    <w:rsid w:val="004E78DF"/>
    <w:rsid w:val="004F143C"/>
    <w:rsid w:val="004F380F"/>
    <w:rsid w:val="004F6872"/>
    <w:rsid w:val="00520427"/>
    <w:rsid w:val="00530582"/>
    <w:rsid w:val="005310F3"/>
    <w:rsid w:val="00532112"/>
    <w:rsid w:val="00532F45"/>
    <w:rsid w:val="00536445"/>
    <w:rsid w:val="00541438"/>
    <w:rsid w:val="005420C9"/>
    <w:rsid w:val="00542E9F"/>
    <w:rsid w:val="005439CB"/>
    <w:rsid w:val="00546326"/>
    <w:rsid w:val="005463DB"/>
    <w:rsid w:val="00555A3B"/>
    <w:rsid w:val="00563662"/>
    <w:rsid w:val="00571789"/>
    <w:rsid w:val="00571B25"/>
    <w:rsid w:val="005833D0"/>
    <w:rsid w:val="00586FA8"/>
    <w:rsid w:val="00594384"/>
    <w:rsid w:val="005A0F79"/>
    <w:rsid w:val="005A22D2"/>
    <w:rsid w:val="005A2F21"/>
    <w:rsid w:val="005A7192"/>
    <w:rsid w:val="005B1E2C"/>
    <w:rsid w:val="005B3E8E"/>
    <w:rsid w:val="005B462A"/>
    <w:rsid w:val="005D30A3"/>
    <w:rsid w:val="005E0AF5"/>
    <w:rsid w:val="005E37AB"/>
    <w:rsid w:val="005E7966"/>
    <w:rsid w:val="005F475F"/>
    <w:rsid w:val="0060274D"/>
    <w:rsid w:val="00603A47"/>
    <w:rsid w:val="00611DC8"/>
    <w:rsid w:val="0061233C"/>
    <w:rsid w:val="00615CF3"/>
    <w:rsid w:val="0061675B"/>
    <w:rsid w:val="00616D5A"/>
    <w:rsid w:val="006212E8"/>
    <w:rsid w:val="0062595E"/>
    <w:rsid w:val="00637EEA"/>
    <w:rsid w:val="00663057"/>
    <w:rsid w:val="0066549F"/>
    <w:rsid w:val="00673546"/>
    <w:rsid w:val="00675BD6"/>
    <w:rsid w:val="0068172F"/>
    <w:rsid w:val="006824A0"/>
    <w:rsid w:val="00690A09"/>
    <w:rsid w:val="00692CBF"/>
    <w:rsid w:val="0069341B"/>
    <w:rsid w:val="00695956"/>
    <w:rsid w:val="006A49A6"/>
    <w:rsid w:val="006A5336"/>
    <w:rsid w:val="006A5DB3"/>
    <w:rsid w:val="006A5E97"/>
    <w:rsid w:val="006B57DD"/>
    <w:rsid w:val="006B5947"/>
    <w:rsid w:val="006B7A8F"/>
    <w:rsid w:val="006C0D40"/>
    <w:rsid w:val="006C4601"/>
    <w:rsid w:val="006C6518"/>
    <w:rsid w:val="006D0447"/>
    <w:rsid w:val="006D2D73"/>
    <w:rsid w:val="006D661D"/>
    <w:rsid w:val="006D6B36"/>
    <w:rsid w:val="006D7B33"/>
    <w:rsid w:val="006E51CF"/>
    <w:rsid w:val="006E6D5D"/>
    <w:rsid w:val="006F1CD0"/>
    <w:rsid w:val="006F2434"/>
    <w:rsid w:val="006F3501"/>
    <w:rsid w:val="006F5E92"/>
    <w:rsid w:val="006F6043"/>
    <w:rsid w:val="006F6A75"/>
    <w:rsid w:val="006F6F99"/>
    <w:rsid w:val="0070037E"/>
    <w:rsid w:val="00704C20"/>
    <w:rsid w:val="00704FEB"/>
    <w:rsid w:val="0070535C"/>
    <w:rsid w:val="0071150D"/>
    <w:rsid w:val="00715D8B"/>
    <w:rsid w:val="007276C5"/>
    <w:rsid w:val="007303DF"/>
    <w:rsid w:val="007310EF"/>
    <w:rsid w:val="00731BA1"/>
    <w:rsid w:val="007340CA"/>
    <w:rsid w:val="0073480D"/>
    <w:rsid w:val="007401B3"/>
    <w:rsid w:val="00743A1E"/>
    <w:rsid w:val="00747995"/>
    <w:rsid w:val="0076111A"/>
    <w:rsid w:val="00767668"/>
    <w:rsid w:val="00786342"/>
    <w:rsid w:val="0079067E"/>
    <w:rsid w:val="00794839"/>
    <w:rsid w:val="007A0526"/>
    <w:rsid w:val="007A0DF7"/>
    <w:rsid w:val="007A5BA8"/>
    <w:rsid w:val="007B05BA"/>
    <w:rsid w:val="007B44CA"/>
    <w:rsid w:val="007C2CE0"/>
    <w:rsid w:val="007C48D1"/>
    <w:rsid w:val="007C5DBC"/>
    <w:rsid w:val="007E2D0D"/>
    <w:rsid w:val="007F04E2"/>
    <w:rsid w:val="007F24F2"/>
    <w:rsid w:val="007F56FD"/>
    <w:rsid w:val="00805499"/>
    <w:rsid w:val="00810CE5"/>
    <w:rsid w:val="008112EB"/>
    <w:rsid w:val="00822488"/>
    <w:rsid w:val="00831E30"/>
    <w:rsid w:val="008329C5"/>
    <w:rsid w:val="0084524B"/>
    <w:rsid w:val="00847C5C"/>
    <w:rsid w:val="0085161B"/>
    <w:rsid w:val="008522EB"/>
    <w:rsid w:val="00862150"/>
    <w:rsid w:val="00862FD6"/>
    <w:rsid w:val="0086528E"/>
    <w:rsid w:val="008655E0"/>
    <w:rsid w:val="0087113E"/>
    <w:rsid w:val="0087215F"/>
    <w:rsid w:val="00875805"/>
    <w:rsid w:val="00875B01"/>
    <w:rsid w:val="00883532"/>
    <w:rsid w:val="00891F83"/>
    <w:rsid w:val="0089401B"/>
    <w:rsid w:val="008A0469"/>
    <w:rsid w:val="008A6719"/>
    <w:rsid w:val="008B3554"/>
    <w:rsid w:val="008B3CEC"/>
    <w:rsid w:val="008B5DE7"/>
    <w:rsid w:val="008B69AF"/>
    <w:rsid w:val="008C2D7E"/>
    <w:rsid w:val="008C33B9"/>
    <w:rsid w:val="008C4EF6"/>
    <w:rsid w:val="008C5766"/>
    <w:rsid w:val="008D17AD"/>
    <w:rsid w:val="008D2A4F"/>
    <w:rsid w:val="008D4FF5"/>
    <w:rsid w:val="008D7450"/>
    <w:rsid w:val="008E4D45"/>
    <w:rsid w:val="008F223B"/>
    <w:rsid w:val="008F71FA"/>
    <w:rsid w:val="00905CAB"/>
    <w:rsid w:val="009075AB"/>
    <w:rsid w:val="00916DF1"/>
    <w:rsid w:val="00916F48"/>
    <w:rsid w:val="00924CB1"/>
    <w:rsid w:val="0093770A"/>
    <w:rsid w:val="009449F0"/>
    <w:rsid w:val="009516FB"/>
    <w:rsid w:val="00956E93"/>
    <w:rsid w:val="009623C7"/>
    <w:rsid w:val="009638E5"/>
    <w:rsid w:val="0097185A"/>
    <w:rsid w:val="00972BA7"/>
    <w:rsid w:val="00985DA0"/>
    <w:rsid w:val="0099259A"/>
    <w:rsid w:val="009A6E76"/>
    <w:rsid w:val="009B1D61"/>
    <w:rsid w:val="009C35EC"/>
    <w:rsid w:val="009C5230"/>
    <w:rsid w:val="009C7938"/>
    <w:rsid w:val="009D1F50"/>
    <w:rsid w:val="009D4044"/>
    <w:rsid w:val="009D654D"/>
    <w:rsid w:val="009D78ED"/>
    <w:rsid w:val="009E6CC8"/>
    <w:rsid w:val="009F3B09"/>
    <w:rsid w:val="009F57FE"/>
    <w:rsid w:val="00A02E1C"/>
    <w:rsid w:val="00A04D3B"/>
    <w:rsid w:val="00A051A3"/>
    <w:rsid w:val="00A2302B"/>
    <w:rsid w:val="00A26DC9"/>
    <w:rsid w:val="00A323BE"/>
    <w:rsid w:val="00A34097"/>
    <w:rsid w:val="00A377D6"/>
    <w:rsid w:val="00A40A8A"/>
    <w:rsid w:val="00A43493"/>
    <w:rsid w:val="00A44354"/>
    <w:rsid w:val="00A444DA"/>
    <w:rsid w:val="00A4452D"/>
    <w:rsid w:val="00A456F3"/>
    <w:rsid w:val="00A4608E"/>
    <w:rsid w:val="00A52F0C"/>
    <w:rsid w:val="00A64075"/>
    <w:rsid w:val="00A64795"/>
    <w:rsid w:val="00A675F4"/>
    <w:rsid w:val="00A72116"/>
    <w:rsid w:val="00A74062"/>
    <w:rsid w:val="00A752C8"/>
    <w:rsid w:val="00A76D98"/>
    <w:rsid w:val="00A818DE"/>
    <w:rsid w:val="00A81F95"/>
    <w:rsid w:val="00A82B56"/>
    <w:rsid w:val="00A91057"/>
    <w:rsid w:val="00A96788"/>
    <w:rsid w:val="00AA30C4"/>
    <w:rsid w:val="00AB324B"/>
    <w:rsid w:val="00AB37CB"/>
    <w:rsid w:val="00AC19EF"/>
    <w:rsid w:val="00AC7CC9"/>
    <w:rsid w:val="00AD6C41"/>
    <w:rsid w:val="00AF21AC"/>
    <w:rsid w:val="00AF3B05"/>
    <w:rsid w:val="00B10EFE"/>
    <w:rsid w:val="00B12535"/>
    <w:rsid w:val="00B1274E"/>
    <w:rsid w:val="00B1373C"/>
    <w:rsid w:val="00B14FF0"/>
    <w:rsid w:val="00B15CD9"/>
    <w:rsid w:val="00B170B3"/>
    <w:rsid w:val="00B212BC"/>
    <w:rsid w:val="00B26B7C"/>
    <w:rsid w:val="00B30060"/>
    <w:rsid w:val="00B405DC"/>
    <w:rsid w:val="00B41301"/>
    <w:rsid w:val="00B44C35"/>
    <w:rsid w:val="00B45FAA"/>
    <w:rsid w:val="00B46CE9"/>
    <w:rsid w:val="00B51917"/>
    <w:rsid w:val="00B5335B"/>
    <w:rsid w:val="00B6728B"/>
    <w:rsid w:val="00B74556"/>
    <w:rsid w:val="00B77B28"/>
    <w:rsid w:val="00B81993"/>
    <w:rsid w:val="00B83949"/>
    <w:rsid w:val="00B8397A"/>
    <w:rsid w:val="00B92D3F"/>
    <w:rsid w:val="00BB5D5A"/>
    <w:rsid w:val="00BC0D2E"/>
    <w:rsid w:val="00BC5E19"/>
    <w:rsid w:val="00BC5F24"/>
    <w:rsid w:val="00BC5F46"/>
    <w:rsid w:val="00BD535C"/>
    <w:rsid w:val="00BD753A"/>
    <w:rsid w:val="00BD7FC7"/>
    <w:rsid w:val="00BE1027"/>
    <w:rsid w:val="00BE1C49"/>
    <w:rsid w:val="00BF10E7"/>
    <w:rsid w:val="00BF2534"/>
    <w:rsid w:val="00C01BE5"/>
    <w:rsid w:val="00C02273"/>
    <w:rsid w:val="00C06E68"/>
    <w:rsid w:val="00C12FE9"/>
    <w:rsid w:val="00C17263"/>
    <w:rsid w:val="00C32BE4"/>
    <w:rsid w:val="00C40043"/>
    <w:rsid w:val="00C40443"/>
    <w:rsid w:val="00C405C8"/>
    <w:rsid w:val="00C43D3B"/>
    <w:rsid w:val="00C45959"/>
    <w:rsid w:val="00C5122D"/>
    <w:rsid w:val="00C548FE"/>
    <w:rsid w:val="00C55E76"/>
    <w:rsid w:val="00C5622B"/>
    <w:rsid w:val="00C60D3F"/>
    <w:rsid w:val="00C64E49"/>
    <w:rsid w:val="00C75C64"/>
    <w:rsid w:val="00C7610A"/>
    <w:rsid w:val="00C81333"/>
    <w:rsid w:val="00C82230"/>
    <w:rsid w:val="00C83EB8"/>
    <w:rsid w:val="00C871B2"/>
    <w:rsid w:val="00C90E07"/>
    <w:rsid w:val="00CA0332"/>
    <w:rsid w:val="00CA47AA"/>
    <w:rsid w:val="00CA4B91"/>
    <w:rsid w:val="00CB00A5"/>
    <w:rsid w:val="00CB37DB"/>
    <w:rsid w:val="00CB77B6"/>
    <w:rsid w:val="00CC011C"/>
    <w:rsid w:val="00CC0AEA"/>
    <w:rsid w:val="00CC2ACE"/>
    <w:rsid w:val="00CC4EAC"/>
    <w:rsid w:val="00CC5C90"/>
    <w:rsid w:val="00CC607F"/>
    <w:rsid w:val="00CD3C05"/>
    <w:rsid w:val="00CD6E50"/>
    <w:rsid w:val="00CE1016"/>
    <w:rsid w:val="00CE2EC1"/>
    <w:rsid w:val="00CE42BC"/>
    <w:rsid w:val="00CE4901"/>
    <w:rsid w:val="00D05923"/>
    <w:rsid w:val="00D215DB"/>
    <w:rsid w:val="00D23572"/>
    <w:rsid w:val="00D254DA"/>
    <w:rsid w:val="00D35564"/>
    <w:rsid w:val="00D362D8"/>
    <w:rsid w:val="00D36F3D"/>
    <w:rsid w:val="00D41FA2"/>
    <w:rsid w:val="00D44F9B"/>
    <w:rsid w:val="00D4550D"/>
    <w:rsid w:val="00D500FB"/>
    <w:rsid w:val="00D504F9"/>
    <w:rsid w:val="00D5068A"/>
    <w:rsid w:val="00D517C4"/>
    <w:rsid w:val="00D55921"/>
    <w:rsid w:val="00D56EFA"/>
    <w:rsid w:val="00D60145"/>
    <w:rsid w:val="00D63E9E"/>
    <w:rsid w:val="00D6593E"/>
    <w:rsid w:val="00D670E2"/>
    <w:rsid w:val="00D701E4"/>
    <w:rsid w:val="00D72338"/>
    <w:rsid w:val="00D8022F"/>
    <w:rsid w:val="00D847E1"/>
    <w:rsid w:val="00DA4B9F"/>
    <w:rsid w:val="00DB1E38"/>
    <w:rsid w:val="00DB2716"/>
    <w:rsid w:val="00DB45B6"/>
    <w:rsid w:val="00DC0515"/>
    <w:rsid w:val="00DC701D"/>
    <w:rsid w:val="00DD1447"/>
    <w:rsid w:val="00DD411D"/>
    <w:rsid w:val="00DD74D1"/>
    <w:rsid w:val="00DE1ED3"/>
    <w:rsid w:val="00DE3E86"/>
    <w:rsid w:val="00DE4E26"/>
    <w:rsid w:val="00DE4EB3"/>
    <w:rsid w:val="00DE6F6B"/>
    <w:rsid w:val="00DF1231"/>
    <w:rsid w:val="00DF1ED1"/>
    <w:rsid w:val="00DF31DA"/>
    <w:rsid w:val="00E0578C"/>
    <w:rsid w:val="00E13325"/>
    <w:rsid w:val="00E24C05"/>
    <w:rsid w:val="00E32E8C"/>
    <w:rsid w:val="00E36165"/>
    <w:rsid w:val="00E41A2D"/>
    <w:rsid w:val="00E44E8A"/>
    <w:rsid w:val="00E5621C"/>
    <w:rsid w:val="00E60016"/>
    <w:rsid w:val="00E6296F"/>
    <w:rsid w:val="00E63B2A"/>
    <w:rsid w:val="00E65391"/>
    <w:rsid w:val="00E735B6"/>
    <w:rsid w:val="00E754E1"/>
    <w:rsid w:val="00E7580A"/>
    <w:rsid w:val="00E87668"/>
    <w:rsid w:val="00E87859"/>
    <w:rsid w:val="00E87BA0"/>
    <w:rsid w:val="00E95654"/>
    <w:rsid w:val="00E95DF2"/>
    <w:rsid w:val="00E97991"/>
    <w:rsid w:val="00EA475A"/>
    <w:rsid w:val="00EA48CD"/>
    <w:rsid w:val="00EA7D07"/>
    <w:rsid w:val="00EC0ABE"/>
    <w:rsid w:val="00EC13F0"/>
    <w:rsid w:val="00EC232A"/>
    <w:rsid w:val="00EC7EF5"/>
    <w:rsid w:val="00ED1564"/>
    <w:rsid w:val="00ED6561"/>
    <w:rsid w:val="00EE0B65"/>
    <w:rsid w:val="00EE175A"/>
    <w:rsid w:val="00EE27D4"/>
    <w:rsid w:val="00EE43D3"/>
    <w:rsid w:val="00EF0D8E"/>
    <w:rsid w:val="00EF2942"/>
    <w:rsid w:val="00F0309A"/>
    <w:rsid w:val="00F030CA"/>
    <w:rsid w:val="00F066DB"/>
    <w:rsid w:val="00F06D20"/>
    <w:rsid w:val="00F10DC6"/>
    <w:rsid w:val="00F20646"/>
    <w:rsid w:val="00F230E3"/>
    <w:rsid w:val="00F253B8"/>
    <w:rsid w:val="00F30816"/>
    <w:rsid w:val="00F32FF8"/>
    <w:rsid w:val="00F36C87"/>
    <w:rsid w:val="00F36D69"/>
    <w:rsid w:val="00F42E57"/>
    <w:rsid w:val="00F43F3C"/>
    <w:rsid w:val="00F45136"/>
    <w:rsid w:val="00F4599D"/>
    <w:rsid w:val="00F4688A"/>
    <w:rsid w:val="00F53333"/>
    <w:rsid w:val="00F54CA1"/>
    <w:rsid w:val="00F55B51"/>
    <w:rsid w:val="00F60214"/>
    <w:rsid w:val="00F60971"/>
    <w:rsid w:val="00F60A53"/>
    <w:rsid w:val="00F60DB2"/>
    <w:rsid w:val="00F60E53"/>
    <w:rsid w:val="00F60F32"/>
    <w:rsid w:val="00F625A0"/>
    <w:rsid w:val="00F6277E"/>
    <w:rsid w:val="00F62D28"/>
    <w:rsid w:val="00F70905"/>
    <w:rsid w:val="00F70BB4"/>
    <w:rsid w:val="00F7119A"/>
    <w:rsid w:val="00F75A05"/>
    <w:rsid w:val="00F800FC"/>
    <w:rsid w:val="00F8127B"/>
    <w:rsid w:val="00F86344"/>
    <w:rsid w:val="00F932CA"/>
    <w:rsid w:val="00F96DB8"/>
    <w:rsid w:val="00FA23FE"/>
    <w:rsid w:val="00FA29C6"/>
    <w:rsid w:val="00FA2E6E"/>
    <w:rsid w:val="00FA36FA"/>
    <w:rsid w:val="00FA7220"/>
    <w:rsid w:val="00FB2803"/>
    <w:rsid w:val="00FB5140"/>
    <w:rsid w:val="00FB5498"/>
    <w:rsid w:val="00FB5D80"/>
    <w:rsid w:val="00FC0713"/>
    <w:rsid w:val="00FC25A0"/>
    <w:rsid w:val="00FC28CC"/>
    <w:rsid w:val="00FC4215"/>
    <w:rsid w:val="00FC7B74"/>
    <w:rsid w:val="00FD2901"/>
    <w:rsid w:val="00FD398D"/>
    <w:rsid w:val="00FD5854"/>
    <w:rsid w:val="00FE29B3"/>
    <w:rsid w:val="00FE3153"/>
    <w:rsid w:val="00FE3321"/>
    <w:rsid w:val="00FE34C6"/>
    <w:rsid w:val="00FE3E6C"/>
    <w:rsid w:val="00FF40B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A78FC"/>
  <w15:chartTrackingRefBased/>
  <w15:docId w15:val="{B8E98DAE-BE1F-FD4C-AEC4-424B7E678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A8F"/>
    <w:rPr>
      <w:rFonts w:ascii="Times New Roman" w:eastAsia="Times New Roman" w:hAnsi="Times New Roman"/>
      <w:sz w:val="24"/>
      <w:szCs w:val="24"/>
    </w:rPr>
  </w:style>
  <w:style w:type="paragraph" w:styleId="Ttulo1">
    <w:name w:val="heading 1"/>
    <w:basedOn w:val="Normal"/>
    <w:link w:val="Ttulo1Car"/>
    <w:uiPriority w:val="9"/>
    <w:qFormat/>
    <w:rsid w:val="00810CE5"/>
    <w:pPr>
      <w:spacing w:before="100" w:beforeAutospacing="1" w:after="100" w:afterAutospacing="1"/>
      <w:outlineLvl w:val="0"/>
    </w:pPr>
    <w:rPr>
      <w:b/>
      <w:bCs/>
      <w:kern w:val="36"/>
      <w:sz w:val="48"/>
      <w:szCs w:val="48"/>
      <w:lang w:eastAsia="es-PE"/>
    </w:rPr>
  </w:style>
  <w:style w:type="paragraph" w:styleId="Ttulo2">
    <w:name w:val="heading 2"/>
    <w:basedOn w:val="Normal"/>
    <w:next w:val="Normal"/>
    <w:link w:val="Ttulo2Car"/>
    <w:uiPriority w:val="9"/>
    <w:unhideWhenUsed/>
    <w:qFormat/>
    <w:rsid w:val="00810CE5"/>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B26B7C"/>
    <w:pPr>
      <w:keepNext/>
      <w:keepLines/>
      <w:numPr>
        <w:ilvl w:val="1"/>
        <w:numId w:val="1"/>
      </w:numPr>
      <w:spacing w:before="240" w:line="360" w:lineRule="auto"/>
      <w:jc w:val="both"/>
      <w:outlineLvl w:val="2"/>
    </w:pPr>
    <w:rPr>
      <w:rFonts w:ascii="Arial" w:hAnsi="Arial" w:cs="Arial"/>
      <w:b/>
      <w:sz w:val="22"/>
      <w:szCs w:val="22"/>
      <w:lang w:eastAsia="es-ES"/>
    </w:rPr>
  </w:style>
  <w:style w:type="paragraph" w:styleId="Ttulo4">
    <w:name w:val="heading 4"/>
    <w:basedOn w:val="Normal"/>
    <w:link w:val="Ttulo4Car"/>
    <w:uiPriority w:val="9"/>
    <w:qFormat/>
    <w:rsid w:val="00810CE5"/>
    <w:pPr>
      <w:spacing w:before="100" w:beforeAutospacing="1" w:after="100" w:afterAutospacing="1"/>
      <w:outlineLvl w:val="3"/>
    </w:pPr>
    <w:rPr>
      <w:b/>
      <w:bCs/>
      <w:lang w:eastAsia="es-PE"/>
    </w:rPr>
  </w:style>
  <w:style w:type="paragraph" w:styleId="Ttulo5">
    <w:name w:val="heading 5"/>
    <w:basedOn w:val="Normal"/>
    <w:link w:val="Ttulo5Car"/>
    <w:uiPriority w:val="9"/>
    <w:qFormat/>
    <w:rsid w:val="00810CE5"/>
    <w:pPr>
      <w:spacing w:before="100" w:beforeAutospacing="1" w:after="100" w:afterAutospacing="1"/>
      <w:outlineLvl w:val="4"/>
    </w:pPr>
    <w:rPr>
      <w:b/>
      <w:bCs/>
      <w:sz w:val="20"/>
      <w:szCs w:val="20"/>
      <w:lang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10CE5"/>
    <w:rPr>
      <w:rFonts w:ascii="Times New Roman" w:eastAsia="Times New Roman" w:hAnsi="Times New Roman" w:cs="Times New Roman"/>
      <w:b/>
      <w:bCs/>
      <w:kern w:val="36"/>
      <w:sz w:val="48"/>
      <w:szCs w:val="48"/>
      <w:lang w:eastAsia="es-PE"/>
    </w:rPr>
  </w:style>
  <w:style w:type="character" w:customStyle="1" w:styleId="Ttulo2Car">
    <w:name w:val="Título 2 Car"/>
    <w:link w:val="Ttulo2"/>
    <w:uiPriority w:val="9"/>
    <w:rsid w:val="00810CE5"/>
    <w:rPr>
      <w:rFonts w:ascii="Cambria" w:eastAsia="Times New Roman" w:hAnsi="Cambria" w:cs="Times New Roman"/>
      <w:b/>
      <w:bCs/>
      <w:color w:val="4F81BD"/>
      <w:sz w:val="26"/>
      <w:szCs w:val="26"/>
    </w:rPr>
  </w:style>
  <w:style w:type="character" w:customStyle="1" w:styleId="Ttulo3Car">
    <w:name w:val="Título 3 Car"/>
    <w:link w:val="Ttulo3"/>
    <w:uiPriority w:val="9"/>
    <w:rsid w:val="00B26B7C"/>
    <w:rPr>
      <w:rFonts w:ascii="Arial" w:eastAsia="Times New Roman" w:hAnsi="Arial" w:cs="Arial"/>
      <w:b/>
      <w:sz w:val="22"/>
      <w:szCs w:val="22"/>
      <w:lang w:eastAsia="es-ES"/>
    </w:rPr>
  </w:style>
  <w:style w:type="character" w:customStyle="1" w:styleId="Ttulo4Car">
    <w:name w:val="Título 4 Car"/>
    <w:link w:val="Ttulo4"/>
    <w:uiPriority w:val="9"/>
    <w:rsid w:val="00810CE5"/>
    <w:rPr>
      <w:rFonts w:ascii="Times New Roman" w:eastAsia="Times New Roman" w:hAnsi="Times New Roman" w:cs="Times New Roman"/>
      <w:b/>
      <w:bCs/>
      <w:sz w:val="24"/>
      <w:szCs w:val="24"/>
      <w:lang w:eastAsia="es-PE"/>
    </w:rPr>
  </w:style>
  <w:style w:type="character" w:customStyle="1" w:styleId="Ttulo5Car">
    <w:name w:val="Título 5 Car"/>
    <w:link w:val="Ttulo5"/>
    <w:uiPriority w:val="9"/>
    <w:rsid w:val="00810CE5"/>
    <w:rPr>
      <w:rFonts w:ascii="Times New Roman" w:eastAsia="Times New Roman" w:hAnsi="Times New Roman" w:cs="Times New Roman"/>
      <w:b/>
      <w:bCs/>
      <w:sz w:val="20"/>
      <w:szCs w:val="20"/>
      <w:lang w:eastAsia="es-PE"/>
    </w:rPr>
  </w:style>
  <w:style w:type="character" w:styleId="Hipervnculo">
    <w:name w:val="Hyperlink"/>
    <w:uiPriority w:val="99"/>
    <w:unhideWhenUsed/>
    <w:rsid w:val="00810CE5"/>
    <w:rPr>
      <w:strike w:val="0"/>
      <w:dstrike w:val="0"/>
      <w:color w:val="0000FF"/>
      <w:u w:val="none"/>
      <w:effect w:val="none"/>
    </w:rPr>
  </w:style>
  <w:style w:type="paragraph" w:styleId="NormalWeb">
    <w:name w:val="Normal (Web)"/>
    <w:basedOn w:val="Normal"/>
    <w:uiPriority w:val="99"/>
    <w:unhideWhenUsed/>
    <w:rsid w:val="00810CE5"/>
    <w:pPr>
      <w:spacing w:before="100" w:beforeAutospacing="1" w:after="100" w:afterAutospacing="1"/>
    </w:pPr>
    <w:rPr>
      <w:lang w:eastAsia="es-PE"/>
    </w:rPr>
  </w:style>
  <w:style w:type="character" w:customStyle="1" w:styleId="mw-headline">
    <w:name w:val="mw-headline"/>
    <w:basedOn w:val="Fuentedeprrafopredeter"/>
    <w:rsid w:val="00810CE5"/>
  </w:style>
  <w:style w:type="character" w:customStyle="1" w:styleId="editsection">
    <w:name w:val="editsection"/>
    <w:basedOn w:val="Fuentedeprrafopredeter"/>
    <w:rsid w:val="00810CE5"/>
  </w:style>
  <w:style w:type="paragraph" w:styleId="Textodeglobo">
    <w:name w:val="Balloon Text"/>
    <w:basedOn w:val="Normal"/>
    <w:link w:val="TextodegloboCar"/>
    <w:uiPriority w:val="99"/>
    <w:semiHidden/>
    <w:unhideWhenUsed/>
    <w:rsid w:val="00810CE5"/>
    <w:rPr>
      <w:rFonts w:ascii="Tahoma" w:hAnsi="Tahoma" w:cs="Tahoma"/>
      <w:sz w:val="16"/>
      <w:szCs w:val="16"/>
    </w:rPr>
  </w:style>
  <w:style w:type="character" w:customStyle="1" w:styleId="TextodegloboCar">
    <w:name w:val="Texto de globo Car"/>
    <w:link w:val="Textodeglobo"/>
    <w:uiPriority w:val="99"/>
    <w:semiHidden/>
    <w:rsid w:val="00810CE5"/>
    <w:rPr>
      <w:rFonts w:ascii="Tahoma" w:hAnsi="Tahoma" w:cs="Tahoma"/>
      <w:sz w:val="16"/>
      <w:szCs w:val="16"/>
    </w:rPr>
  </w:style>
  <w:style w:type="character" w:customStyle="1" w:styleId="corchete-llamada1">
    <w:name w:val="corchete-llamada1"/>
    <w:rsid w:val="00810CE5"/>
    <w:rPr>
      <w:vanish/>
      <w:webHidden w:val="0"/>
      <w:specVanish w:val="0"/>
    </w:rPr>
  </w:style>
  <w:style w:type="paragraph" w:customStyle="1" w:styleId="suggestions">
    <w:name w:val="suggestions"/>
    <w:basedOn w:val="Normal"/>
    <w:rsid w:val="00810CE5"/>
    <w:pPr>
      <w:spacing w:after="100" w:afterAutospacing="1"/>
    </w:pPr>
    <w:rPr>
      <w:lang w:eastAsia="es-PE"/>
    </w:rPr>
  </w:style>
  <w:style w:type="paragraph" w:customStyle="1" w:styleId="suggestions-special">
    <w:name w:val="suggestions-special"/>
    <w:basedOn w:val="Normal"/>
    <w:rsid w:val="00810CE5"/>
    <w:pPr>
      <w:pBdr>
        <w:top w:val="single" w:sz="2" w:space="3" w:color="AAAAAA"/>
        <w:left w:val="single" w:sz="4" w:space="3" w:color="AAAAAA"/>
        <w:bottom w:val="single" w:sz="4" w:space="3" w:color="AAAAAA"/>
        <w:right w:val="single" w:sz="4" w:space="3" w:color="AAAAAA"/>
      </w:pBdr>
      <w:shd w:val="clear" w:color="auto" w:fill="FFFFFF"/>
      <w:spacing w:line="300" w:lineRule="atLeast"/>
    </w:pPr>
    <w:rPr>
      <w:vanish/>
      <w:sz w:val="19"/>
      <w:szCs w:val="19"/>
      <w:lang w:eastAsia="es-PE"/>
    </w:rPr>
  </w:style>
  <w:style w:type="paragraph" w:customStyle="1" w:styleId="suggestions-results">
    <w:name w:val="suggestions-results"/>
    <w:basedOn w:val="Normal"/>
    <w:rsid w:val="00810CE5"/>
    <w:pPr>
      <w:pBdr>
        <w:top w:val="single" w:sz="4" w:space="0" w:color="AAAAAA"/>
        <w:left w:val="single" w:sz="4" w:space="0" w:color="AAAAAA"/>
        <w:bottom w:val="single" w:sz="4" w:space="0" w:color="AAAAAA"/>
        <w:right w:val="single" w:sz="4" w:space="0" w:color="AAAAAA"/>
      </w:pBdr>
      <w:shd w:val="clear" w:color="auto" w:fill="FFFFFF"/>
    </w:pPr>
    <w:rPr>
      <w:sz w:val="19"/>
      <w:szCs w:val="19"/>
      <w:lang w:eastAsia="es-PE"/>
    </w:rPr>
  </w:style>
  <w:style w:type="paragraph" w:customStyle="1" w:styleId="suggestions-result">
    <w:name w:val="suggestions-result"/>
    <w:basedOn w:val="Normal"/>
    <w:rsid w:val="00810CE5"/>
    <w:rPr>
      <w:lang w:eastAsia="es-PE"/>
    </w:rPr>
  </w:style>
  <w:style w:type="paragraph" w:customStyle="1" w:styleId="suggestions-result-current">
    <w:name w:val="suggestions-result-current"/>
    <w:basedOn w:val="Normal"/>
    <w:rsid w:val="00810CE5"/>
    <w:pPr>
      <w:shd w:val="clear" w:color="auto" w:fill="4C59A6"/>
      <w:spacing w:before="100" w:beforeAutospacing="1" w:after="100" w:afterAutospacing="1"/>
    </w:pPr>
    <w:rPr>
      <w:color w:val="FFFFFF"/>
      <w:lang w:eastAsia="es-PE"/>
    </w:rPr>
  </w:style>
  <w:style w:type="paragraph" w:customStyle="1" w:styleId="wikieditor-ui">
    <w:name w:val="wikieditor-ui"/>
    <w:basedOn w:val="Normal"/>
    <w:rsid w:val="00810CE5"/>
    <w:pPr>
      <w:pBdr>
        <w:top w:val="single" w:sz="4" w:space="0" w:color="C0C0C0"/>
        <w:left w:val="single" w:sz="4" w:space="0" w:color="C0C0C0"/>
        <w:bottom w:val="single" w:sz="4" w:space="0" w:color="C0C0C0"/>
        <w:right w:val="single" w:sz="4" w:space="0" w:color="C0C0C0"/>
      </w:pBdr>
      <w:shd w:val="clear" w:color="auto" w:fill="F3F3F3"/>
      <w:spacing w:before="100" w:beforeAutospacing="1" w:after="100" w:afterAutospacing="1" w:line="240" w:lineRule="atLeast"/>
    </w:pPr>
    <w:rPr>
      <w:lang w:eastAsia="es-PE"/>
    </w:rPr>
  </w:style>
  <w:style w:type="paragraph" w:customStyle="1" w:styleId="wikieditor-ui-text">
    <w:name w:val="wikieditor-ui-text"/>
    <w:basedOn w:val="Normal"/>
    <w:rsid w:val="00810CE5"/>
    <w:pPr>
      <w:pBdr>
        <w:right w:val="single" w:sz="4" w:space="0" w:color="C0C0C0"/>
      </w:pBdr>
      <w:spacing w:before="100" w:beforeAutospacing="1" w:after="100" w:afterAutospacing="1"/>
    </w:pPr>
    <w:rPr>
      <w:lang w:eastAsia="es-PE"/>
    </w:rPr>
  </w:style>
  <w:style w:type="paragraph" w:customStyle="1" w:styleId="wikieditor-ui-toc">
    <w:name w:val="wikieditor-ui-toc"/>
    <w:basedOn w:val="Normal"/>
    <w:rsid w:val="00810CE5"/>
    <w:pPr>
      <w:spacing w:before="100" w:beforeAutospacing="1" w:after="100" w:afterAutospacing="1"/>
    </w:pPr>
    <w:rPr>
      <w:lang w:eastAsia="es-PE"/>
    </w:rPr>
  </w:style>
  <w:style w:type="paragraph" w:customStyle="1" w:styleId="wikieditor-ui-toolbar">
    <w:name w:val="wikieditor-ui-toolbar"/>
    <w:basedOn w:val="Normal"/>
    <w:rsid w:val="00810CE5"/>
    <w:pPr>
      <w:spacing w:before="100" w:beforeAutospacing="1" w:after="100" w:afterAutospacing="1"/>
    </w:pPr>
    <w:rPr>
      <w:lang w:eastAsia="es-PE"/>
    </w:rPr>
  </w:style>
  <w:style w:type="paragraph" w:customStyle="1" w:styleId="ui-helper-hidden">
    <w:name w:val="ui-helper-hidden"/>
    <w:basedOn w:val="Normal"/>
    <w:rsid w:val="00810CE5"/>
    <w:pPr>
      <w:spacing w:before="100" w:beforeAutospacing="1" w:after="100" w:afterAutospacing="1"/>
    </w:pPr>
    <w:rPr>
      <w:vanish/>
      <w:lang w:eastAsia="es-PE"/>
    </w:rPr>
  </w:style>
  <w:style w:type="paragraph" w:customStyle="1" w:styleId="ui-helper-reset">
    <w:name w:val="ui-helper-reset"/>
    <w:basedOn w:val="Normal"/>
    <w:rsid w:val="00810CE5"/>
    <w:rPr>
      <w:lang w:eastAsia="es-PE"/>
    </w:rPr>
  </w:style>
  <w:style w:type="paragraph" w:customStyle="1" w:styleId="ui-helper-clearfix">
    <w:name w:val="ui-helper-clearfix"/>
    <w:basedOn w:val="Normal"/>
    <w:rsid w:val="00810CE5"/>
    <w:pPr>
      <w:spacing w:before="100" w:beforeAutospacing="1" w:after="100" w:afterAutospacing="1"/>
    </w:pPr>
    <w:rPr>
      <w:lang w:eastAsia="es-PE"/>
    </w:rPr>
  </w:style>
  <w:style w:type="paragraph" w:customStyle="1" w:styleId="ui-helper-zfix">
    <w:name w:val="ui-helper-zfix"/>
    <w:basedOn w:val="Normal"/>
    <w:rsid w:val="00810CE5"/>
    <w:pPr>
      <w:spacing w:before="100" w:beforeAutospacing="1" w:after="100" w:afterAutospacing="1"/>
    </w:pPr>
    <w:rPr>
      <w:lang w:eastAsia="es-PE"/>
    </w:rPr>
  </w:style>
  <w:style w:type="paragraph" w:customStyle="1" w:styleId="ui-icon">
    <w:name w:val="ui-icon"/>
    <w:basedOn w:val="Normal"/>
    <w:rsid w:val="00810CE5"/>
    <w:pPr>
      <w:spacing w:before="100" w:beforeAutospacing="1" w:after="100" w:afterAutospacing="1"/>
      <w:ind w:hanging="20340"/>
    </w:pPr>
    <w:rPr>
      <w:lang w:eastAsia="es-PE"/>
    </w:rPr>
  </w:style>
  <w:style w:type="paragraph" w:customStyle="1" w:styleId="ui-widget-overlay">
    <w:name w:val="ui-widget-overlay"/>
    <w:basedOn w:val="Normal"/>
    <w:rsid w:val="00810CE5"/>
    <w:pPr>
      <w:shd w:val="clear" w:color="auto" w:fill="AAAAAA"/>
      <w:spacing w:before="100" w:beforeAutospacing="1" w:after="100" w:afterAutospacing="1"/>
    </w:pPr>
    <w:rPr>
      <w:lang w:eastAsia="es-PE"/>
    </w:rPr>
  </w:style>
  <w:style w:type="paragraph" w:customStyle="1" w:styleId="ui-widget">
    <w:name w:val="ui-widget"/>
    <w:basedOn w:val="Normal"/>
    <w:rsid w:val="00810CE5"/>
    <w:pPr>
      <w:spacing w:before="100" w:beforeAutospacing="1" w:after="100" w:afterAutospacing="1"/>
    </w:pPr>
    <w:rPr>
      <w:rFonts w:ascii="Arial" w:hAnsi="Arial" w:cs="Arial"/>
      <w:sz w:val="26"/>
      <w:szCs w:val="26"/>
      <w:lang w:eastAsia="es-PE"/>
    </w:rPr>
  </w:style>
  <w:style w:type="paragraph" w:customStyle="1" w:styleId="ui-widget-content">
    <w:name w:val="ui-widget-content"/>
    <w:basedOn w:val="Normal"/>
    <w:rsid w:val="00810CE5"/>
    <w:pPr>
      <w:pBdr>
        <w:top w:val="single" w:sz="4" w:space="0" w:color="C0C0C0"/>
        <w:left w:val="single" w:sz="4" w:space="0" w:color="C0C0C0"/>
        <w:bottom w:val="single" w:sz="4" w:space="0" w:color="C0C0C0"/>
        <w:right w:val="single" w:sz="4" w:space="0" w:color="C0C0C0"/>
      </w:pBdr>
      <w:shd w:val="clear" w:color="auto" w:fill="FFFFFF"/>
      <w:spacing w:before="100" w:beforeAutospacing="1" w:after="100" w:afterAutospacing="1"/>
    </w:pPr>
    <w:rPr>
      <w:color w:val="000000"/>
      <w:lang w:eastAsia="es-PE"/>
    </w:rPr>
  </w:style>
  <w:style w:type="paragraph" w:customStyle="1" w:styleId="ui-widget-header">
    <w:name w:val="ui-widget-header"/>
    <w:basedOn w:val="Normal"/>
    <w:rsid w:val="00810CE5"/>
    <w:pPr>
      <w:pBdr>
        <w:top w:val="single" w:sz="4" w:space="0" w:color="C0C0C0"/>
        <w:left w:val="single" w:sz="4" w:space="0" w:color="C0C0C0"/>
        <w:bottom w:val="single" w:sz="4" w:space="0" w:color="C0C0C0"/>
        <w:right w:val="single" w:sz="4" w:space="0" w:color="C0C0C0"/>
      </w:pBdr>
      <w:shd w:val="clear" w:color="auto" w:fill="A7D7F9"/>
      <w:spacing w:before="100" w:beforeAutospacing="1" w:after="100" w:afterAutospacing="1"/>
    </w:pPr>
    <w:rPr>
      <w:b/>
      <w:bCs/>
      <w:color w:val="000000"/>
      <w:lang w:eastAsia="es-PE"/>
    </w:rPr>
  </w:style>
  <w:style w:type="paragraph" w:customStyle="1" w:styleId="ui-state-default">
    <w:name w:val="ui-state-default"/>
    <w:basedOn w:val="Normal"/>
    <w:rsid w:val="00810CE5"/>
    <w:pPr>
      <w:pBdr>
        <w:top w:val="single" w:sz="4" w:space="0" w:color="C0C0C0"/>
        <w:left w:val="single" w:sz="4" w:space="0" w:color="C0C0C0"/>
        <w:bottom w:val="single" w:sz="4" w:space="0" w:color="C0C0C0"/>
        <w:right w:val="single" w:sz="4" w:space="0" w:color="C0C0C0"/>
      </w:pBdr>
      <w:shd w:val="clear" w:color="auto" w:fill="E6E6E6"/>
      <w:spacing w:before="100" w:beforeAutospacing="1" w:after="100" w:afterAutospacing="1"/>
    </w:pPr>
    <w:rPr>
      <w:color w:val="000000"/>
      <w:lang w:eastAsia="es-PE"/>
    </w:rPr>
  </w:style>
  <w:style w:type="paragraph" w:customStyle="1" w:styleId="ui-state-hover">
    <w:name w:val="ui-state-hover"/>
    <w:basedOn w:val="Normal"/>
    <w:rsid w:val="00810CE5"/>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pPr>
    <w:rPr>
      <w:color w:val="212121"/>
      <w:lang w:eastAsia="es-PE"/>
    </w:rPr>
  </w:style>
  <w:style w:type="paragraph" w:customStyle="1" w:styleId="ui-state-focus">
    <w:name w:val="ui-state-focus"/>
    <w:basedOn w:val="Normal"/>
    <w:rsid w:val="00810CE5"/>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pPr>
    <w:rPr>
      <w:color w:val="212121"/>
      <w:lang w:eastAsia="es-PE"/>
    </w:rPr>
  </w:style>
  <w:style w:type="paragraph" w:customStyle="1" w:styleId="ui-state-active">
    <w:name w:val="ui-state-active"/>
    <w:basedOn w:val="Normal"/>
    <w:rsid w:val="00810CE5"/>
    <w:pPr>
      <w:pBdr>
        <w:top w:val="single" w:sz="4" w:space="0" w:color="AAAAAA"/>
        <w:left w:val="single" w:sz="4" w:space="0" w:color="AAAAAA"/>
        <w:bottom w:val="single" w:sz="4" w:space="0" w:color="AAAAAA"/>
        <w:right w:val="single" w:sz="4" w:space="0" w:color="AAAAAA"/>
      </w:pBdr>
      <w:shd w:val="clear" w:color="auto" w:fill="FFFFFF"/>
      <w:spacing w:before="100" w:beforeAutospacing="1" w:after="100" w:afterAutospacing="1"/>
    </w:pPr>
    <w:rPr>
      <w:color w:val="212121"/>
      <w:lang w:eastAsia="es-PE"/>
    </w:rPr>
  </w:style>
  <w:style w:type="paragraph" w:customStyle="1" w:styleId="ui-state-highlight">
    <w:name w:val="ui-state-highlight"/>
    <w:basedOn w:val="Normal"/>
    <w:rsid w:val="00810CE5"/>
    <w:pPr>
      <w:pBdr>
        <w:top w:val="single" w:sz="4" w:space="0" w:color="FCEFA1"/>
        <w:left w:val="single" w:sz="4" w:space="0" w:color="FCEFA1"/>
        <w:bottom w:val="single" w:sz="4" w:space="0" w:color="FCEFA1"/>
        <w:right w:val="single" w:sz="4" w:space="0" w:color="FCEFA1"/>
      </w:pBdr>
      <w:shd w:val="clear" w:color="auto" w:fill="FBF9EE"/>
      <w:spacing w:before="100" w:beforeAutospacing="1" w:after="100" w:afterAutospacing="1"/>
    </w:pPr>
    <w:rPr>
      <w:color w:val="363636"/>
      <w:lang w:eastAsia="es-PE"/>
    </w:rPr>
  </w:style>
  <w:style w:type="paragraph" w:customStyle="1" w:styleId="ui-state-error">
    <w:name w:val="ui-state-error"/>
    <w:basedOn w:val="Normal"/>
    <w:rsid w:val="00810CE5"/>
    <w:pPr>
      <w:pBdr>
        <w:top w:val="single" w:sz="4" w:space="0" w:color="CD0A0A"/>
        <w:left w:val="single" w:sz="4" w:space="0" w:color="CD0A0A"/>
        <w:bottom w:val="single" w:sz="4" w:space="0" w:color="CD0A0A"/>
        <w:right w:val="single" w:sz="4" w:space="0" w:color="CD0A0A"/>
      </w:pBdr>
      <w:spacing w:before="100" w:beforeAutospacing="1" w:after="100" w:afterAutospacing="1"/>
    </w:pPr>
    <w:rPr>
      <w:color w:val="CD0A0A"/>
      <w:lang w:eastAsia="es-PE"/>
    </w:rPr>
  </w:style>
  <w:style w:type="paragraph" w:customStyle="1" w:styleId="ui-state-error-text">
    <w:name w:val="ui-state-error-text"/>
    <w:basedOn w:val="Normal"/>
    <w:rsid w:val="00810CE5"/>
    <w:pPr>
      <w:spacing w:before="100" w:beforeAutospacing="1" w:after="100" w:afterAutospacing="1"/>
    </w:pPr>
    <w:rPr>
      <w:color w:val="CD0A0A"/>
      <w:lang w:eastAsia="es-PE"/>
    </w:rPr>
  </w:style>
  <w:style w:type="paragraph" w:customStyle="1" w:styleId="ui-state-disabled">
    <w:name w:val="ui-state-disabled"/>
    <w:basedOn w:val="Normal"/>
    <w:rsid w:val="00810CE5"/>
    <w:pPr>
      <w:spacing w:before="100" w:beforeAutospacing="1" w:after="100" w:afterAutospacing="1"/>
    </w:pPr>
    <w:rPr>
      <w:lang w:eastAsia="es-PE"/>
    </w:rPr>
  </w:style>
  <w:style w:type="paragraph" w:customStyle="1" w:styleId="ui-priority-primary">
    <w:name w:val="ui-priority-primary"/>
    <w:basedOn w:val="Normal"/>
    <w:rsid w:val="00810CE5"/>
    <w:pPr>
      <w:spacing w:before="100" w:beforeAutospacing="1" w:after="100" w:afterAutospacing="1"/>
    </w:pPr>
    <w:rPr>
      <w:b/>
      <w:bCs/>
      <w:lang w:eastAsia="es-PE"/>
    </w:rPr>
  </w:style>
  <w:style w:type="paragraph" w:customStyle="1" w:styleId="ui-priority-secondary">
    <w:name w:val="ui-priority-secondary"/>
    <w:basedOn w:val="Normal"/>
    <w:rsid w:val="00810CE5"/>
    <w:pPr>
      <w:spacing w:before="100" w:beforeAutospacing="1" w:after="100" w:afterAutospacing="1"/>
    </w:pPr>
    <w:rPr>
      <w:lang w:eastAsia="es-PE"/>
    </w:rPr>
  </w:style>
  <w:style w:type="paragraph" w:customStyle="1" w:styleId="ui-widget-shadow">
    <w:name w:val="ui-widget-shadow"/>
    <w:basedOn w:val="Normal"/>
    <w:rsid w:val="00810CE5"/>
    <w:pPr>
      <w:shd w:val="clear" w:color="auto" w:fill="AAAAAA"/>
      <w:ind w:left="-96"/>
    </w:pPr>
    <w:rPr>
      <w:lang w:eastAsia="es-PE"/>
    </w:rPr>
  </w:style>
  <w:style w:type="paragraph" w:customStyle="1" w:styleId="ui-datepicker">
    <w:name w:val="ui-datepicker"/>
    <w:basedOn w:val="Normal"/>
    <w:rsid w:val="00810CE5"/>
    <w:pPr>
      <w:spacing w:before="100" w:beforeAutospacing="1" w:after="100" w:afterAutospacing="1"/>
    </w:pPr>
    <w:rPr>
      <w:lang w:eastAsia="es-PE"/>
    </w:rPr>
  </w:style>
  <w:style w:type="paragraph" w:customStyle="1" w:styleId="ui-datepicker-row-break">
    <w:name w:val="ui-datepicker-row-break"/>
    <w:basedOn w:val="Normal"/>
    <w:rsid w:val="00810CE5"/>
    <w:pPr>
      <w:spacing w:before="100" w:beforeAutospacing="1" w:after="100" w:afterAutospacing="1"/>
    </w:pPr>
    <w:rPr>
      <w:lang w:eastAsia="es-PE"/>
    </w:rPr>
  </w:style>
  <w:style w:type="paragraph" w:customStyle="1" w:styleId="ui-datepicker-rtl">
    <w:name w:val="ui-datepicker-rtl"/>
    <w:basedOn w:val="Normal"/>
    <w:rsid w:val="00810CE5"/>
    <w:pPr>
      <w:bidi/>
      <w:spacing w:before="100" w:beforeAutospacing="1" w:after="100" w:afterAutospacing="1"/>
    </w:pPr>
    <w:rPr>
      <w:lang w:eastAsia="es-PE"/>
    </w:rPr>
  </w:style>
  <w:style w:type="paragraph" w:customStyle="1" w:styleId="ui-datepicker-cover">
    <w:name w:val="ui-datepicker-cover"/>
    <w:basedOn w:val="Normal"/>
    <w:rsid w:val="00810CE5"/>
    <w:pPr>
      <w:spacing w:before="100" w:beforeAutospacing="1" w:after="100" w:afterAutospacing="1"/>
    </w:pPr>
    <w:rPr>
      <w:lang w:eastAsia="es-PE"/>
    </w:rPr>
  </w:style>
  <w:style w:type="paragraph" w:customStyle="1" w:styleId="ui-dialog">
    <w:name w:val="ui-dialog"/>
    <w:basedOn w:val="Normal"/>
    <w:rsid w:val="00810CE5"/>
    <w:pPr>
      <w:spacing w:before="100" w:beforeAutospacing="1" w:after="100" w:afterAutospacing="1"/>
    </w:pPr>
    <w:rPr>
      <w:lang w:eastAsia="es-PE"/>
    </w:rPr>
  </w:style>
  <w:style w:type="paragraph" w:customStyle="1" w:styleId="ui-progressbar">
    <w:name w:val="ui-progressbar"/>
    <w:basedOn w:val="Normal"/>
    <w:rsid w:val="00810CE5"/>
    <w:pPr>
      <w:spacing w:before="100" w:beforeAutospacing="1" w:after="100" w:afterAutospacing="1"/>
    </w:pPr>
    <w:rPr>
      <w:lang w:eastAsia="es-PE"/>
    </w:rPr>
  </w:style>
  <w:style w:type="paragraph" w:customStyle="1" w:styleId="ui-resizable-handle">
    <w:name w:val="ui-resizable-handle"/>
    <w:basedOn w:val="Normal"/>
    <w:rsid w:val="00810CE5"/>
    <w:pPr>
      <w:spacing w:before="100" w:beforeAutospacing="1" w:after="100" w:afterAutospacing="1"/>
    </w:pPr>
    <w:rPr>
      <w:sz w:val="2"/>
      <w:szCs w:val="2"/>
      <w:lang w:eastAsia="es-PE"/>
    </w:rPr>
  </w:style>
  <w:style w:type="paragraph" w:customStyle="1" w:styleId="ui-resizable-n">
    <w:name w:val="ui-resizable-n"/>
    <w:basedOn w:val="Normal"/>
    <w:rsid w:val="00810CE5"/>
    <w:pPr>
      <w:spacing w:before="100" w:beforeAutospacing="1" w:after="100" w:afterAutospacing="1"/>
    </w:pPr>
    <w:rPr>
      <w:lang w:eastAsia="es-PE"/>
    </w:rPr>
  </w:style>
  <w:style w:type="paragraph" w:customStyle="1" w:styleId="ui-resizable-s">
    <w:name w:val="ui-resizable-s"/>
    <w:basedOn w:val="Normal"/>
    <w:rsid w:val="00810CE5"/>
    <w:pPr>
      <w:spacing w:before="100" w:beforeAutospacing="1" w:after="100" w:afterAutospacing="1"/>
    </w:pPr>
    <w:rPr>
      <w:lang w:eastAsia="es-PE"/>
    </w:rPr>
  </w:style>
  <w:style w:type="paragraph" w:customStyle="1" w:styleId="ui-resizable-e">
    <w:name w:val="ui-resizable-e"/>
    <w:basedOn w:val="Normal"/>
    <w:rsid w:val="00810CE5"/>
    <w:pPr>
      <w:spacing w:before="100" w:beforeAutospacing="1" w:after="100" w:afterAutospacing="1"/>
    </w:pPr>
    <w:rPr>
      <w:lang w:eastAsia="es-PE"/>
    </w:rPr>
  </w:style>
  <w:style w:type="paragraph" w:customStyle="1" w:styleId="ui-resizable-w">
    <w:name w:val="ui-resizable-w"/>
    <w:basedOn w:val="Normal"/>
    <w:rsid w:val="00810CE5"/>
    <w:pPr>
      <w:spacing w:before="100" w:beforeAutospacing="1" w:after="100" w:afterAutospacing="1"/>
    </w:pPr>
    <w:rPr>
      <w:lang w:eastAsia="es-PE"/>
    </w:rPr>
  </w:style>
  <w:style w:type="paragraph" w:customStyle="1" w:styleId="ui-resizable-se">
    <w:name w:val="ui-resizable-se"/>
    <w:basedOn w:val="Normal"/>
    <w:rsid w:val="00810CE5"/>
    <w:pPr>
      <w:spacing w:before="100" w:beforeAutospacing="1" w:after="100" w:afterAutospacing="1"/>
    </w:pPr>
    <w:rPr>
      <w:lang w:eastAsia="es-PE"/>
    </w:rPr>
  </w:style>
  <w:style w:type="paragraph" w:customStyle="1" w:styleId="ui-resizable-sw">
    <w:name w:val="ui-resizable-sw"/>
    <w:basedOn w:val="Normal"/>
    <w:rsid w:val="00810CE5"/>
    <w:pPr>
      <w:spacing w:before="100" w:beforeAutospacing="1" w:after="100" w:afterAutospacing="1"/>
    </w:pPr>
    <w:rPr>
      <w:lang w:eastAsia="es-PE"/>
    </w:rPr>
  </w:style>
  <w:style w:type="paragraph" w:customStyle="1" w:styleId="ui-resizable-nw">
    <w:name w:val="ui-resizable-nw"/>
    <w:basedOn w:val="Normal"/>
    <w:rsid w:val="00810CE5"/>
    <w:pPr>
      <w:spacing w:before="100" w:beforeAutospacing="1" w:after="100" w:afterAutospacing="1"/>
    </w:pPr>
    <w:rPr>
      <w:lang w:eastAsia="es-PE"/>
    </w:rPr>
  </w:style>
  <w:style w:type="paragraph" w:customStyle="1" w:styleId="ui-resizable-ne">
    <w:name w:val="ui-resizable-ne"/>
    <w:basedOn w:val="Normal"/>
    <w:rsid w:val="00810CE5"/>
    <w:pPr>
      <w:spacing w:before="100" w:beforeAutospacing="1" w:after="100" w:afterAutospacing="1"/>
    </w:pPr>
    <w:rPr>
      <w:lang w:eastAsia="es-PE"/>
    </w:rPr>
  </w:style>
  <w:style w:type="paragraph" w:customStyle="1" w:styleId="ui-slider">
    <w:name w:val="ui-slider"/>
    <w:basedOn w:val="Normal"/>
    <w:rsid w:val="00810CE5"/>
    <w:pPr>
      <w:spacing w:before="100" w:beforeAutospacing="1" w:after="100" w:afterAutospacing="1"/>
    </w:pPr>
    <w:rPr>
      <w:lang w:eastAsia="es-PE"/>
    </w:rPr>
  </w:style>
  <w:style w:type="paragraph" w:customStyle="1" w:styleId="ui-slider-horizontal">
    <w:name w:val="ui-slider-horizontal"/>
    <w:basedOn w:val="Normal"/>
    <w:rsid w:val="00810CE5"/>
    <w:pPr>
      <w:spacing w:before="100" w:beforeAutospacing="1" w:after="100" w:afterAutospacing="1"/>
    </w:pPr>
    <w:rPr>
      <w:lang w:eastAsia="es-PE"/>
    </w:rPr>
  </w:style>
  <w:style w:type="paragraph" w:customStyle="1" w:styleId="ui-slider-vertical">
    <w:name w:val="ui-slider-vertical"/>
    <w:basedOn w:val="Normal"/>
    <w:rsid w:val="00810CE5"/>
    <w:pPr>
      <w:spacing w:before="100" w:beforeAutospacing="1" w:after="100" w:afterAutospacing="1"/>
    </w:pPr>
    <w:rPr>
      <w:lang w:eastAsia="es-PE"/>
    </w:rPr>
  </w:style>
  <w:style w:type="paragraph" w:customStyle="1" w:styleId="ui-tabs">
    <w:name w:val="ui-tabs"/>
    <w:basedOn w:val="Normal"/>
    <w:rsid w:val="00810CE5"/>
    <w:pPr>
      <w:spacing w:before="100" w:beforeAutospacing="1" w:after="100" w:afterAutospacing="1"/>
    </w:pPr>
    <w:rPr>
      <w:lang w:eastAsia="es-PE"/>
    </w:rPr>
  </w:style>
  <w:style w:type="paragraph" w:customStyle="1" w:styleId="references-small">
    <w:name w:val="references-small"/>
    <w:basedOn w:val="Normal"/>
    <w:rsid w:val="00810CE5"/>
    <w:pPr>
      <w:spacing w:before="100" w:beforeAutospacing="1" w:after="100" w:afterAutospacing="1"/>
    </w:pPr>
    <w:rPr>
      <w:lang w:eastAsia="es-PE"/>
    </w:rPr>
  </w:style>
  <w:style w:type="paragraph" w:customStyle="1" w:styleId="references-2column">
    <w:name w:val="references-2column"/>
    <w:basedOn w:val="Normal"/>
    <w:rsid w:val="00810CE5"/>
    <w:pPr>
      <w:spacing w:before="100" w:beforeAutospacing="1" w:after="100" w:afterAutospacing="1"/>
    </w:pPr>
    <w:rPr>
      <w:lang w:eastAsia="es-PE"/>
    </w:rPr>
  </w:style>
  <w:style w:type="paragraph" w:customStyle="1" w:styleId="corchete-llamada">
    <w:name w:val="corchete-llamada"/>
    <w:basedOn w:val="Normal"/>
    <w:rsid w:val="00810CE5"/>
    <w:pPr>
      <w:spacing w:before="100" w:beforeAutospacing="1" w:after="100" w:afterAutospacing="1"/>
    </w:pPr>
    <w:rPr>
      <w:vanish/>
      <w:lang w:eastAsia="es-PE"/>
    </w:rPr>
  </w:style>
  <w:style w:type="paragraph" w:customStyle="1" w:styleId="infobox">
    <w:name w:val="infobox"/>
    <w:basedOn w:val="Normal"/>
    <w:rsid w:val="00810CE5"/>
    <w:pPr>
      <w:pBdr>
        <w:top w:val="single" w:sz="4" w:space="2" w:color="AAAAAA"/>
        <w:left w:val="single" w:sz="4" w:space="2" w:color="AAAAAA"/>
        <w:bottom w:val="single" w:sz="4" w:space="2" w:color="AAAAAA"/>
        <w:right w:val="single" w:sz="4" w:space="2" w:color="AAAAAA"/>
      </w:pBdr>
      <w:shd w:val="clear" w:color="auto" w:fill="F9F9F9"/>
      <w:spacing w:before="100" w:beforeAutospacing="1"/>
      <w:ind w:left="240"/>
    </w:pPr>
    <w:rPr>
      <w:color w:val="000000"/>
      <w:lang w:eastAsia="es-PE"/>
    </w:rPr>
  </w:style>
  <w:style w:type="paragraph" w:customStyle="1" w:styleId="infoboxv2">
    <w:name w:val="infobox_v2"/>
    <w:basedOn w:val="Normal"/>
    <w:rsid w:val="00810CE5"/>
    <w:pPr>
      <w:pBdr>
        <w:top w:val="single" w:sz="4" w:space="5" w:color="B4BBC8"/>
        <w:left w:val="single" w:sz="4" w:space="5" w:color="B4BBC8"/>
        <w:bottom w:val="single" w:sz="4" w:space="5" w:color="B4BBC8"/>
        <w:right w:val="single" w:sz="4" w:space="5" w:color="B4BBC8"/>
      </w:pBdr>
      <w:shd w:val="clear" w:color="auto" w:fill="F9F9F9"/>
      <w:spacing w:before="120" w:line="360" w:lineRule="atLeast"/>
      <w:ind w:left="240"/>
    </w:pPr>
    <w:rPr>
      <w:color w:val="000000"/>
      <w:lang w:eastAsia="es-PE"/>
    </w:rPr>
  </w:style>
  <w:style w:type="paragraph" w:customStyle="1" w:styleId="infoderecha">
    <w:name w:val="infoderecha"/>
    <w:basedOn w:val="Normal"/>
    <w:rsid w:val="00810CE5"/>
    <w:pPr>
      <w:spacing w:after="240"/>
      <w:ind w:left="240"/>
    </w:pPr>
    <w:rPr>
      <w:lang w:eastAsia="es-PE"/>
    </w:rPr>
  </w:style>
  <w:style w:type="paragraph" w:customStyle="1" w:styleId="geo-default">
    <w:name w:val="geo-default"/>
    <w:basedOn w:val="Normal"/>
    <w:rsid w:val="00810CE5"/>
    <w:pPr>
      <w:spacing w:before="100" w:beforeAutospacing="1" w:after="100" w:afterAutospacing="1"/>
    </w:pPr>
    <w:rPr>
      <w:lang w:eastAsia="es-PE"/>
    </w:rPr>
  </w:style>
  <w:style w:type="paragraph" w:customStyle="1" w:styleId="geo-dms">
    <w:name w:val="geo-dms"/>
    <w:basedOn w:val="Normal"/>
    <w:rsid w:val="00810CE5"/>
    <w:pPr>
      <w:spacing w:before="100" w:beforeAutospacing="1" w:after="100" w:afterAutospacing="1"/>
    </w:pPr>
    <w:rPr>
      <w:lang w:eastAsia="es-PE"/>
    </w:rPr>
  </w:style>
  <w:style w:type="paragraph" w:customStyle="1" w:styleId="geo-dec">
    <w:name w:val="geo-dec"/>
    <w:basedOn w:val="Normal"/>
    <w:rsid w:val="00810CE5"/>
    <w:pPr>
      <w:spacing w:before="100" w:beforeAutospacing="1" w:after="100" w:afterAutospacing="1"/>
    </w:pPr>
    <w:rPr>
      <w:lang w:eastAsia="es-PE"/>
    </w:rPr>
  </w:style>
  <w:style w:type="paragraph" w:customStyle="1" w:styleId="geo-nondefault">
    <w:name w:val="geo-nondefault"/>
    <w:basedOn w:val="Normal"/>
    <w:rsid w:val="00810CE5"/>
    <w:pPr>
      <w:spacing w:before="100" w:beforeAutospacing="1" w:after="100" w:afterAutospacing="1"/>
    </w:pPr>
    <w:rPr>
      <w:vanish/>
      <w:lang w:eastAsia="es-PE"/>
    </w:rPr>
  </w:style>
  <w:style w:type="paragraph" w:customStyle="1" w:styleId="geo-multi-punct">
    <w:name w:val="geo-multi-punct"/>
    <w:basedOn w:val="Normal"/>
    <w:rsid w:val="00810CE5"/>
    <w:pPr>
      <w:spacing w:before="100" w:beforeAutospacing="1" w:after="100" w:afterAutospacing="1"/>
    </w:pPr>
    <w:rPr>
      <w:vanish/>
      <w:lang w:eastAsia="es-PE"/>
    </w:rPr>
  </w:style>
  <w:style w:type="paragraph" w:customStyle="1" w:styleId="longitude">
    <w:name w:val="longitude"/>
    <w:basedOn w:val="Normal"/>
    <w:rsid w:val="00810CE5"/>
    <w:pPr>
      <w:spacing w:before="100" w:beforeAutospacing="1" w:after="100" w:afterAutospacing="1"/>
    </w:pPr>
    <w:rPr>
      <w:lang w:eastAsia="es-PE"/>
    </w:rPr>
  </w:style>
  <w:style w:type="paragraph" w:customStyle="1" w:styleId="latitude">
    <w:name w:val="latitude"/>
    <w:basedOn w:val="Normal"/>
    <w:rsid w:val="00810CE5"/>
    <w:pPr>
      <w:spacing w:before="100" w:beforeAutospacing="1" w:after="100" w:afterAutospacing="1"/>
    </w:pPr>
    <w:rPr>
      <w:lang w:eastAsia="es-PE"/>
    </w:rPr>
  </w:style>
  <w:style w:type="paragraph" w:customStyle="1" w:styleId="citado">
    <w:name w:val="citado"/>
    <w:basedOn w:val="Normal"/>
    <w:rsid w:val="00810CE5"/>
    <w:pPr>
      <w:shd w:val="clear" w:color="auto" w:fill="F9F9F9"/>
      <w:spacing w:before="100" w:beforeAutospacing="1" w:after="100" w:afterAutospacing="1"/>
    </w:pPr>
    <w:rPr>
      <w:lang w:eastAsia="es-PE"/>
    </w:rPr>
  </w:style>
  <w:style w:type="paragraph" w:customStyle="1" w:styleId="notice">
    <w:name w:val="notice"/>
    <w:basedOn w:val="Normal"/>
    <w:rsid w:val="00810CE5"/>
    <w:pPr>
      <w:spacing w:before="240" w:after="240"/>
      <w:ind w:left="240" w:right="240"/>
    </w:pPr>
    <w:rPr>
      <w:lang w:eastAsia="es-PE"/>
    </w:rPr>
  </w:style>
  <w:style w:type="paragraph" w:customStyle="1" w:styleId="ipa">
    <w:name w:val="ipa"/>
    <w:basedOn w:val="Normal"/>
    <w:rsid w:val="00810CE5"/>
    <w:pPr>
      <w:spacing w:before="100" w:beforeAutospacing="1" w:after="100" w:afterAutospacing="1"/>
    </w:pPr>
    <w:rPr>
      <w:rFonts w:ascii="inherit" w:hAnsi="inherit"/>
      <w:lang w:eastAsia="es-PE"/>
    </w:rPr>
  </w:style>
  <w:style w:type="paragraph" w:customStyle="1" w:styleId="unicode">
    <w:name w:val="unicode"/>
    <w:basedOn w:val="Normal"/>
    <w:rsid w:val="00810CE5"/>
    <w:pPr>
      <w:spacing w:before="100" w:beforeAutospacing="1" w:after="100" w:afterAutospacing="1"/>
    </w:pPr>
    <w:rPr>
      <w:rFonts w:ascii="inherit" w:hAnsi="inherit"/>
      <w:lang w:eastAsia="es-PE"/>
    </w:rPr>
  </w:style>
  <w:style w:type="paragraph" w:customStyle="1" w:styleId="polytonic">
    <w:name w:val="polytonic"/>
    <w:basedOn w:val="Normal"/>
    <w:rsid w:val="00810CE5"/>
    <w:pPr>
      <w:spacing w:before="100" w:beforeAutospacing="1" w:after="100" w:afterAutospacing="1"/>
    </w:pPr>
    <w:rPr>
      <w:rFonts w:ascii="inherit" w:hAnsi="inherit"/>
      <w:lang w:eastAsia="es-PE"/>
    </w:rPr>
  </w:style>
  <w:style w:type="paragraph" w:customStyle="1" w:styleId="allpagesredirect">
    <w:name w:val="allpagesredirect"/>
    <w:basedOn w:val="Normal"/>
    <w:rsid w:val="00810CE5"/>
    <w:pPr>
      <w:spacing w:before="100" w:beforeAutospacing="1" w:after="100" w:afterAutospacing="1"/>
    </w:pPr>
    <w:rPr>
      <w:i/>
      <w:iCs/>
      <w:lang w:eastAsia="es-PE"/>
    </w:rPr>
  </w:style>
  <w:style w:type="paragraph" w:customStyle="1" w:styleId="redirect-in-category">
    <w:name w:val="redirect-in-category"/>
    <w:basedOn w:val="Normal"/>
    <w:rsid w:val="00810CE5"/>
    <w:pPr>
      <w:spacing w:before="100" w:beforeAutospacing="1" w:after="100" w:afterAutospacing="1"/>
    </w:pPr>
    <w:rPr>
      <w:i/>
      <w:iCs/>
      <w:lang w:eastAsia="es-PE"/>
    </w:rPr>
  </w:style>
  <w:style w:type="paragraph" w:customStyle="1" w:styleId="parabiblios">
    <w:name w:val="para_biblios"/>
    <w:basedOn w:val="Normal"/>
    <w:rsid w:val="00810CE5"/>
    <w:pPr>
      <w:spacing w:before="100" w:beforeAutospacing="1" w:after="100" w:afterAutospacing="1"/>
    </w:pPr>
    <w:rPr>
      <w:vanish/>
      <w:lang w:eastAsia="es-PE"/>
    </w:rPr>
  </w:style>
  <w:style w:type="paragraph" w:customStyle="1" w:styleId="rotate0">
    <w:name w:val="rotate_0"/>
    <w:basedOn w:val="Normal"/>
    <w:rsid w:val="00810CE5"/>
    <w:pPr>
      <w:spacing w:before="100" w:beforeAutospacing="1" w:after="100" w:afterAutospacing="1"/>
    </w:pPr>
    <w:rPr>
      <w:lang w:eastAsia="es-PE"/>
    </w:rPr>
  </w:style>
  <w:style w:type="paragraph" w:customStyle="1" w:styleId="rotate1">
    <w:name w:val="rotate_1"/>
    <w:basedOn w:val="Normal"/>
    <w:rsid w:val="00810CE5"/>
    <w:pPr>
      <w:spacing w:before="100" w:beforeAutospacing="1" w:after="100" w:afterAutospacing="1"/>
    </w:pPr>
    <w:rPr>
      <w:vanish/>
      <w:lang w:eastAsia="es-PE"/>
    </w:rPr>
  </w:style>
  <w:style w:type="paragraph" w:customStyle="1" w:styleId="rotate2">
    <w:name w:val="rotate_2"/>
    <w:basedOn w:val="Normal"/>
    <w:rsid w:val="00810CE5"/>
    <w:pPr>
      <w:spacing w:before="100" w:beforeAutospacing="1" w:after="100" w:afterAutospacing="1"/>
    </w:pPr>
    <w:rPr>
      <w:vanish/>
      <w:lang w:eastAsia="es-PE"/>
    </w:rPr>
  </w:style>
  <w:style w:type="paragraph" w:customStyle="1" w:styleId="rotate3">
    <w:name w:val="rotate_3"/>
    <w:basedOn w:val="Normal"/>
    <w:rsid w:val="00810CE5"/>
    <w:pPr>
      <w:spacing w:before="100" w:beforeAutospacing="1" w:after="100" w:afterAutospacing="1"/>
    </w:pPr>
    <w:rPr>
      <w:vanish/>
      <w:lang w:eastAsia="es-PE"/>
    </w:rPr>
  </w:style>
  <w:style w:type="paragraph" w:customStyle="1" w:styleId="rotate4">
    <w:name w:val="rotate_4"/>
    <w:basedOn w:val="Normal"/>
    <w:rsid w:val="00810CE5"/>
    <w:pPr>
      <w:spacing w:before="100" w:beforeAutospacing="1" w:after="100" w:afterAutospacing="1"/>
    </w:pPr>
    <w:rPr>
      <w:vanish/>
      <w:lang w:eastAsia="es-PE"/>
    </w:rPr>
  </w:style>
  <w:style w:type="paragraph" w:customStyle="1" w:styleId="rotate5">
    <w:name w:val="rotate_5"/>
    <w:basedOn w:val="Normal"/>
    <w:rsid w:val="00810CE5"/>
    <w:pPr>
      <w:spacing w:before="100" w:beforeAutospacing="1" w:after="100" w:afterAutospacing="1"/>
    </w:pPr>
    <w:rPr>
      <w:vanish/>
      <w:lang w:eastAsia="es-PE"/>
    </w:rPr>
  </w:style>
  <w:style w:type="paragraph" w:customStyle="1" w:styleId="rotate6">
    <w:name w:val="rotate_6"/>
    <w:basedOn w:val="Normal"/>
    <w:rsid w:val="00810CE5"/>
    <w:pPr>
      <w:spacing w:before="100" w:beforeAutospacing="1" w:after="100" w:afterAutospacing="1"/>
    </w:pPr>
    <w:rPr>
      <w:vanish/>
      <w:lang w:eastAsia="es-PE"/>
    </w:rPr>
  </w:style>
  <w:style w:type="paragraph" w:customStyle="1" w:styleId="rotate7">
    <w:name w:val="rotate_7"/>
    <w:basedOn w:val="Normal"/>
    <w:rsid w:val="00810CE5"/>
    <w:pPr>
      <w:spacing w:before="100" w:beforeAutospacing="1" w:after="100" w:afterAutospacing="1"/>
    </w:pPr>
    <w:rPr>
      <w:vanish/>
      <w:lang w:eastAsia="es-PE"/>
    </w:rPr>
  </w:style>
  <w:style w:type="paragraph" w:customStyle="1" w:styleId="rotate8">
    <w:name w:val="rotate_8"/>
    <w:basedOn w:val="Normal"/>
    <w:rsid w:val="00810CE5"/>
    <w:pPr>
      <w:spacing w:before="100" w:beforeAutospacing="1" w:after="100" w:afterAutospacing="1"/>
    </w:pPr>
    <w:rPr>
      <w:vanish/>
      <w:lang w:eastAsia="es-PE"/>
    </w:rPr>
  </w:style>
  <w:style w:type="paragraph" w:customStyle="1" w:styleId="rotate9">
    <w:name w:val="rotate_9"/>
    <w:basedOn w:val="Normal"/>
    <w:rsid w:val="00810CE5"/>
    <w:pPr>
      <w:spacing w:before="100" w:beforeAutospacing="1" w:after="100" w:afterAutospacing="1"/>
    </w:pPr>
    <w:rPr>
      <w:vanish/>
      <w:lang w:eastAsia="es-PE"/>
    </w:rPr>
  </w:style>
  <w:style w:type="paragraph" w:customStyle="1" w:styleId="mw-specialpages-table">
    <w:name w:val="mw-specialpages-table"/>
    <w:basedOn w:val="Normal"/>
    <w:rsid w:val="00810CE5"/>
    <w:pPr>
      <w:spacing w:before="100" w:beforeAutospacing="1" w:after="100" w:afterAutospacing="1"/>
    </w:pPr>
    <w:rPr>
      <w:lang w:eastAsia="es-PE"/>
    </w:rPr>
  </w:style>
  <w:style w:type="paragraph" w:customStyle="1" w:styleId="interproject">
    <w:name w:val="interproject"/>
    <w:basedOn w:val="Normal"/>
    <w:rsid w:val="00810CE5"/>
    <w:pPr>
      <w:pBdr>
        <w:top w:val="dotted" w:sz="12" w:space="0" w:color="AAAAAA"/>
      </w:pBdr>
      <w:spacing w:before="480" w:after="100" w:afterAutospacing="1"/>
    </w:pPr>
    <w:rPr>
      <w:vanish/>
      <w:lang w:eastAsia="es-PE"/>
    </w:rPr>
  </w:style>
  <w:style w:type="paragraph" w:customStyle="1" w:styleId="messagebox">
    <w:name w:val="messagebox"/>
    <w:basedOn w:val="Normal"/>
    <w:rsid w:val="00810CE5"/>
    <w:pPr>
      <w:pBdr>
        <w:top w:val="single" w:sz="4" w:space="2" w:color="AAAAAA"/>
        <w:left w:val="single" w:sz="4" w:space="2" w:color="AAAAAA"/>
        <w:bottom w:val="single" w:sz="4" w:space="2" w:color="AAAAAA"/>
        <w:right w:val="single" w:sz="4" w:space="2" w:color="AAAAAA"/>
      </w:pBdr>
      <w:shd w:val="clear" w:color="auto" w:fill="F9F9F9"/>
      <w:spacing w:after="240"/>
    </w:pPr>
    <w:rPr>
      <w:lang w:eastAsia="es-PE"/>
    </w:rPr>
  </w:style>
  <w:style w:type="paragraph" w:customStyle="1" w:styleId="error">
    <w:name w:val="error"/>
    <w:basedOn w:val="Normal"/>
    <w:rsid w:val="00810CE5"/>
    <w:pPr>
      <w:spacing w:before="100" w:beforeAutospacing="1" w:after="100" w:afterAutospacing="1"/>
    </w:pPr>
    <w:rPr>
      <w:b/>
      <w:bCs/>
      <w:lang w:eastAsia="es-PE"/>
    </w:rPr>
  </w:style>
  <w:style w:type="paragraph" w:customStyle="1" w:styleId="pbody">
    <w:name w:val="pbody"/>
    <w:basedOn w:val="Normal"/>
    <w:rsid w:val="00810CE5"/>
    <w:pPr>
      <w:spacing w:before="100" w:beforeAutospacing="1" w:after="100" w:afterAutospacing="1"/>
    </w:pPr>
    <w:rPr>
      <w:lang w:eastAsia="es-PE"/>
    </w:rPr>
  </w:style>
  <w:style w:type="paragraph" w:customStyle="1" w:styleId="metadata-label">
    <w:name w:val="metadata-label"/>
    <w:basedOn w:val="Normal"/>
    <w:rsid w:val="00810CE5"/>
    <w:pPr>
      <w:spacing w:before="100" w:beforeAutospacing="1" w:after="100" w:afterAutospacing="1"/>
    </w:pPr>
    <w:rPr>
      <w:color w:val="AAAAAA"/>
      <w:lang w:eastAsia="es-PE"/>
    </w:rPr>
  </w:style>
  <w:style w:type="paragraph" w:customStyle="1" w:styleId="wikieditor-ui-bottom">
    <w:name w:val="wikieditor-ui-bottom"/>
    <w:basedOn w:val="Normal"/>
    <w:rsid w:val="00810CE5"/>
    <w:pPr>
      <w:spacing w:before="100" w:beforeAutospacing="1" w:after="100" w:afterAutospacing="1"/>
    </w:pPr>
    <w:rPr>
      <w:lang w:eastAsia="es-PE"/>
    </w:rPr>
  </w:style>
  <w:style w:type="paragraph" w:customStyle="1" w:styleId="wikieditor-ui-top">
    <w:name w:val="wikieditor-ui-top"/>
    <w:basedOn w:val="Normal"/>
    <w:rsid w:val="00810CE5"/>
    <w:pPr>
      <w:spacing w:before="100" w:beforeAutospacing="1" w:after="100" w:afterAutospacing="1"/>
    </w:pPr>
    <w:rPr>
      <w:lang w:eastAsia="es-PE"/>
    </w:rPr>
  </w:style>
  <w:style w:type="paragraph" w:customStyle="1" w:styleId="sections">
    <w:name w:val="sections"/>
    <w:basedOn w:val="Normal"/>
    <w:rsid w:val="00810CE5"/>
    <w:pPr>
      <w:spacing w:before="100" w:beforeAutospacing="1" w:after="100" w:afterAutospacing="1"/>
    </w:pPr>
    <w:rPr>
      <w:lang w:eastAsia="es-PE"/>
    </w:rPr>
  </w:style>
  <w:style w:type="paragraph" w:customStyle="1" w:styleId="tabs">
    <w:name w:val="tabs"/>
    <w:basedOn w:val="Normal"/>
    <w:rsid w:val="00810CE5"/>
    <w:pPr>
      <w:spacing w:before="100" w:beforeAutospacing="1" w:after="100" w:afterAutospacing="1"/>
    </w:pPr>
    <w:rPr>
      <w:lang w:eastAsia="es-PE"/>
    </w:rPr>
  </w:style>
  <w:style w:type="paragraph" w:customStyle="1" w:styleId="section-main">
    <w:name w:val="section-main"/>
    <w:basedOn w:val="Normal"/>
    <w:rsid w:val="00810CE5"/>
    <w:pPr>
      <w:spacing w:before="100" w:beforeAutospacing="1" w:after="100" w:afterAutospacing="1"/>
    </w:pPr>
    <w:rPr>
      <w:lang w:eastAsia="es-PE"/>
    </w:rPr>
  </w:style>
  <w:style w:type="paragraph" w:customStyle="1" w:styleId="group">
    <w:name w:val="group"/>
    <w:basedOn w:val="Normal"/>
    <w:rsid w:val="00810CE5"/>
    <w:pPr>
      <w:spacing w:before="100" w:beforeAutospacing="1" w:after="100" w:afterAutospacing="1"/>
    </w:pPr>
    <w:rPr>
      <w:lang w:eastAsia="es-PE"/>
    </w:rPr>
  </w:style>
  <w:style w:type="paragraph" w:customStyle="1" w:styleId="ui-accordion-header">
    <w:name w:val="ui-accordion-header"/>
    <w:basedOn w:val="Normal"/>
    <w:rsid w:val="00810CE5"/>
    <w:pPr>
      <w:spacing w:before="100" w:beforeAutospacing="1" w:after="100" w:afterAutospacing="1"/>
    </w:pPr>
    <w:rPr>
      <w:lang w:eastAsia="es-PE"/>
    </w:rPr>
  </w:style>
  <w:style w:type="paragraph" w:customStyle="1" w:styleId="ui-accordion-li-fix">
    <w:name w:val="ui-accordion-li-fix"/>
    <w:basedOn w:val="Normal"/>
    <w:rsid w:val="00810CE5"/>
    <w:pPr>
      <w:spacing w:before="100" w:beforeAutospacing="1" w:after="100" w:afterAutospacing="1"/>
    </w:pPr>
    <w:rPr>
      <w:lang w:eastAsia="es-PE"/>
    </w:rPr>
  </w:style>
  <w:style w:type="paragraph" w:customStyle="1" w:styleId="ui-accordion-content">
    <w:name w:val="ui-accordion-content"/>
    <w:basedOn w:val="Normal"/>
    <w:rsid w:val="00810CE5"/>
    <w:pPr>
      <w:spacing w:before="100" w:beforeAutospacing="1" w:after="100" w:afterAutospacing="1"/>
    </w:pPr>
    <w:rPr>
      <w:lang w:eastAsia="es-PE"/>
    </w:rPr>
  </w:style>
  <w:style w:type="paragraph" w:customStyle="1" w:styleId="ui-accordion-content-active">
    <w:name w:val="ui-accordion-content-active"/>
    <w:basedOn w:val="Normal"/>
    <w:rsid w:val="00810CE5"/>
    <w:pPr>
      <w:spacing w:before="100" w:beforeAutospacing="1" w:after="100" w:afterAutospacing="1"/>
    </w:pPr>
    <w:rPr>
      <w:lang w:eastAsia="es-PE"/>
    </w:rPr>
  </w:style>
  <w:style w:type="paragraph" w:customStyle="1" w:styleId="ui-datepicker-header">
    <w:name w:val="ui-datepicker-header"/>
    <w:basedOn w:val="Normal"/>
    <w:rsid w:val="00810CE5"/>
    <w:pPr>
      <w:spacing w:before="100" w:beforeAutospacing="1" w:after="100" w:afterAutospacing="1"/>
    </w:pPr>
    <w:rPr>
      <w:lang w:eastAsia="es-PE"/>
    </w:rPr>
  </w:style>
  <w:style w:type="paragraph" w:customStyle="1" w:styleId="ui-datepicker-prev">
    <w:name w:val="ui-datepicker-prev"/>
    <w:basedOn w:val="Normal"/>
    <w:rsid w:val="00810CE5"/>
    <w:pPr>
      <w:spacing w:before="100" w:beforeAutospacing="1" w:after="100" w:afterAutospacing="1"/>
    </w:pPr>
    <w:rPr>
      <w:lang w:eastAsia="es-PE"/>
    </w:rPr>
  </w:style>
  <w:style w:type="paragraph" w:customStyle="1" w:styleId="ui-datepicker-next">
    <w:name w:val="ui-datepicker-next"/>
    <w:basedOn w:val="Normal"/>
    <w:rsid w:val="00810CE5"/>
    <w:pPr>
      <w:spacing w:before="100" w:beforeAutospacing="1" w:after="100" w:afterAutospacing="1"/>
    </w:pPr>
    <w:rPr>
      <w:lang w:eastAsia="es-PE"/>
    </w:rPr>
  </w:style>
  <w:style w:type="paragraph" w:customStyle="1" w:styleId="ui-datepicker-title">
    <w:name w:val="ui-datepicker-title"/>
    <w:basedOn w:val="Normal"/>
    <w:rsid w:val="00810CE5"/>
    <w:pPr>
      <w:spacing w:before="100" w:beforeAutospacing="1" w:after="100" w:afterAutospacing="1"/>
    </w:pPr>
    <w:rPr>
      <w:lang w:eastAsia="es-PE"/>
    </w:rPr>
  </w:style>
  <w:style w:type="paragraph" w:customStyle="1" w:styleId="ui-datepicker-buttonpane">
    <w:name w:val="ui-datepicker-buttonpane"/>
    <w:basedOn w:val="Normal"/>
    <w:rsid w:val="00810CE5"/>
    <w:pPr>
      <w:spacing w:before="100" w:beforeAutospacing="1" w:after="100" w:afterAutospacing="1"/>
    </w:pPr>
    <w:rPr>
      <w:lang w:eastAsia="es-PE"/>
    </w:rPr>
  </w:style>
  <w:style w:type="paragraph" w:customStyle="1" w:styleId="ui-datepicker-group">
    <w:name w:val="ui-datepicker-group"/>
    <w:basedOn w:val="Normal"/>
    <w:rsid w:val="00810CE5"/>
    <w:pPr>
      <w:spacing w:before="100" w:beforeAutospacing="1" w:after="100" w:afterAutospacing="1"/>
    </w:pPr>
    <w:rPr>
      <w:lang w:eastAsia="es-PE"/>
    </w:rPr>
  </w:style>
  <w:style w:type="paragraph" w:customStyle="1" w:styleId="ui-dialog-titlebar">
    <w:name w:val="ui-dialog-titlebar"/>
    <w:basedOn w:val="Normal"/>
    <w:rsid w:val="00810CE5"/>
    <w:pPr>
      <w:spacing w:before="100" w:beforeAutospacing="1" w:after="100" w:afterAutospacing="1"/>
    </w:pPr>
    <w:rPr>
      <w:lang w:eastAsia="es-PE"/>
    </w:rPr>
  </w:style>
  <w:style w:type="paragraph" w:customStyle="1" w:styleId="ui-dialog-title">
    <w:name w:val="ui-dialog-title"/>
    <w:basedOn w:val="Normal"/>
    <w:rsid w:val="00810CE5"/>
    <w:pPr>
      <w:spacing w:before="100" w:beforeAutospacing="1" w:after="100" w:afterAutospacing="1"/>
    </w:pPr>
    <w:rPr>
      <w:lang w:eastAsia="es-PE"/>
    </w:rPr>
  </w:style>
  <w:style w:type="paragraph" w:customStyle="1" w:styleId="ui-dialog-titlebar-close">
    <w:name w:val="ui-dialog-titlebar-close"/>
    <w:basedOn w:val="Normal"/>
    <w:rsid w:val="00810CE5"/>
    <w:pPr>
      <w:spacing w:before="100" w:beforeAutospacing="1" w:after="100" w:afterAutospacing="1"/>
    </w:pPr>
    <w:rPr>
      <w:lang w:eastAsia="es-PE"/>
    </w:rPr>
  </w:style>
  <w:style w:type="paragraph" w:customStyle="1" w:styleId="ui-dialog-content">
    <w:name w:val="ui-dialog-content"/>
    <w:basedOn w:val="Normal"/>
    <w:rsid w:val="00810CE5"/>
    <w:pPr>
      <w:spacing w:before="100" w:beforeAutospacing="1" w:after="100" w:afterAutospacing="1"/>
    </w:pPr>
    <w:rPr>
      <w:lang w:eastAsia="es-PE"/>
    </w:rPr>
  </w:style>
  <w:style w:type="paragraph" w:customStyle="1" w:styleId="ui-dialog-buttonpane">
    <w:name w:val="ui-dialog-buttonpane"/>
    <w:basedOn w:val="Normal"/>
    <w:rsid w:val="00810CE5"/>
    <w:pPr>
      <w:spacing w:before="100" w:beforeAutospacing="1" w:after="100" w:afterAutospacing="1"/>
    </w:pPr>
    <w:rPr>
      <w:lang w:eastAsia="es-PE"/>
    </w:rPr>
  </w:style>
  <w:style w:type="paragraph" w:customStyle="1" w:styleId="ui-progressbar-value">
    <w:name w:val="ui-progressbar-value"/>
    <w:basedOn w:val="Normal"/>
    <w:rsid w:val="00810CE5"/>
    <w:pPr>
      <w:spacing w:before="100" w:beforeAutospacing="1" w:after="100" w:afterAutospacing="1"/>
    </w:pPr>
    <w:rPr>
      <w:lang w:eastAsia="es-PE"/>
    </w:rPr>
  </w:style>
  <w:style w:type="paragraph" w:customStyle="1" w:styleId="ui-slider-handle">
    <w:name w:val="ui-slider-handle"/>
    <w:basedOn w:val="Normal"/>
    <w:rsid w:val="00810CE5"/>
    <w:pPr>
      <w:spacing w:before="100" w:beforeAutospacing="1" w:after="100" w:afterAutospacing="1"/>
    </w:pPr>
    <w:rPr>
      <w:lang w:eastAsia="es-PE"/>
    </w:rPr>
  </w:style>
  <w:style w:type="paragraph" w:customStyle="1" w:styleId="ui-slider-range">
    <w:name w:val="ui-slider-range"/>
    <w:basedOn w:val="Normal"/>
    <w:rsid w:val="00810CE5"/>
    <w:pPr>
      <w:spacing w:before="100" w:beforeAutospacing="1" w:after="100" w:afterAutospacing="1"/>
    </w:pPr>
    <w:rPr>
      <w:lang w:eastAsia="es-PE"/>
    </w:rPr>
  </w:style>
  <w:style w:type="paragraph" w:customStyle="1" w:styleId="ui-tabs-nav">
    <w:name w:val="ui-tabs-nav"/>
    <w:basedOn w:val="Normal"/>
    <w:rsid w:val="00810CE5"/>
    <w:pPr>
      <w:spacing w:before="100" w:beforeAutospacing="1" w:after="100" w:afterAutospacing="1"/>
    </w:pPr>
    <w:rPr>
      <w:lang w:eastAsia="es-PE"/>
    </w:rPr>
  </w:style>
  <w:style w:type="paragraph" w:customStyle="1" w:styleId="ui-tabs-panel">
    <w:name w:val="ui-tabs-panel"/>
    <w:basedOn w:val="Normal"/>
    <w:rsid w:val="00810CE5"/>
    <w:pPr>
      <w:spacing w:before="100" w:beforeAutospacing="1" w:after="100" w:afterAutospacing="1"/>
    </w:pPr>
    <w:rPr>
      <w:lang w:eastAsia="es-PE"/>
    </w:rPr>
  </w:style>
  <w:style w:type="paragraph" w:customStyle="1" w:styleId="cabecera">
    <w:name w:val="cabecera"/>
    <w:basedOn w:val="Normal"/>
    <w:rsid w:val="00810CE5"/>
    <w:pPr>
      <w:spacing w:before="100" w:beforeAutospacing="1" w:after="100" w:afterAutospacing="1"/>
    </w:pPr>
    <w:rPr>
      <w:lang w:eastAsia="es-PE"/>
    </w:rPr>
  </w:style>
  <w:style w:type="paragraph" w:customStyle="1" w:styleId="media">
    <w:name w:val="media"/>
    <w:basedOn w:val="Normal"/>
    <w:rsid w:val="00810CE5"/>
    <w:pPr>
      <w:spacing w:before="100" w:beforeAutospacing="1" w:after="100" w:afterAutospacing="1"/>
    </w:pPr>
    <w:rPr>
      <w:lang w:eastAsia="es-PE"/>
    </w:rPr>
  </w:style>
  <w:style w:type="paragraph" w:customStyle="1" w:styleId="searchboxinput">
    <w:name w:val="searchboxinput"/>
    <w:basedOn w:val="Normal"/>
    <w:rsid w:val="00810CE5"/>
    <w:pPr>
      <w:spacing w:before="100" w:beforeAutospacing="1" w:after="100" w:afterAutospacing="1"/>
    </w:pPr>
    <w:rPr>
      <w:lang w:eastAsia="es-PE"/>
    </w:rPr>
  </w:style>
  <w:style w:type="paragraph" w:customStyle="1" w:styleId="notice-thermometer-fill">
    <w:name w:val="notice-thermometer-fill"/>
    <w:basedOn w:val="Normal"/>
    <w:rsid w:val="00810CE5"/>
    <w:pPr>
      <w:spacing w:before="100" w:beforeAutospacing="1" w:after="100" w:afterAutospacing="1"/>
    </w:pPr>
    <w:rPr>
      <w:lang w:eastAsia="es-PE"/>
    </w:rPr>
  </w:style>
  <w:style w:type="paragraph" w:customStyle="1" w:styleId="notice-thermometer-base">
    <w:name w:val="notice-thermometer-base"/>
    <w:basedOn w:val="Normal"/>
    <w:rsid w:val="00810CE5"/>
    <w:pPr>
      <w:spacing w:before="100" w:beforeAutospacing="1" w:after="100" w:afterAutospacing="1"/>
    </w:pPr>
    <w:rPr>
      <w:lang w:eastAsia="es-PE"/>
    </w:rPr>
  </w:style>
  <w:style w:type="paragraph" w:customStyle="1" w:styleId="off">
    <w:name w:val="off"/>
    <w:basedOn w:val="Normal"/>
    <w:rsid w:val="00810CE5"/>
    <w:pPr>
      <w:spacing w:before="100" w:beforeAutospacing="1" w:after="100" w:afterAutospacing="1"/>
    </w:pPr>
    <w:rPr>
      <w:lang w:eastAsia="es-PE"/>
    </w:rPr>
  </w:style>
  <w:style w:type="paragraph" w:customStyle="1" w:styleId="onn">
    <w:name w:val="onn"/>
    <w:basedOn w:val="Normal"/>
    <w:rsid w:val="00810CE5"/>
    <w:pPr>
      <w:spacing w:before="100" w:beforeAutospacing="1" w:after="100" w:afterAutospacing="1"/>
    </w:pPr>
    <w:rPr>
      <w:lang w:eastAsia="es-PE"/>
    </w:rPr>
  </w:style>
  <w:style w:type="paragraph" w:customStyle="1" w:styleId="wrk">
    <w:name w:val="wrk"/>
    <w:basedOn w:val="Normal"/>
    <w:rsid w:val="00810CE5"/>
    <w:pPr>
      <w:spacing w:before="100" w:beforeAutospacing="1" w:after="100" w:afterAutospacing="1"/>
    </w:pPr>
    <w:rPr>
      <w:lang w:eastAsia="es-PE"/>
    </w:rPr>
  </w:style>
  <w:style w:type="paragraph" w:customStyle="1" w:styleId="cll">
    <w:name w:val="cll"/>
    <w:basedOn w:val="Normal"/>
    <w:rsid w:val="00810CE5"/>
    <w:pPr>
      <w:spacing w:before="100" w:beforeAutospacing="1" w:after="100" w:afterAutospacing="1"/>
    </w:pPr>
    <w:rPr>
      <w:lang w:eastAsia="es-PE"/>
    </w:rPr>
  </w:style>
  <w:style w:type="paragraph" w:customStyle="1" w:styleId="key">
    <w:name w:val="key"/>
    <w:basedOn w:val="Normal"/>
    <w:rsid w:val="00810CE5"/>
    <w:pPr>
      <w:spacing w:before="100" w:beforeAutospacing="1" w:after="100" w:afterAutospacing="1"/>
    </w:pPr>
    <w:rPr>
      <w:lang w:eastAsia="es-PE"/>
    </w:rPr>
  </w:style>
  <w:style w:type="paragraph" w:customStyle="1" w:styleId="section">
    <w:name w:val="section"/>
    <w:basedOn w:val="Normal"/>
    <w:rsid w:val="00810CE5"/>
    <w:pPr>
      <w:spacing w:before="100" w:beforeAutospacing="1" w:after="100" w:afterAutospacing="1"/>
    </w:pPr>
    <w:rPr>
      <w:lang w:eastAsia="es-PE"/>
    </w:rPr>
  </w:style>
  <w:style w:type="paragraph" w:customStyle="1" w:styleId="loading">
    <w:name w:val="loading"/>
    <w:basedOn w:val="Normal"/>
    <w:rsid w:val="00810CE5"/>
    <w:pPr>
      <w:spacing w:before="100" w:beforeAutospacing="1" w:after="100" w:afterAutospacing="1"/>
    </w:pPr>
    <w:rPr>
      <w:lang w:eastAsia="es-PE"/>
    </w:rPr>
  </w:style>
  <w:style w:type="paragraph" w:customStyle="1" w:styleId="label">
    <w:name w:val="label"/>
    <w:basedOn w:val="Normal"/>
    <w:rsid w:val="00810CE5"/>
    <w:pPr>
      <w:spacing w:before="100" w:beforeAutospacing="1" w:after="100" w:afterAutospacing="1"/>
    </w:pPr>
    <w:rPr>
      <w:lang w:eastAsia="es-PE"/>
    </w:rPr>
  </w:style>
  <w:style w:type="paragraph" w:customStyle="1" w:styleId="tool-select">
    <w:name w:val="tool-select"/>
    <w:basedOn w:val="Normal"/>
    <w:rsid w:val="00810CE5"/>
    <w:pPr>
      <w:spacing w:before="100" w:beforeAutospacing="1" w:after="100" w:afterAutospacing="1"/>
    </w:pPr>
    <w:rPr>
      <w:lang w:eastAsia="es-PE"/>
    </w:rPr>
  </w:style>
  <w:style w:type="paragraph" w:customStyle="1" w:styleId="index">
    <w:name w:val="index"/>
    <w:basedOn w:val="Normal"/>
    <w:rsid w:val="00810CE5"/>
    <w:pPr>
      <w:spacing w:before="100" w:beforeAutospacing="1" w:after="100" w:afterAutospacing="1"/>
    </w:pPr>
    <w:rPr>
      <w:lang w:eastAsia="es-PE"/>
    </w:rPr>
  </w:style>
  <w:style w:type="paragraph" w:customStyle="1" w:styleId="pages">
    <w:name w:val="pages"/>
    <w:basedOn w:val="Normal"/>
    <w:rsid w:val="00810CE5"/>
    <w:pPr>
      <w:spacing w:before="100" w:beforeAutospacing="1" w:after="100" w:afterAutospacing="1"/>
    </w:pPr>
    <w:rPr>
      <w:lang w:eastAsia="es-PE"/>
    </w:rPr>
  </w:style>
  <w:style w:type="paragraph" w:customStyle="1" w:styleId="spinner">
    <w:name w:val="spinner"/>
    <w:basedOn w:val="Normal"/>
    <w:rsid w:val="00810CE5"/>
    <w:pPr>
      <w:spacing w:before="100" w:beforeAutospacing="1" w:after="100" w:afterAutospacing="1"/>
    </w:pPr>
    <w:rPr>
      <w:lang w:eastAsia="es-PE"/>
    </w:rPr>
  </w:style>
  <w:style w:type="paragraph" w:customStyle="1" w:styleId="options">
    <w:name w:val="options"/>
    <w:basedOn w:val="Normal"/>
    <w:rsid w:val="00810CE5"/>
    <w:pPr>
      <w:spacing w:before="100" w:beforeAutospacing="1" w:after="100" w:afterAutospacing="1"/>
    </w:pPr>
    <w:rPr>
      <w:lang w:eastAsia="es-PE"/>
    </w:rPr>
  </w:style>
  <w:style w:type="paragraph" w:customStyle="1" w:styleId="current">
    <w:name w:val="current"/>
    <w:basedOn w:val="Normal"/>
    <w:rsid w:val="00810CE5"/>
    <w:pPr>
      <w:spacing w:before="100" w:beforeAutospacing="1" w:after="100" w:afterAutospacing="1"/>
    </w:pPr>
    <w:rPr>
      <w:lang w:eastAsia="es-PE"/>
    </w:rPr>
  </w:style>
  <w:style w:type="paragraph" w:customStyle="1" w:styleId="option">
    <w:name w:val="option"/>
    <w:basedOn w:val="Normal"/>
    <w:rsid w:val="00810CE5"/>
    <w:pPr>
      <w:spacing w:before="100" w:beforeAutospacing="1" w:after="100" w:afterAutospacing="1"/>
    </w:pPr>
    <w:rPr>
      <w:lang w:eastAsia="es-PE"/>
    </w:rPr>
  </w:style>
  <w:style w:type="paragraph" w:customStyle="1" w:styleId="optionrelheading-2">
    <w:name w:val="option[rel=heading-2]"/>
    <w:basedOn w:val="Normal"/>
    <w:rsid w:val="00810CE5"/>
    <w:pPr>
      <w:spacing w:before="100" w:beforeAutospacing="1" w:after="100" w:afterAutospacing="1"/>
    </w:pPr>
    <w:rPr>
      <w:lang w:eastAsia="es-PE"/>
    </w:rPr>
  </w:style>
  <w:style w:type="paragraph" w:customStyle="1" w:styleId="optionrelheading-3">
    <w:name w:val="option[rel=heading-3]"/>
    <w:basedOn w:val="Normal"/>
    <w:rsid w:val="00810CE5"/>
    <w:pPr>
      <w:spacing w:before="100" w:beforeAutospacing="1" w:after="100" w:afterAutospacing="1"/>
    </w:pPr>
    <w:rPr>
      <w:lang w:eastAsia="es-PE"/>
    </w:rPr>
  </w:style>
  <w:style w:type="paragraph" w:customStyle="1" w:styleId="optionrelheading-4">
    <w:name w:val="option[rel=heading-4]"/>
    <w:basedOn w:val="Normal"/>
    <w:rsid w:val="00810CE5"/>
    <w:pPr>
      <w:spacing w:before="100" w:beforeAutospacing="1" w:after="100" w:afterAutospacing="1"/>
    </w:pPr>
    <w:rPr>
      <w:lang w:eastAsia="es-PE"/>
    </w:rPr>
  </w:style>
  <w:style w:type="paragraph" w:customStyle="1" w:styleId="optionrelheading-5">
    <w:name w:val="option[rel=heading-5]"/>
    <w:basedOn w:val="Normal"/>
    <w:rsid w:val="00810CE5"/>
    <w:pPr>
      <w:spacing w:before="100" w:beforeAutospacing="1" w:after="100" w:afterAutospacing="1"/>
    </w:pPr>
    <w:rPr>
      <w:lang w:eastAsia="es-PE"/>
    </w:rPr>
  </w:style>
  <w:style w:type="paragraph" w:customStyle="1" w:styleId="menu">
    <w:name w:val="menu"/>
    <w:basedOn w:val="Normal"/>
    <w:rsid w:val="00810CE5"/>
    <w:pPr>
      <w:spacing w:before="100" w:beforeAutospacing="1" w:after="100" w:afterAutospacing="1"/>
    </w:pPr>
    <w:rPr>
      <w:lang w:eastAsia="es-PE"/>
    </w:rPr>
  </w:style>
  <w:style w:type="paragraph" w:customStyle="1" w:styleId="sitenoticesmall">
    <w:name w:val="sitenoticesmall"/>
    <w:basedOn w:val="Normal"/>
    <w:rsid w:val="00810CE5"/>
    <w:pPr>
      <w:spacing w:before="100" w:beforeAutospacing="1" w:after="100" w:afterAutospacing="1"/>
    </w:pPr>
    <w:rPr>
      <w:lang w:eastAsia="es-PE"/>
    </w:rPr>
  </w:style>
  <w:style w:type="paragraph" w:customStyle="1" w:styleId="sitenoticesmallanon">
    <w:name w:val="sitenoticesmallanon"/>
    <w:basedOn w:val="Normal"/>
    <w:rsid w:val="00810CE5"/>
    <w:pPr>
      <w:spacing w:before="100" w:beforeAutospacing="1" w:after="100" w:afterAutospacing="1"/>
    </w:pPr>
    <w:rPr>
      <w:lang w:eastAsia="es-PE"/>
    </w:rPr>
  </w:style>
  <w:style w:type="paragraph" w:customStyle="1" w:styleId="sitenoticesmalluser">
    <w:name w:val="sitenoticesmalluser"/>
    <w:basedOn w:val="Normal"/>
    <w:rsid w:val="00810CE5"/>
    <w:pPr>
      <w:spacing w:before="100" w:beforeAutospacing="1" w:after="100" w:afterAutospacing="1"/>
    </w:pPr>
    <w:rPr>
      <w:lang w:eastAsia="es-PE"/>
    </w:rPr>
  </w:style>
  <w:style w:type="paragraph" w:customStyle="1" w:styleId="plainlinksneverexpand">
    <w:name w:val="plainlinksneverexpand"/>
    <w:basedOn w:val="Normal"/>
    <w:rsid w:val="00810CE5"/>
    <w:pPr>
      <w:spacing w:before="100" w:beforeAutospacing="1" w:after="100" w:afterAutospacing="1"/>
    </w:pPr>
    <w:rPr>
      <w:lang w:eastAsia="es-PE"/>
    </w:rPr>
  </w:style>
  <w:style w:type="paragraph" w:customStyle="1" w:styleId="ui-accordion-header-active">
    <w:name w:val="ui-accordion-header-active"/>
    <w:basedOn w:val="Normal"/>
    <w:rsid w:val="00810CE5"/>
    <w:pPr>
      <w:spacing w:before="100" w:beforeAutospacing="1" w:after="100" w:afterAutospacing="1"/>
    </w:pPr>
    <w:rPr>
      <w:lang w:eastAsia="es-PE"/>
    </w:rPr>
  </w:style>
  <w:style w:type="paragraph" w:customStyle="1" w:styleId="ui-tabs-hide">
    <w:name w:val="ui-tabs-hide"/>
    <w:basedOn w:val="Normal"/>
    <w:rsid w:val="00810CE5"/>
    <w:pPr>
      <w:spacing w:before="100" w:beforeAutospacing="1" w:after="100" w:afterAutospacing="1"/>
    </w:pPr>
    <w:rPr>
      <w:lang w:eastAsia="es-PE"/>
    </w:rPr>
  </w:style>
  <w:style w:type="paragraph" w:customStyle="1" w:styleId="urlexpansion">
    <w:name w:val="urlexpansion"/>
    <w:basedOn w:val="Normal"/>
    <w:rsid w:val="00810CE5"/>
    <w:pPr>
      <w:spacing w:before="100" w:beforeAutospacing="1" w:after="100" w:afterAutospacing="1"/>
    </w:pPr>
    <w:rPr>
      <w:lang w:eastAsia="es-PE"/>
    </w:rPr>
  </w:style>
  <w:style w:type="character" w:customStyle="1" w:styleId="citation">
    <w:name w:val="citation"/>
    <w:rsid w:val="00810CE5"/>
    <w:rPr>
      <w:i w:val="0"/>
      <w:iCs w:val="0"/>
    </w:rPr>
  </w:style>
  <w:style w:type="character" w:customStyle="1" w:styleId="nofirmado">
    <w:name w:val="nofirmado"/>
    <w:rsid w:val="00810CE5"/>
    <w:rPr>
      <w:sz w:val="20"/>
      <w:szCs w:val="20"/>
    </w:rPr>
  </w:style>
  <w:style w:type="character" w:customStyle="1" w:styleId="tab">
    <w:name w:val="tab"/>
    <w:basedOn w:val="Fuentedeprrafopredeter"/>
    <w:rsid w:val="00810CE5"/>
  </w:style>
  <w:style w:type="paragraph" w:customStyle="1" w:styleId="wikieditor-ui-bottom1">
    <w:name w:val="wikieditor-ui-bottom1"/>
    <w:basedOn w:val="Normal"/>
    <w:rsid w:val="00810CE5"/>
    <w:pPr>
      <w:spacing w:before="100" w:beforeAutospacing="1" w:after="100" w:afterAutospacing="1"/>
    </w:pPr>
    <w:rPr>
      <w:lang w:eastAsia="es-PE"/>
    </w:rPr>
  </w:style>
  <w:style w:type="paragraph" w:customStyle="1" w:styleId="wikieditor-ui-top1">
    <w:name w:val="wikieditor-ui-top1"/>
    <w:basedOn w:val="Normal"/>
    <w:rsid w:val="00810CE5"/>
    <w:pPr>
      <w:pBdr>
        <w:bottom w:val="single" w:sz="4" w:space="0" w:color="C0C0C0"/>
      </w:pBdr>
      <w:spacing w:before="100" w:beforeAutospacing="1" w:after="100" w:afterAutospacing="1"/>
    </w:pPr>
    <w:rPr>
      <w:lang w:eastAsia="es-PE"/>
    </w:rPr>
  </w:style>
  <w:style w:type="paragraph" w:customStyle="1" w:styleId="wikieditor-ui-text1">
    <w:name w:val="wikieditor-ui-text1"/>
    <w:basedOn w:val="Normal"/>
    <w:rsid w:val="00810CE5"/>
    <w:pPr>
      <w:pBdr>
        <w:left w:val="single" w:sz="4" w:space="0" w:color="C0C0C0"/>
      </w:pBdr>
      <w:spacing w:before="100" w:beforeAutospacing="1" w:after="100" w:afterAutospacing="1"/>
    </w:pPr>
    <w:rPr>
      <w:lang w:eastAsia="es-PE"/>
    </w:rPr>
  </w:style>
  <w:style w:type="paragraph" w:customStyle="1" w:styleId="wikieditor-ui-toc1">
    <w:name w:val="wikieditor-ui-toc1"/>
    <w:basedOn w:val="Normal"/>
    <w:rsid w:val="00810CE5"/>
    <w:pPr>
      <w:spacing w:before="100" w:beforeAutospacing="1" w:after="100" w:afterAutospacing="1"/>
    </w:pPr>
    <w:rPr>
      <w:lang w:eastAsia="es-PE"/>
    </w:rPr>
  </w:style>
  <w:style w:type="paragraph" w:customStyle="1" w:styleId="sections1">
    <w:name w:val="sections1"/>
    <w:basedOn w:val="Normal"/>
    <w:rsid w:val="00810CE5"/>
    <w:pPr>
      <w:spacing w:before="100" w:beforeAutospacing="1" w:after="100" w:afterAutospacing="1"/>
    </w:pPr>
    <w:rPr>
      <w:lang w:eastAsia="es-PE"/>
    </w:rPr>
  </w:style>
  <w:style w:type="paragraph" w:customStyle="1" w:styleId="section1">
    <w:name w:val="section1"/>
    <w:basedOn w:val="Normal"/>
    <w:rsid w:val="00810CE5"/>
    <w:pPr>
      <w:pBdr>
        <w:top w:val="single" w:sz="4" w:space="0" w:color="DDDDDD"/>
      </w:pBdr>
      <w:shd w:val="clear" w:color="auto" w:fill="F3F3F3"/>
      <w:spacing w:before="100" w:beforeAutospacing="1" w:after="100" w:afterAutospacing="1"/>
    </w:pPr>
    <w:rPr>
      <w:vanish/>
      <w:lang w:eastAsia="es-PE"/>
    </w:rPr>
  </w:style>
  <w:style w:type="paragraph" w:customStyle="1" w:styleId="loading1">
    <w:name w:val="loading1"/>
    <w:basedOn w:val="Normal"/>
    <w:rsid w:val="00810CE5"/>
    <w:pPr>
      <w:spacing w:before="100" w:beforeAutospacing="1" w:after="100" w:afterAutospacing="1"/>
    </w:pPr>
    <w:rPr>
      <w:lang w:eastAsia="es-PE"/>
    </w:rPr>
  </w:style>
  <w:style w:type="paragraph" w:customStyle="1" w:styleId="spinner1">
    <w:name w:val="spinner1"/>
    <w:basedOn w:val="Normal"/>
    <w:rsid w:val="00810CE5"/>
    <w:pPr>
      <w:spacing w:before="100" w:beforeAutospacing="1" w:after="100" w:afterAutospacing="1"/>
    </w:pPr>
    <w:rPr>
      <w:vanish/>
      <w:lang w:eastAsia="es-PE"/>
    </w:rPr>
  </w:style>
  <w:style w:type="paragraph" w:customStyle="1" w:styleId="spinner2">
    <w:name w:val="spinner2"/>
    <w:basedOn w:val="Normal"/>
    <w:rsid w:val="00810CE5"/>
    <w:pPr>
      <w:spacing w:before="100" w:beforeAutospacing="1" w:after="100" w:afterAutospacing="1"/>
      <w:ind w:left="240"/>
    </w:pPr>
    <w:rPr>
      <w:color w:val="666666"/>
      <w:lang w:eastAsia="es-PE"/>
    </w:rPr>
  </w:style>
  <w:style w:type="paragraph" w:customStyle="1" w:styleId="spinner3">
    <w:name w:val="spinner3"/>
    <w:basedOn w:val="Normal"/>
    <w:rsid w:val="00810CE5"/>
    <w:pPr>
      <w:spacing w:before="100" w:beforeAutospacing="1" w:after="100" w:afterAutospacing="1"/>
      <w:ind w:right="240"/>
    </w:pPr>
    <w:rPr>
      <w:color w:val="666666"/>
      <w:lang w:eastAsia="es-PE"/>
    </w:rPr>
  </w:style>
  <w:style w:type="paragraph" w:customStyle="1" w:styleId="tabs1">
    <w:name w:val="tabs1"/>
    <w:basedOn w:val="Normal"/>
    <w:rsid w:val="00810CE5"/>
    <w:pPr>
      <w:spacing w:before="36" w:after="36"/>
      <w:ind w:left="36" w:right="36"/>
    </w:pPr>
    <w:rPr>
      <w:lang w:eastAsia="es-PE"/>
    </w:rPr>
  </w:style>
  <w:style w:type="paragraph" w:customStyle="1" w:styleId="section-main1">
    <w:name w:val="section-main1"/>
    <w:basedOn w:val="Normal"/>
    <w:rsid w:val="00810CE5"/>
    <w:pPr>
      <w:spacing w:before="100" w:beforeAutospacing="1" w:after="100" w:afterAutospacing="1"/>
    </w:pPr>
    <w:rPr>
      <w:lang w:eastAsia="es-PE"/>
    </w:rPr>
  </w:style>
  <w:style w:type="paragraph" w:customStyle="1" w:styleId="group1">
    <w:name w:val="group1"/>
    <w:basedOn w:val="Normal"/>
    <w:rsid w:val="00810CE5"/>
    <w:pPr>
      <w:pBdr>
        <w:right w:val="single" w:sz="4" w:space="4" w:color="DDDDDD"/>
      </w:pBdr>
      <w:spacing w:before="36" w:after="36"/>
      <w:ind w:left="36" w:right="36"/>
    </w:pPr>
    <w:rPr>
      <w:lang w:eastAsia="es-PE"/>
    </w:rPr>
  </w:style>
  <w:style w:type="paragraph" w:customStyle="1" w:styleId="group2">
    <w:name w:val="group2"/>
    <w:basedOn w:val="Normal"/>
    <w:rsid w:val="00810CE5"/>
    <w:pPr>
      <w:pBdr>
        <w:left w:val="single" w:sz="4" w:space="4" w:color="DDDDDD"/>
      </w:pBdr>
      <w:spacing w:before="36" w:after="36"/>
      <w:ind w:left="36" w:right="36"/>
    </w:pPr>
    <w:rPr>
      <w:lang w:eastAsia="es-PE"/>
    </w:rPr>
  </w:style>
  <w:style w:type="character" w:customStyle="1" w:styleId="tab1">
    <w:name w:val="tab1"/>
    <w:basedOn w:val="Fuentedeprrafopredeter"/>
    <w:rsid w:val="00810CE5"/>
  </w:style>
  <w:style w:type="paragraph" w:customStyle="1" w:styleId="label1">
    <w:name w:val="label1"/>
    <w:basedOn w:val="Normal"/>
    <w:rsid w:val="00810CE5"/>
    <w:pPr>
      <w:spacing w:before="24" w:after="24" w:line="264" w:lineRule="atLeast"/>
      <w:ind w:left="60" w:right="96"/>
    </w:pPr>
    <w:rPr>
      <w:color w:val="777777"/>
      <w:lang w:eastAsia="es-PE"/>
    </w:rPr>
  </w:style>
  <w:style w:type="paragraph" w:customStyle="1" w:styleId="tool-select1">
    <w:name w:val="tool-select1"/>
    <w:basedOn w:val="Normal"/>
    <w:rsid w:val="00810CE5"/>
    <w:pPr>
      <w:pBdr>
        <w:top w:val="single" w:sz="4" w:space="0" w:color="C0C0C0"/>
        <w:left w:val="single" w:sz="4" w:space="0" w:color="C0C0C0"/>
        <w:bottom w:val="single" w:sz="4" w:space="0" w:color="C0C0C0"/>
        <w:right w:val="single" w:sz="4" w:space="0" w:color="C0C0C0"/>
      </w:pBdr>
      <w:shd w:val="clear" w:color="auto" w:fill="FFFFFF"/>
      <w:spacing w:before="24" w:after="24"/>
      <w:ind w:left="24"/>
    </w:pPr>
    <w:rPr>
      <w:lang w:eastAsia="es-PE"/>
    </w:rPr>
  </w:style>
  <w:style w:type="paragraph" w:customStyle="1" w:styleId="label2">
    <w:name w:val="label2"/>
    <w:basedOn w:val="Normal"/>
    <w:rsid w:val="00810CE5"/>
    <w:pPr>
      <w:spacing w:line="264" w:lineRule="atLeast"/>
      <w:ind w:right="48"/>
    </w:pPr>
    <w:rPr>
      <w:color w:val="777777"/>
      <w:lang w:eastAsia="es-PE"/>
    </w:rPr>
  </w:style>
  <w:style w:type="paragraph" w:customStyle="1" w:styleId="label3">
    <w:name w:val="label3"/>
    <w:basedOn w:val="Normal"/>
    <w:rsid w:val="00810CE5"/>
    <w:pPr>
      <w:spacing w:line="264" w:lineRule="atLeast"/>
      <w:ind w:left="48"/>
    </w:pPr>
    <w:rPr>
      <w:color w:val="777777"/>
      <w:lang w:eastAsia="es-PE"/>
    </w:rPr>
  </w:style>
  <w:style w:type="paragraph" w:customStyle="1" w:styleId="menu1">
    <w:name w:val="menu1"/>
    <w:basedOn w:val="Normal"/>
    <w:rsid w:val="00810CE5"/>
    <w:pPr>
      <w:spacing w:before="100" w:beforeAutospacing="1" w:after="100" w:afterAutospacing="1"/>
      <w:ind w:left="-12" w:right="-12"/>
    </w:pPr>
    <w:rPr>
      <w:lang w:eastAsia="es-PE"/>
    </w:rPr>
  </w:style>
  <w:style w:type="paragraph" w:customStyle="1" w:styleId="options1">
    <w:name w:val="options1"/>
    <w:basedOn w:val="Normal"/>
    <w:rsid w:val="00810CE5"/>
    <w:pPr>
      <w:pBdr>
        <w:top w:val="single" w:sz="4" w:space="0" w:color="C0C0C0"/>
        <w:left w:val="single" w:sz="4" w:space="0" w:color="C0C0C0"/>
        <w:bottom w:val="single" w:sz="4" w:space="0" w:color="C0C0C0"/>
        <w:right w:val="single" w:sz="4" w:space="0" w:color="C0C0C0"/>
      </w:pBdr>
      <w:shd w:val="clear" w:color="auto" w:fill="FFFFFF"/>
      <w:spacing w:before="264" w:after="100" w:afterAutospacing="1"/>
      <w:ind w:left="-12"/>
    </w:pPr>
    <w:rPr>
      <w:vanish/>
      <w:lang w:eastAsia="es-PE"/>
    </w:rPr>
  </w:style>
  <w:style w:type="paragraph" w:customStyle="1" w:styleId="options2">
    <w:name w:val="options2"/>
    <w:basedOn w:val="Normal"/>
    <w:rsid w:val="00810CE5"/>
    <w:pPr>
      <w:spacing w:before="264" w:after="100" w:afterAutospacing="1"/>
    </w:pPr>
    <w:rPr>
      <w:lang w:eastAsia="es-PE"/>
    </w:rPr>
  </w:style>
  <w:style w:type="paragraph" w:customStyle="1" w:styleId="option1">
    <w:name w:val="option1"/>
    <w:basedOn w:val="Normal"/>
    <w:rsid w:val="00810CE5"/>
    <w:pPr>
      <w:spacing w:before="100" w:beforeAutospacing="1" w:after="100" w:afterAutospacing="1"/>
    </w:pPr>
    <w:rPr>
      <w:color w:val="000000"/>
      <w:lang w:eastAsia="es-PE"/>
    </w:rPr>
  </w:style>
  <w:style w:type="paragraph" w:customStyle="1" w:styleId="option2">
    <w:name w:val="option2"/>
    <w:basedOn w:val="Normal"/>
    <w:rsid w:val="00810CE5"/>
    <w:pPr>
      <w:shd w:val="clear" w:color="auto" w:fill="F3F3F3"/>
      <w:spacing w:before="100" w:beforeAutospacing="1" w:after="100" w:afterAutospacing="1"/>
    </w:pPr>
    <w:rPr>
      <w:color w:val="000000"/>
      <w:lang w:eastAsia="es-PE"/>
    </w:rPr>
  </w:style>
  <w:style w:type="paragraph" w:customStyle="1" w:styleId="optionrelheading-21">
    <w:name w:val="option[rel=heading-2]1"/>
    <w:basedOn w:val="Normal"/>
    <w:rsid w:val="00810CE5"/>
    <w:pPr>
      <w:spacing w:before="100" w:beforeAutospacing="1" w:after="100" w:afterAutospacing="1"/>
    </w:pPr>
    <w:rPr>
      <w:sz w:val="36"/>
      <w:szCs w:val="36"/>
      <w:lang w:eastAsia="es-PE"/>
    </w:rPr>
  </w:style>
  <w:style w:type="paragraph" w:customStyle="1" w:styleId="optionrelheading-31">
    <w:name w:val="option[rel=heading-3]1"/>
    <w:basedOn w:val="Normal"/>
    <w:rsid w:val="00810CE5"/>
    <w:pPr>
      <w:spacing w:before="100" w:beforeAutospacing="1" w:after="100" w:afterAutospacing="1"/>
    </w:pPr>
    <w:rPr>
      <w:sz w:val="32"/>
      <w:szCs w:val="32"/>
      <w:lang w:eastAsia="es-PE"/>
    </w:rPr>
  </w:style>
  <w:style w:type="paragraph" w:customStyle="1" w:styleId="optionrelheading-41">
    <w:name w:val="option[rel=heading-4]1"/>
    <w:basedOn w:val="Normal"/>
    <w:rsid w:val="00810CE5"/>
    <w:pPr>
      <w:spacing w:before="100" w:beforeAutospacing="1" w:after="100" w:afterAutospacing="1"/>
    </w:pPr>
    <w:rPr>
      <w:sz w:val="28"/>
      <w:szCs w:val="28"/>
      <w:lang w:eastAsia="es-PE"/>
    </w:rPr>
  </w:style>
  <w:style w:type="paragraph" w:customStyle="1" w:styleId="optionrelheading-51">
    <w:name w:val="option[rel=heading-5]1"/>
    <w:basedOn w:val="Normal"/>
    <w:rsid w:val="00810CE5"/>
    <w:pPr>
      <w:spacing w:before="100" w:beforeAutospacing="1" w:after="100" w:afterAutospacing="1"/>
    </w:pPr>
    <w:rPr>
      <w:b/>
      <w:bCs/>
      <w:lang w:eastAsia="es-PE"/>
    </w:rPr>
  </w:style>
  <w:style w:type="paragraph" w:customStyle="1" w:styleId="index1">
    <w:name w:val="index1"/>
    <w:basedOn w:val="Normal"/>
    <w:rsid w:val="00810CE5"/>
    <w:pPr>
      <w:spacing w:before="100" w:beforeAutospacing="1" w:after="100" w:afterAutospacing="1"/>
    </w:pPr>
    <w:rPr>
      <w:lang w:eastAsia="es-PE"/>
    </w:rPr>
  </w:style>
  <w:style w:type="paragraph" w:customStyle="1" w:styleId="current1">
    <w:name w:val="current1"/>
    <w:basedOn w:val="Normal"/>
    <w:rsid w:val="00810CE5"/>
    <w:pPr>
      <w:shd w:val="clear" w:color="auto" w:fill="FAFAFA"/>
      <w:spacing w:before="100" w:beforeAutospacing="1" w:after="100" w:afterAutospacing="1"/>
    </w:pPr>
    <w:rPr>
      <w:color w:val="333333"/>
      <w:lang w:eastAsia="es-PE"/>
    </w:rPr>
  </w:style>
  <w:style w:type="paragraph" w:customStyle="1" w:styleId="pages1">
    <w:name w:val="pages1"/>
    <w:basedOn w:val="Normal"/>
    <w:rsid w:val="00810CE5"/>
    <w:pPr>
      <w:shd w:val="clear" w:color="auto" w:fill="FAFAFA"/>
      <w:spacing w:before="100" w:beforeAutospacing="1" w:after="100" w:afterAutospacing="1"/>
    </w:pPr>
    <w:rPr>
      <w:lang w:eastAsia="es-PE"/>
    </w:rPr>
  </w:style>
  <w:style w:type="paragraph" w:customStyle="1" w:styleId="ui-widget1">
    <w:name w:val="ui-widget1"/>
    <w:basedOn w:val="Normal"/>
    <w:rsid w:val="00810CE5"/>
    <w:pPr>
      <w:spacing w:before="100" w:beforeAutospacing="1" w:after="100" w:afterAutospacing="1"/>
    </w:pPr>
    <w:rPr>
      <w:rFonts w:ascii="Arial" w:hAnsi="Arial" w:cs="Arial"/>
      <w:lang w:eastAsia="es-PE"/>
    </w:rPr>
  </w:style>
  <w:style w:type="paragraph" w:customStyle="1" w:styleId="ui-state-default1">
    <w:name w:val="ui-state-default1"/>
    <w:basedOn w:val="Normal"/>
    <w:rsid w:val="00810CE5"/>
    <w:pPr>
      <w:pBdr>
        <w:top w:val="single" w:sz="4" w:space="0" w:color="C0C0C0"/>
        <w:left w:val="single" w:sz="4" w:space="0" w:color="C0C0C0"/>
        <w:bottom w:val="single" w:sz="4" w:space="0" w:color="C0C0C0"/>
        <w:right w:val="single" w:sz="4" w:space="0" w:color="C0C0C0"/>
      </w:pBdr>
      <w:shd w:val="clear" w:color="auto" w:fill="E6E6E6"/>
      <w:spacing w:before="100" w:beforeAutospacing="1" w:after="100" w:afterAutospacing="1"/>
    </w:pPr>
    <w:rPr>
      <w:color w:val="000000"/>
      <w:lang w:eastAsia="es-PE"/>
    </w:rPr>
  </w:style>
  <w:style w:type="paragraph" w:customStyle="1" w:styleId="ui-state-hover1">
    <w:name w:val="ui-state-hover1"/>
    <w:basedOn w:val="Normal"/>
    <w:rsid w:val="00810CE5"/>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pPr>
    <w:rPr>
      <w:color w:val="212121"/>
      <w:lang w:eastAsia="es-PE"/>
    </w:rPr>
  </w:style>
  <w:style w:type="paragraph" w:customStyle="1" w:styleId="ui-state-focus1">
    <w:name w:val="ui-state-focus1"/>
    <w:basedOn w:val="Normal"/>
    <w:rsid w:val="00810CE5"/>
    <w:pPr>
      <w:pBdr>
        <w:top w:val="single" w:sz="4" w:space="0" w:color="999999"/>
        <w:left w:val="single" w:sz="4" w:space="0" w:color="999999"/>
        <w:bottom w:val="single" w:sz="4" w:space="0" w:color="999999"/>
        <w:right w:val="single" w:sz="4" w:space="0" w:color="999999"/>
      </w:pBdr>
      <w:shd w:val="clear" w:color="auto" w:fill="DADADA"/>
      <w:spacing w:before="100" w:beforeAutospacing="1" w:after="100" w:afterAutospacing="1"/>
    </w:pPr>
    <w:rPr>
      <w:color w:val="212121"/>
      <w:lang w:eastAsia="es-PE"/>
    </w:rPr>
  </w:style>
  <w:style w:type="paragraph" w:customStyle="1" w:styleId="ui-state-active1">
    <w:name w:val="ui-state-active1"/>
    <w:basedOn w:val="Normal"/>
    <w:rsid w:val="00810CE5"/>
    <w:pPr>
      <w:pBdr>
        <w:top w:val="single" w:sz="4" w:space="0" w:color="AAAAAA"/>
        <w:left w:val="single" w:sz="4" w:space="0" w:color="AAAAAA"/>
        <w:bottom w:val="single" w:sz="4" w:space="0" w:color="AAAAAA"/>
        <w:right w:val="single" w:sz="4" w:space="0" w:color="AAAAAA"/>
      </w:pBdr>
      <w:shd w:val="clear" w:color="auto" w:fill="FFFFFF"/>
      <w:spacing w:before="100" w:beforeAutospacing="1" w:after="100" w:afterAutospacing="1"/>
    </w:pPr>
    <w:rPr>
      <w:color w:val="212121"/>
      <w:lang w:eastAsia="es-PE"/>
    </w:rPr>
  </w:style>
  <w:style w:type="paragraph" w:customStyle="1" w:styleId="ui-state-highlight1">
    <w:name w:val="ui-state-highlight1"/>
    <w:basedOn w:val="Normal"/>
    <w:rsid w:val="00810CE5"/>
    <w:pPr>
      <w:pBdr>
        <w:top w:val="single" w:sz="4" w:space="0" w:color="FCEFA1"/>
        <w:left w:val="single" w:sz="4" w:space="0" w:color="FCEFA1"/>
        <w:bottom w:val="single" w:sz="4" w:space="0" w:color="FCEFA1"/>
        <w:right w:val="single" w:sz="4" w:space="0" w:color="FCEFA1"/>
      </w:pBdr>
      <w:shd w:val="clear" w:color="auto" w:fill="FBF9EE"/>
      <w:spacing w:before="100" w:beforeAutospacing="1" w:after="100" w:afterAutospacing="1"/>
    </w:pPr>
    <w:rPr>
      <w:color w:val="363636"/>
      <w:lang w:eastAsia="es-PE"/>
    </w:rPr>
  </w:style>
  <w:style w:type="paragraph" w:customStyle="1" w:styleId="ui-state-error1">
    <w:name w:val="ui-state-error1"/>
    <w:basedOn w:val="Normal"/>
    <w:rsid w:val="00810CE5"/>
    <w:pPr>
      <w:pBdr>
        <w:top w:val="single" w:sz="4" w:space="0" w:color="CD0A0A"/>
        <w:left w:val="single" w:sz="4" w:space="0" w:color="CD0A0A"/>
        <w:bottom w:val="single" w:sz="4" w:space="0" w:color="CD0A0A"/>
        <w:right w:val="single" w:sz="4" w:space="0" w:color="CD0A0A"/>
      </w:pBdr>
      <w:spacing w:before="100" w:beforeAutospacing="1" w:after="100" w:afterAutospacing="1"/>
    </w:pPr>
    <w:rPr>
      <w:color w:val="CD0A0A"/>
      <w:lang w:eastAsia="es-PE"/>
    </w:rPr>
  </w:style>
  <w:style w:type="paragraph" w:customStyle="1" w:styleId="ui-state-error-text1">
    <w:name w:val="ui-state-error-text1"/>
    <w:basedOn w:val="Normal"/>
    <w:rsid w:val="00810CE5"/>
    <w:pPr>
      <w:spacing w:before="100" w:beforeAutospacing="1" w:after="100" w:afterAutospacing="1"/>
    </w:pPr>
    <w:rPr>
      <w:color w:val="CD0A0A"/>
      <w:lang w:eastAsia="es-PE"/>
    </w:rPr>
  </w:style>
  <w:style w:type="paragraph" w:customStyle="1" w:styleId="ui-state-disabled1">
    <w:name w:val="ui-state-disabled1"/>
    <w:basedOn w:val="Normal"/>
    <w:rsid w:val="00810CE5"/>
    <w:pPr>
      <w:spacing w:before="100" w:beforeAutospacing="1" w:after="100" w:afterAutospacing="1"/>
    </w:pPr>
    <w:rPr>
      <w:lang w:eastAsia="es-PE"/>
    </w:rPr>
  </w:style>
  <w:style w:type="paragraph" w:customStyle="1" w:styleId="ui-priority-primary1">
    <w:name w:val="ui-priority-primary1"/>
    <w:basedOn w:val="Normal"/>
    <w:rsid w:val="00810CE5"/>
    <w:pPr>
      <w:spacing w:before="100" w:beforeAutospacing="1" w:after="100" w:afterAutospacing="1"/>
    </w:pPr>
    <w:rPr>
      <w:b/>
      <w:bCs/>
      <w:lang w:eastAsia="es-PE"/>
    </w:rPr>
  </w:style>
  <w:style w:type="paragraph" w:customStyle="1" w:styleId="ui-priority-secondary1">
    <w:name w:val="ui-priority-secondary1"/>
    <w:basedOn w:val="Normal"/>
    <w:rsid w:val="00810CE5"/>
    <w:pPr>
      <w:spacing w:before="100" w:beforeAutospacing="1" w:after="100" w:afterAutospacing="1"/>
    </w:pPr>
    <w:rPr>
      <w:lang w:eastAsia="es-PE"/>
    </w:rPr>
  </w:style>
  <w:style w:type="paragraph" w:customStyle="1" w:styleId="ui-icon1">
    <w:name w:val="ui-icon1"/>
    <w:basedOn w:val="Normal"/>
    <w:rsid w:val="00810CE5"/>
    <w:pPr>
      <w:spacing w:before="100" w:beforeAutospacing="1" w:after="100" w:afterAutospacing="1"/>
      <w:ind w:hanging="20340"/>
    </w:pPr>
    <w:rPr>
      <w:lang w:eastAsia="es-PE"/>
    </w:rPr>
  </w:style>
  <w:style w:type="paragraph" w:customStyle="1" w:styleId="ui-icon2">
    <w:name w:val="ui-icon2"/>
    <w:basedOn w:val="Normal"/>
    <w:rsid w:val="00810CE5"/>
    <w:pPr>
      <w:spacing w:before="100" w:beforeAutospacing="1" w:after="100" w:afterAutospacing="1"/>
      <w:ind w:hanging="20340"/>
    </w:pPr>
    <w:rPr>
      <w:lang w:eastAsia="es-PE"/>
    </w:rPr>
  </w:style>
  <w:style w:type="paragraph" w:customStyle="1" w:styleId="ui-icon3">
    <w:name w:val="ui-icon3"/>
    <w:basedOn w:val="Normal"/>
    <w:rsid w:val="00810CE5"/>
    <w:pPr>
      <w:spacing w:before="100" w:beforeAutospacing="1" w:after="100" w:afterAutospacing="1"/>
      <w:ind w:hanging="20340"/>
    </w:pPr>
    <w:rPr>
      <w:lang w:eastAsia="es-PE"/>
    </w:rPr>
  </w:style>
  <w:style w:type="paragraph" w:customStyle="1" w:styleId="ui-icon4">
    <w:name w:val="ui-icon4"/>
    <w:basedOn w:val="Normal"/>
    <w:rsid w:val="00810CE5"/>
    <w:pPr>
      <w:spacing w:before="100" w:beforeAutospacing="1" w:after="100" w:afterAutospacing="1"/>
      <w:ind w:hanging="20340"/>
    </w:pPr>
    <w:rPr>
      <w:lang w:eastAsia="es-PE"/>
    </w:rPr>
  </w:style>
  <w:style w:type="paragraph" w:customStyle="1" w:styleId="ui-icon5">
    <w:name w:val="ui-icon5"/>
    <w:basedOn w:val="Normal"/>
    <w:rsid w:val="00810CE5"/>
    <w:pPr>
      <w:spacing w:before="100" w:beforeAutospacing="1" w:after="100" w:afterAutospacing="1"/>
      <w:ind w:hanging="20340"/>
    </w:pPr>
    <w:rPr>
      <w:lang w:eastAsia="es-PE"/>
    </w:rPr>
  </w:style>
  <w:style w:type="paragraph" w:customStyle="1" w:styleId="ui-icon6">
    <w:name w:val="ui-icon6"/>
    <w:basedOn w:val="Normal"/>
    <w:rsid w:val="00810CE5"/>
    <w:pPr>
      <w:spacing w:before="100" w:beforeAutospacing="1" w:after="100" w:afterAutospacing="1"/>
      <w:ind w:hanging="20340"/>
    </w:pPr>
    <w:rPr>
      <w:lang w:eastAsia="es-PE"/>
    </w:rPr>
  </w:style>
  <w:style w:type="paragraph" w:customStyle="1" w:styleId="ui-icon7">
    <w:name w:val="ui-icon7"/>
    <w:basedOn w:val="Normal"/>
    <w:rsid w:val="00810CE5"/>
    <w:pPr>
      <w:spacing w:before="100" w:beforeAutospacing="1" w:after="100" w:afterAutospacing="1"/>
      <w:ind w:hanging="20340"/>
    </w:pPr>
    <w:rPr>
      <w:lang w:eastAsia="es-PE"/>
    </w:rPr>
  </w:style>
  <w:style w:type="paragraph" w:customStyle="1" w:styleId="ui-icon8">
    <w:name w:val="ui-icon8"/>
    <w:basedOn w:val="Normal"/>
    <w:rsid w:val="00810CE5"/>
    <w:pPr>
      <w:spacing w:before="100" w:beforeAutospacing="1" w:after="100" w:afterAutospacing="1"/>
      <w:ind w:hanging="20340"/>
    </w:pPr>
    <w:rPr>
      <w:lang w:eastAsia="es-PE"/>
    </w:rPr>
  </w:style>
  <w:style w:type="paragraph" w:customStyle="1" w:styleId="ui-icon9">
    <w:name w:val="ui-icon9"/>
    <w:basedOn w:val="Normal"/>
    <w:rsid w:val="00810CE5"/>
    <w:pPr>
      <w:spacing w:before="100" w:beforeAutospacing="1" w:after="100" w:afterAutospacing="1"/>
      <w:ind w:hanging="20340"/>
    </w:pPr>
    <w:rPr>
      <w:lang w:eastAsia="es-PE"/>
    </w:rPr>
  </w:style>
  <w:style w:type="paragraph" w:customStyle="1" w:styleId="ui-accordion-header1">
    <w:name w:val="ui-accordion-header1"/>
    <w:basedOn w:val="Normal"/>
    <w:rsid w:val="00810CE5"/>
    <w:pPr>
      <w:spacing w:before="12" w:after="100" w:afterAutospacing="1"/>
    </w:pPr>
    <w:rPr>
      <w:lang w:eastAsia="es-PE"/>
    </w:rPr>
  </w:style>
  <w:style w:type="paragraph" w:customStyle="1" w:styleId="ui-accordion-li-fix1">
    <w:name w:val="ui-accordion-li-fix1"/>
    <w:basedOn w:val="Normal"/>
    <w:rsid w:val="00810CE5"/>
    <w:pPr>
      <w:spacing w:before="100" w:beforeAutospacing="1" w:after="100" w:afterAutospacing="1"/>
    </w:pPr>
    <w:rPr>
      <w:lang w:eastAsia="es-PE"/>
    </w:rPr>
  </w:style>
  <w:style w:type="paragraph" w:customStyle="1" w:styleId="ui-accordion-header-active1">
    <w:name w:val="ui-accordion-header-active1"/>
    <w:basedOn w:val="Normal"/>
    <w:rsid w:val="00810CE5"/>
    <w:pPr>
      <w:spacing w:before="100" w:beforeAutospacing="1" w:after="100" w:afterAutospacing="1"/>
    </w:pPr>
    <w:rPr>
      <w:lang w:eastAsia="es-PE"/>
    </w:rPr>
  </w:style>
  <w:style w:type="paragraph" w:customStyle="1" w:styleId="ui-icon10">
    <w:name w:val="ui-icon10"/>
    <w:basedOn w:val="Normal"/>
    <w:rsid w:val="00810CE5"/>
    <w:pPr>
      <w:spacing w:after="100" w:afterAutospacing="1"/>
      <w:ind w:hanging="20340"/>
    </w:pPr>
    <w:rPr>
      <w:lang w:eastAsia="es-PE"/>
    </w:rPr>
  </w:style>
  <w:style w:type="paragraph" w:customStyle="1" w:styleId="ui-accordion-content1">
    <w:name w:val="ui-accordion-content1"/>
    <w:basedOn w:val="Normal"/>
    <w:rsid w:val="00810CE5"/>
    <w:pPr>
      <w:spacing w:after="24"/>
    </w:pPr>
    <w:rPr>
      <w:vanish/>
      <w:lang w:eastAsia="es-PE"/>
    </w:rPr>
  </w:style>
  <w:style w:type="paragraph" w:customStyle="1" w:styleId="ui-accordion-content-active1">
    <w:name w:val="ui-accordion-content-active1"/>
    <w:basedOn w:val="Normal"/>
    <w:rsid w:val="00810CE5"/>
    <w:pPr>
      <w:spacing w:before="100" w:beforeAutospacing="1" w:after="100" w:afterAutospacing="1"/>
    </w:pPr>
    <w:rPr>
      <w:lang w:eastAsia="es-PE"/>
    </w:rPr>
  </w:style>
  <w:style w:type="paragraph" w:customStyle="1" w:styleId="ui-datepicker-header1">
    <w:name w:val="ui-datepicker-header1"/>
    <w:basedOn w:val="Normal"/>
    <w:rsid w:val="00810CE5"/>
    <w:pPr>
      <w:spacing w:before="100" w:beforeAutospacing="1" w:after="100" w:afterAutospacing="1"/>
    </w:pPr>
    <w:rPr>
      <w:lang w:eastAsia="es-PE"/>
    </w:rPr>
  </w:style>
  <w:style w:type="paragraph" w:customStyle="1" w:styleId="ui-datepicker-prev1">
    <w:name w:val="ui-datepicker-prev1"/>
    <w:basedOn w:val="Normal"/>
    <w:rsid w:val="00810CE5"/>
    <w:pPr>
      <w:spacing w:before="100" w:beforeAutospacing="1" w:after="100" w:afterAutospacing="1"/>
    </w:pPr>
    <w:rPr>
      <w:lang w:eastAsia="es-PE"/>
    </w:rPr>
  </w:style>
  <w:style w:type="paragraph" w:customStyle="1" w:styleId="ui-datepicker-next1">
    <w:name w:val="ui-datepicker-next1"/>
    <w:basedOn w:val="Normal"/>
    <w:rsid w:val="00810CE5"/>
    <w:pPr>
      <w:spacing w:before="100" w:beforeAutospacing="1" w:after="100" w:afterAutospacing="1"/>
    </w:pPr>
    <w:rPr>
      <w:lang w:eastAsia="es-PE"/>
    </w:rPr>
  </w:style>
  <w:style w:type="paragraph" w:customStyle="1" w:styleId="ui-datepicker-title1">
    <w:name w:val="ui-datepicker-title1"/>
    <w:basedOn w:val="Normal"/>
    <w:rsid w:val="00810CE5"/>
    <w:pPr>
      <w:spacing w:line="432" w:lineRule="atLeast"/>
      <w:ind w:left="552" w:right="552"/>
      <w:jc w:val="center"/>
    </w:pPr>
    <w:rPr>
      <w:lang w:eastAsia="es-PE"/>
    </w:rPr>
  </w:style>
  <w:style w:type="paragraph" w:customStyle="1" w:styleId="ui-datepicker-buttonpane1">
    <w:name w:val="ui-datepicker-buttonpane1"/>
    <w:basedOn w:val="Normal"/>
    <w:rsid w:val="00810CE5"/>
    <w:pPr>
      <w:spacing w:before="168"/>
    </w:pPr>
    <w:rPr>
      <w:lang w:eastAsia="es-PE"/>
    </w:rPr>
  </w:style>
  <w:style w:type="paragraph" w:customStyle="1" w:styleId="ui-datepicker-group1">
    <w:name w:val="ui-datepicker-group1"/>
    <w:basedOn w:val="Normal"/>
    <w:rsid w:val="00810CE5"/>
    <w:pPr>
      <w:spacing w:before="100" w:beforeAutospacing="1" w:after="100" w:afterAutospacing="1"/>
    </w:pPr>
    <w:rPr>
      <w:lang w:eastAsia="es-PE"/>
    </w:rPr>
  </w:style>
  <w:style w:type="paragraph" w:customStyle="1" w:styleId="ui-datepicker-group2">
    <w:name w:val="ui-datepicker-group2"/>
    <w:basedOn w:val="Normal"/>
    <w:rsid w:val="00810CE5"/>
    <w:pPr>
      <w:spacing w:before="100" w:beforeAutospacing="1" w:after="100" w:afterAutospacing="1"/>
    </w:pPr>
    <w:rPr>
      <w:lang w:eastAsia="es-PE"/>
    </w:rPr>
  </w:style>
  <w:style w:type="paragraph" w:customStyle="1" w:styleId="ui-datepicker-group3">
    <w:name w:val="ui-datepicker-group3"/>
    <w:basedOn w:val="Normal"/>
    <w:rsid w:val="00810CE5"/>
    <w:pPr>
      <w:spacing w:before="100" w:beforeAutospacing="1" w:after="100" w:afterAutospacing="1"/>
    </w:pPr>
    <w:rPr>
      <w:lang w:eastAsia="es-PE"/>
    </w:rPr>
  </w:style>
  <w:style w:type="paragraph" w:customStyle="1" w:styleId="ui-datepicker-header2">
    <w:name w:val="ui-datepicker-header2"/>
    <w:basedOn w:val="Normal"/>
    <w:rsid w:val="00810CE5"/>
    <w:pPr>
      <w:spacing w:before="100" w:beforeAutospacing="1" w:after="100" w:afterAutospacing="1"/>
    </w:pPr>
    <w:rPr>
      <w:lang w:eastAsia="es-PE"/>
    </w:rPr>
  </w:style>
  <w:style w:type="paragraph" w:customStyle="1" w:styleId="ui-datepicker-header3">
    <w:name w:val="ui-datepicker-header3"/>
    <w:basedOn w:val="Normal"/>
    <w:rsid w:val="00810CE5"/>
    <w:pPr>
      <w:spacing w:before="100" w:beforeAutospacing="1" w:after="100" w:afterAutospacing="1"/>
    </w:pPr>
    <w:rPr>
      <w:lang w:eastAsia="es-PE"/>
    </w:rPr>
  </w:style>
  <w:style w:type="paragraph" w:customStyle="1" w:styleId="ui-datepicker-buttonpane2">
    <w:name w:val="ui-datepicker-buttonpane2"/>
    <w:basedOn w:val="Normal"/>
    <w:rsid w:val="00810CE5"/>
    <w:pPr>
      <w:spacing w:before="100" w:beforeAutospacing="1" w:after="100" w:afterAutospacing="1"/>
    </w:pPr>
    <w:rPr>
      <w:lang w:eastAsia="es-PE"/>
    </w:rPr>
  </w:style>
  <w:style w:type="paragraph" w:customStyle="1" w:styleId="ui-datepicker-buttonpane3">
    <w:name w:val="ui-datepicker-buttonpane3"/>
    <w:basedOn w:val="Normal"/>
    <w:rsid w:val="00810CE5"/>
    <w:pPr>
      <w:spacing w:before="100" w:beforeAutospacing="1" w:after="100" w:afterAutospacing="1"/>
    </w:pPr>
    <w:rPr>
      <w:lang w:eastAsia="es-PE"/>
    </w:rPr>
  </w:style>
  <w:style w:type="paragraph" w:customStyle="1" w:styleId="ui-datepicker-header4">
    <w:name w:val="ui-datepicker-header4"/>
    <w:basedOn w:val="Normal"/>
    <w:rsid w:val="00810CE5"/>
    <w:pPr>
      <w:spacing w:before="100" w:beforeAutospacing="1" w:after="100" w:afterAutospacing="1"/>
    </w:pPr>
    <w:rPr>
      <w:lang w:eastAsia="es-PE"/>
    </w:rPr>
  </w:style>
  <w:style w:type="paragraph" w:customStyle="1" w:styleId="ui-datepicker-header5">
    <w:name w:val="ui-datepicker-header5"/>
    <w:basedOn w:val="Normal"/>
    <w:rsid w:val="00810CE5"/>
    <w:pPr>
      <w:spacing w:before="100" w:beforeAutospacing="1" w:after="100" w:afterAutospacing="1"/>
    </w:pPr>
    <w:rPr>
      <w:lang w:eastAsia="es-PE"/>
    </w:rPr>
  </w:style>
  <w:style w:type="paragraph" w:customStyle="1" w:styleId="ui-dialog-titlebar1">
    <w:name w:val="ui-dialog-titlebar1"/>
    <w:basedOn w:val="Normal"/>
    <w:rsid w:val="00810CE5"/>
    <w:pPr>
      <w:spacing w:before="100" w:beforeAutospacing="1" w:after="100" w:afterAutospacing="1"/>
    </w:pPr>
    <w:rPr>
      <w:lang w:eastAsia="es-PE"/>
    </w:rPr>
  </w:style>
  <w:style w:type="paragraph" w:customStyle="1" w:styleId="ui-dialog-title1">
    <w:name w:val="ui-dialog-title1"/>
    <w:basedOn w:val="Normal"/>
    <w:rsid w:val="00810CE5"/>
    <w:pPr>
      <w:spacing w:before="24" w:after="48"/>
    </w:pPr>
    <w:rPr>
      <w:lang w:eastAsia="es-PE"/>
    </w:rPr>
  </w:style>
  <w:style w:type="paragraph" w:customStyle="1" w:styleId="ui-dialog-titlebar-close1">
    <w:name w:val="ui-dialog-titlebar-close1"/>
    <w:basedOn w:val="Normal"/>
    <w:rsid w:val="00810CE5"/>
    <w:rPr>
      <w:lang w:eastAsia="es-PE"/>
    </w:rPr>
  </w:style>
  <w:style w:type="paragraph" w:customStyle="1" w:styleId="ui-dialog-content1">
    <w:name w:val="ui-dialog-content1"/>
    <w:basedOn w:val="Normal"/>
    <w:rsid w:val="00810CE5"/>
    <w:pPr>
      <w:spacing w:before="100" w:beforeAutospacing="1" w:after="100" w:afterAutospacing="1"/>
    </w:pPr>
    <w:rPr>
      <w:lang w:eastAsia="es-PE"/>
    </w:rPr>
  </w:style>
  <w:style w:type="paragraph" w:customStyle="1" w:styleId="ui-dialog-buttonpane1">
    <w:name w:val="ui-dialog-buttonpane1"/>
    <w:basedOn w:val="Normal"/>
    <w:rsid w:val="00810CE5"/>
    <w:pPr>
      <w:spacing w:before="120"/>
    </w:pPr>
    <w:rPr>
      <w:lang w:eastAsia="es-PE"/>
    </w:rPr>
  </w:style>
  <w:style w:type="paragraph" w:customStyle="1" w:styleId="ui-resizable-se1">
    <w:name w:val="ui-resizable-se1"/>
    <w:basedOn w:val="Normal"/>
    <w:rsid w:val="00810CE5"/>
    <w:pPr>
      <w:spacing w:before="100" w:beforeAutospacing="1" w:after="100" w:afterAutospacing="1"/>
    </w:pPr>
    <w:rPr>
      <w:lang w:eastAsia="es-PE"/>
    </w:rPr>
  </w:style>
  <w:style w:type="paragraph" w:customStyle="1" w:styleId="ui-progressbar-value1">
    <w:name w:val="ui-progressbar-value1"/>
    <w:basedOn w:val="Normal"/>
    <w:rsid w:val="00810CE5"/>
    <w:pPr>
      <w:ind w:left="-12" w:right="-12"/>
    </w:pPr>
    <w:rPr>
      <w:lang w:eastAsia="es-PE"/>
    </w:rPr>
  </w:style>
  <w:style w:type="paragraph" w:customStyle="1" w:styleId="ui-resizable-handle1">
    <w:name w:val="ui-resizable-handle1"/>
    <w:basedOn w:val="Normal"/>
    <w:rsid w:val="00810CE5"/>
    <w:pPr>
      <w:spacing w:before="100" w:beforeAutospacing="1" w:after="100" w:afterAutospacing="1"/>
    </w:pPr>
    <w:rPr>
      <w:vanish/>
      <w:sz w:val="2"/>
      <w:szCs w:val="2"/>
      <w:lang w:eastAsia="es-PE"/>
    </w:rPr>
  </w:style>
  <w:style w:type="paragraph" w:customStyle="1" w:styleId="ui-resizable-handle2">
    <w:name w:val="ui-resizable-handle2"/>
    <w:basedOn w:val="Normal"/>
    <w:rsid w:val="00810CE5"/>
    <w:pPr>
      <w:spacing w:before="100" w:beforeAutospacing="1" w:after="100" w:afterAutospacing="1"/>
    </w:pPr>
    <w:rPr>
      <w:vanish/>
      <w:sz w:val="2"/>
      <w:szCs w:val="2"/>
      <w:lang w:eastAsia="es-PE"/>
    </w:rPr>
  </w:style>
  <w:style w:type="paragraph" w:customStyle="1" w:styleId="ui-slider-handle1">
    <w:name w:val="ui-slider-handle1"/>
    <w:basedOn w:val="Normal"/>
    <w:rsid w:val="00810CE5"/>
    <w:pPr>
      <w:spacing w:before="100" w:beforeAutospacing="1" w:after="100" w:afterAutospacing="1"/>
    </w:pPr>
    <w:rPr>
      <w:lang w:eastAsia="es-PE"/>
    </w:rPr>
  </w:style>
  <w:style w:type="paragraph" w:customStyle="1" w:styleId="ui-slider-range1">
    <w:name w:val="ui-slider-range1"/>
    <w:basedOn w:val="Normal"/>
    <w:rsid w:val="00810CE5"/>
    <w:pPr>
      <w:spacing w:before="100" w:beforeAutospacing="1" w:after="100" w:afterAutospacing="1"/>
    </w:pPr>
    <w:rPr>
      <w:sz w:val="17"/>
      <w:szCs w:val="17"/>
      <w:lang w:eastAsia="es-PE"/>
    </w:rPr>
  </w:style>
  <w:style w:type="paragraph" w:customStyle="1" w:styleId="ui-slider-handle2">
    <w:name w:val="ui-slider-handle2"/>
    <w:basedOn w:val="Normal"/>
    <w:rsid w:val="00810CE5"/>
    <w:pPr>
      <w:spacing w:before="100" w:beforeAutospacing="1" w:after="100" w:afterAutospacing="1"/>
      <w:ind w:left="-144"/>
    </w:pPr>
    <w:rPr>
      <w:lang w:eastAsia="es-PE"/>
    </w:rPr>
  </w:style>
  <w:style w:type="paragraph" w:customStyle="1" w:styleId="ui-slider-handle3">
    <w:name w:val="ui-slider-handle3"/>
    <w:basedOn w:val="Normal"/>
    <w:rsid w:val="00810CE5"/>
    <w:pPr>
      <w:spacing w:before="100" w:beforeAutospacing="1"/>
    </w:pPr>
    <w:rPr>
      <w:lang w:eastAsia="es-PE"/>
    </w:rPr>
  </w:style>
  <w:style w:type="paragraph" w:customStyle="1" w:styleId="ui-slider-range2">
    <w:name w:val="ui-slider-range2"/>
    <w:basedOn w:val="Normal"/>
    <w:rsid w:val="00810CE5"/>
    <w:pPr>
      <w:spacing w:before="100" w:beforeAutospacing="1" w:after="100" w:afterAutospacing="1"/>
    </w:pPr>
    <w:rPr>
      <w:lang w:eastAsia="es-PE"/>
    </w:rPr>
  </w:style>
  <w:style w:type="paragraph" w:customStyle="1" w:styleId="ui-tabs-nav1">
    <w:name w:val="ui-tabs-nav1"/>
    <w:basedOn w:val="Normal"/>
    <w:rsid w:val="00810CE5"/>
    <w:pPr>
      <w:spacing w:before="100" w:beforeAutospacing="1" w:after="100" w:afterAutospacing="1"/>
    </w:pPr>
    <w:rPr>
      <w:lang w:eastAsia="es-PE"/>
    </w:rPr>
  </w:style>
  <w:style w:type="paragraph" w:customStyle="1" w:styleId="ui-tabs-panel1">
    <w:name w:val="ui-tabs-panel1"/>
    <w:basedOn w:val="Normal"/>
    <w:rsid w:val="00810CE5"/>
    <w:pPr>
      <w:spacing w:before="100" w:beforeAutospacing="1" w:after="100" w:afterAutospacing="1"/>
    </w:pPr>
    <w:rPr>
      <w:lang w:eastAsia="es-PE"/>
    </w:rPr>
  </w:style>
  <w:style w:type="paragraph" w:customStyle="1" w:styleId="ui-tabs-hide1">
    <w:name w:val="ui-tabs-hide1"/>
    <w:basedOn w:val="Normal"/>
    <w:rsid w:val="00810CE5"/>
    <w:pPr>
      <w:spacing w:before="100" w:beforeAutospacing="1" w:after="100" w:afterAutospacing="1"/>
    </w:pPr>
    <w:rPr>
      <w:vanish/>
      <w:lang w:eastAsia="es-PE"/>
    </w:rPr>
  </w:style>
  <w:style w:type="paragraph" w:customStyle="1" w:styleId="cabecera1">
    <w:name w:val="cabecera1"/>
    <w:basedOn w:val="Normal"/>
    <w:rsid w:val="00810CE5"/>
    <w:pPr>
      <w:spacing w:before="100" w:beforeAutospacing="1" w:after="100" w:afterAutospacing="1" w:line="288" w:lineRule="atLeast"/>
      <w:jc w:val="center"/>
      <w:textAlignment w:val="center"/>
    </w:pPr>
    <w:rPr>
      <w:b/>
      <w:bCs/>
      <w:sz w:val="34"/>
      <w:szCs w:val="34"/>
      <w:lang w:eastAsia="es-PE"/>
    </w:rPr>
  </w:style>
  <w:style w:type="paragraph" w:customStyle="1" w:styleId="media1">
    <w:name w:val="media1"/>
    <w:basedOn w:val="Normal"/>
    <w:rsid w:val="00810CE5"/>
    <w:pPr>
      <w:spacing w:before="100" w:beforeAutospacing="1" w:after="100" w:afterAutospacing="1"/>
      <w:jc w:val="center"/>
      <w:textAlignment w:val="center"/>
    </w:pPr>
    <w:rPr>
      <w:b/>
      <w:bCs/>
      <w:lang w:eastAsia="es-PE"/>
    </w:rPr>
  </w:style>
  <w:style w:type="paragraph" w:customStyle="1" w:styleId="off1">
    <w:name w:val="off1"/>
    <w:basedOn w:val="Normal"/>
    <w:rsid w:val="00810CE5"/>
    <w:pPr>
      <w:pBdr>
        <w:top w:val="single" w:sz="4" w:space="0" w:color="AAAAAA"/>
        <w:left w:val="single" w:sz="4" w:space="0" w:color="AAAAAA"/>
        <w:bottom w:val="single" w:sz="4" w:space="0" w:color="AAAAAA"/>
        <w:right w:val="single" w:sz="4" w:space="0" w:color="AAAAAA"/>
      </w:pBdr>
      <w:shd w:val="clear" w:color="auto" w:fill="FFFFFF"/>
      <w:spacing w:before="100" w:beforeAutospacing="1" w:after="100" w:afterAutospacing="1"/>
    </w:pPr>
    <w:rPr>
      <w:sz w:val="19"/>
      <w:szCs w:val="19"/>
      <w:lang w:eastAsia="es-PE"/>
    </w:rPr>
  </w:style>
  <w:style w:type="paragraph" w:customStyle="1" w:styleId="onn1">
    <w:name w:val="onn1"/>
    <w:basedOn w:val="Normal"/>
    <w:rsid w:val="00810CE5"/>
    <w:pPr>
      <w:pBdr>
        <w:top w:val="single" w:sz="4" w:space="0" w:color="AAAAAA"/>
        <w:left w:val="single" w:sz="4" w:space="0" w:color="AAAAAA"/>
        <w:bottom w:val="single" w:sz="4" w:space="0" w:color="AAAAAA"/>
        <w:right w:val="single" w:sz="4" w:space="0" w:color="AAAAAA"/>
      </w:pBdr>
      <w:shd w:val="clear" w:color="auto" w:fill="CCFFCC"/>
      <w:spacing w:before="100" w:beforeAutospacing="1" w:after="100" w:afterAutospacing="1"/>
    </w:pPr>
    <w:rPr>
      <w:sz w:val="19"/>
      <w:szCs w:val="19"/>
      <w:lang w:eastAsia="es-PE"/>
    </w:rPr>
  </w:style>
  <w:style w:type="paragraph" w:customStyle="1" w:styleId="wrk1">
    <w:name w:val="wrk1"/>
    <w:basedOn w:val="Normal"/>
    <w:rsid w:val="00810CE5"/>
    <w:pPr>
      <w:pBdr>
        <w:top w:val="single" w:sz="4" w:space="0" w:color="AAAAAA"/>
        <w:left w:val="single" w:sz="4" w:space="0" w:color="AAAAAA"/>
        <w:bottom w:val="single" w:sz="4" w:space="0" w:color="AAAAAA"/>
        <w:right w:val="single" w:sz="4" w:space="0" w:color="AAAAAA"/>
      </w:pBdr>
      <w:shd w:val="clear" w:color="auto" w:fill="CCCCFF"/>
      <w:spacing w:before="100" w:beforeAutospacing="1" w:after="100" w:afterAutospacing="1"/>
    </w:pPr>
    <w:rPr>
      <w:sz w:val="19"/>
      <w:szCs w:val="19"/>
      <w:lang w:eastAsia="es-PE"/>
    </w:rPr>
  </w:style>
  <w:style w:type="paragraph" w:customStyle="1" w:styleId="cll1">
    <w:name w:val="cll1"/>
    <w:basedOn w:val="Normal"/>
    <w:rsid w:val="00810CE5"/>
    <w:pPr>
      <w:pBdr>
        <w:top w:val="single" w:sz="4" w:space="0" w:color="AAAAAA"/>
        <w:left w:val="single" w:sz="4" w:space="0" w:color="AAAAAA"/>
        <w:bottom w:val="single" w:sz="4" w:space="0" w:color="AAAAAA"/>
        <w:right w:val="single" w:sz="4" w:space="0" w:color="AAAAAA"/>
      </w:pBdr>
      <w:shd w:val="clear" w:color="auto" w:fill="FFFFDD"/>
      <w:spacing w:before="100" w:beforeAutospacing="1" w:after="100" w:afterAutospacing="1"/>
    </w:pPr>
    <w:rPr>
      <w:sz w:val="19"/>
      <w:szCs w:val="19"/>
      <w:lang w:eastAsia="es-PE"/>
    </w:rPr>
  </w:style>
  <w:style w:type="paragraph" w:customStyle="1" w:styleId="key1">
    <w:name w:val="key1"/>
    <w:basedOn w:val="Normal"/>
    <w:rsid w:val="00810CE5"/>
    <w:pPr>
      <w:pBdr>
        <w:top w:val="dashed" w:sz="4" w:space="0" w:color="000000"/>
      </w:pBdr>
      <w:spacing w:before="100" w:beforeAutospacing="1" w:after="100" w:afterAutospacing="1"/>
      <w:jc w:val="right"/>
    </w:pPr>
    <w:rPr>
      <w:lang w:eastAsia="es-PE"/>
    </w:rPr>
  </w:style>
  <w:style w:type="paragraph" w:customStyle="1" w:styleId="urlexpansion1">
    <w:name w:val="urlexpansion1"/>
    <w:basedOn w:val="Normal"/>
    <w:rsid w:val="00810CE5"/>
    <w:pPr>
      <w:spacing w:before="100" w:beforeAutospacing="1" w:after="100" w:afterAutospacing="1"/>
    </w:pPr>
    <w:rPr>
      <w:vanish/>
      <w:lang w:eastAsia="es-PE"/>
    </w:rPr>
  </w:style>
  <w:style w:type="paragraph" w:customStyle="1" w:styleId="searchboxinput1">
    <w:name w:val="searchboxinput1"/>
    <w:basedOn w:val="Normal"/>
    <w:rsid w:val="00810CE5"/>
    <w:pPr>
      <w:spacing w:before="100" w:beforeAutospacing="1" w:after="100" w:afterAutospacing="1"/>
    </w:pPr>
    <w:rPr>
      <w:lang w:eastAsia="es-PE"/>
    </w:rPr>
  </w:style>
  <w:style w:type="paragraph" w:customStyle="1" w:styleId="sitenoticesmall1">
    <w:name w:val="sitenoticesmall1"/>
    <w:basedOn w:val="Normal"/>
    <w:rsid w:val="00810CE5"/>
    <w:pPr>
      <w:spacing w:before="100" w:beforeAutospacing="1" w:after="100" w:afterAutospacing="1"/>
    </w:pPr>
    <w:rPr>
      <w:vanish/>
      <w:lang w:eastAsia="es-PE"/>
    </w:rPr>
  </w:style>
  <w:style w:type="paragraph" w:customStyle="1" w:styleId="sitenoticesmallanon1">
    <w:name w:val="sitenoticesmallanon1"/>
    <w:basedOn w:val="Normal"/>
    <w:rsid w:val="00810CE5"/>
    <w:pPr>
      <w:spacing w:before="100" w:beforeAutospacing="1" w:after="100" w:afterAutospacing="1"/>
    </w:pPr>
    <w:rPr>
      <w:vanish/>
      <w:lang w:eastAsia="es-PE"/>
    </w:rPr>
  </w:style>
  <w:style w:type="paragraph" w:customStyle="1" w:styleId="sitenoticesmalluser1">
    <w:name w:val="sitenoticesmalluser1"/>
    <w:basedOn w:val="Normal"/>
    <w:rsid w:val="00810CE5"/>
    <w:pPr>
      <w:spacing w:before="100" w:beforeAutospacing="1" w:after="100" w:afterAutospacing="1"/>
    </w:pPr>
    <w:rPr>
      <w:vanish/>
      <w:lang w:eastAsia="es-PE"/>
    </w:rPr>
  </w:style>
  <w:style w:type="paragraph" w:customStyle="1" w:styleId="pbody1">
    <w:name w:val="pbody1"/>
    <w:basedOn w:val="Normal"/>
    <w:rsid w:val="00810CE5"/>
    <w:pPr>
      <w:spacing w:before="100" w:beforeAutospacing="1" w:after="100" w:afterAutospacing="1"/>
    </w:pPr>
    <w:rPr>
      <w:lang w:eastAsia="es-PE"/>
    </w:rPr>
  </w:style>
  <w:style w:type="paragraph" w:customStyle="1" w:styleId="notice-thermometer-fill1">
    <w:name w:val="notice-thermometer-fill1"/>
    <w:basedOn w:val="Normal"/>
    <w:rsid w:val="00810CE5"/>
    <w:pPr>
      <w:spacing w:before="100" w:beforeAutospacing="1" w:after="100" w:afterAutospacing="1"/>
    </w:pPr>
    <w:rPr>
      <w:lang w:eastAsia="es-PE"/>
    </w:rPr>
  </w:style>
  <w:style w:type="paragraph" w:customStyle="1" w:styleId="notice-thermometer-base1">
    <w:name w:val="notice-thermometer-base1"/>
    <w:basedOn w:val="Normal"/>
    <w:rsid w:val="00810CE5"/>
    <w:pPr>
      <w:spacing w:before="100" w:beforeAutospacing="1" w:after="100" w:afterAutospacing="1"/>
    </w:pPr>
    <w:rPr>
      <w:lang w:eastAsia="es-PE"/>
    </w:rPr>
  </w:style>
  <w:style w:type="paragraph" w:styleId="Prrafodelista">
    <w:name w:val="List Paragraph"/>
    <w:basedOn w:val="Normal"/>
    <w:link w:val="PrrafodelistaCar"/>
    <w:uiPriority w:val="34"/>
    <w:qFormat/>
    <w:rsid w:val="00317CA9"/>
    <w:pPr>
      <w:ind w:left="720"/>
      <w:contextualSpacing/>
    </w:pPr>
  </w:style>
  <w:style w:type="paragraph" w:styleId="Encabezado">
    <w:name w:val="header"/>
    <w:basedOn w:val="Normal"/>
    <w:link w:val="EncabezadoCar"/>
    <w:uiPriority w:val="99"/>
    <w:unhideWhenUsed/>
    <w:rsid w:val="00D23572"/>
    <w:pPr>
      <w:tabs>
        <w:tab w:val="center" w:pos="4419"/>
        <w:tab w:val="right" w:pos="8838"/>
      </w:tabs>
    </w:pPr>
  </w:style>
  <w:style w:type="character" w:customStyle="1" w:styleId="EncabezadoCar">
    <w:name w:val="Encabezado Car"/>
    <w:basedOn w:val="Fuentedeprrafopredeter"/>
    <w:link w:val="Encabezado"/>
    <w:uiPriority w:val="99"/>
    <w:rsid w:val="00D23572"/>
  </w:style>
  <w:style w:type="paragraph" w:styleId="Piedepgina">
    <w:name w:val="footer"/>
    <w:basedOn w:val="Normal"/>
    <w:link w:val="PiedepginaCar"/>
    <w:uiPriority w:val="99"/>
    <w:unhideWhenUsed/>
    <w:rsid w:val="00D23572"/>
    <w:pPr>
      <w:tabs>
        <w:tab w:val="center" w:pos="4419"/>
        <w:tab w:val="right" w:pos="8838"/>
      </w:tabs>
    </w:pPr>
  </w:style>
  <w:style w:type="character" w:customStyle="1" w:styleId="PiedepginaCar">
    <w:name w:val="Pie de página Car"/>
    <w:basedOn w:val="Fuentedeprrafopredeter"/>
    <w:link w:val="Piedepgina"/>
    <w:uiPriority w:val="99"/>
    <w:rsid w:val="00D23572"/>
  </w:style>
  <w:style w:type="character" w:styleId="Hipervnculovisitado">
    <w:name w:val="FollowedHyperlink"/>
    <w:uiPriority w:val="99"/>
    <w:semiHidden/>
    <w:unhideWhenUsed/>
    <w:rsid w:val="002B4C03"/>
    <w:rPr>
      <w:color w:val="800080"/>
      <w:u w:val="single"/>
    </w:rPr>
  </w:style>
  <w:style w:type="character" w:customStyle="1" w:styleId="google-src-text1">
    <w:name w:val="google-src-text1"/>
    <w:rsid w:val="00875B01"/>
    <w:rPr>
      <w:vanish/>
      <w:webHidden w:val="0"/>
      <w:specVanish w:val="0"/>
    </w:rPr>
  </w:style>
  <w:style w:type="paragraph" w:customStyle="1" w:styleId="bp">
    <w:name w:val="bp"/>
    <w:basedOn w:val="Normal"/>
    <w:rsid w:val="00875B01"/>
    <w:pPr>
      <w:spacing w:before="100" w:beforeAutospacing="1" w:after="100" w:afterAutospacing="1"/>
    </w:pPr>
    <w:rPr>
      <w:lang w:eastAsia="es-PE"/>
    </w:rPr>
  </w:style>
  <w:style w:type="character" w:customStyle="1" w:styleId="xrefglossterm">
    <w:name w:val="xrefglossterm"/>
    <w:basedOn w:val="Fuentedeprrafopredeter"/>
    <w:rsid w:val="00875B01"/>
  </w:style>
  <w:style w:type="paragraph" w:styleId="TtuloTDC">
    <w:name w:val="TOC Heading"/>
    <w:basedOn w:val="Ttulo1"/>
    <w:next w:val="Normal"/>
    <w:uiPriority w:val="39"/>
    <w:unhideWhenUsed/>
    <w:qFormat/>
    <w:rsid w:val="00F55B51"/>
    <w:pPr>
      <w:keepNext/>
      <w:keepLines/>
      <w:spacing w:before="240" w:beforeAutospacing="0" w:after="0" w:afterAutospacing="0" w:line="259" w:lineRule="auto"/>
      <w:outlineLvl w:val="9"/>
    </w:pPr>
    <w:rPr>
      <w:rFonts w:ascii="Calibri Light" w:hAnsi="Calibri Light"/>
      <w:b w:val="0"/>
      <w:bCs w:val="0"/>
      <w:color w:val="2E74B5"/>
      <w:kern w:val="0"/>
      <w:sz w:val="32"/>
      <w:szCs w:val="32"/>
      <w:lang w:val="en-US" w:eastAsia="en-US"/>
    </w:rPr>
  </w:style>
  <w:style w:type="paragraph" w:styleId="TDC3">
    <w:name w:val="toc 3"/>
    <w:basedOn w:val="Normal"/>
    <w:next w:val="Normal"/>
    <w:autoRedefine/>
    <w:uiPriority w:val="39"/>
    <w:unhideWhenUsed/>
    <w:rsid w:val="00F55B51"/>
    <w:pPr>
      <w:spacing w:after="100" w:line="259" w:lineRule="auto"/>
      <w:ind w:left="440"/>
    </w:pPr>
    <w:rPr>
      <w:rFonts w:ascii="Calibri" w:eastAsia="Calibri" w:hAnsi="Calibri"/>
    </w:rPr>
  </w:style>
  <w:style w:type="paragraph" w:styleId="TDC1">
    <w:name w:val="toc 1"/>
    <w:basedOn w:val="Normal"/>
    <w:next w:val="Normal"/>
    <w:autoRedefine/>
    <w:uiPriority w:val="39"/>
    <w:unhideWhenUsed/>
    <w:rsid w:val="00F55B51"/>
    <w:pPr>
      <w:spacing w:after="100" w:line="259" w:lineRule="auto"/>
    </w:pPr>
    <w:rPr>
      <w:rFonts w:ascii="Calibri" w:eastAsia="Calibri" w:hAnsi="Calibri"/>
    </w:rPr>
  </w:style>
  <w:style w:type="paragraph" w:styleId="TDC2">
    <w:name w:val="toc 2"/>
    <w:basedOn w:val="Normal"/>
    <w:next w:val="Normal"/>
    <w:autoRedefine/>
    <w:uiPriority w:val="39"/>
    <w:unhideWhenUsed/>
    <w:rsid w:val="00F55B51"/>
    <w:pPr>
      <w:spacing w:after="100" w:line="259" w:lineRule="auto"/>
      <w:ind w:left="220"/>
    </w:pPr>
    <w:rPr>
      <w:rFonts w:ascii="Calibri" w:eastAsia="Calibri" w:hAnsi="Calibri"/>
    </w:rPr>
  </w:style>
  <w:style w:type="table" w:styleId="Tablaconcuadrcula">
    <w:name w:val="Table Grid"/>
    <w:basedOn w:val="Tablanormal"/>
    <w:uiPriority w:val="39"/>
    <w:rsid w:val="004C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locked/>
    <w:rsid w:val="004154FE"/>
    <w:rPr>
      <w:sz w:val="22"/>
      <w:szCs w:val="22"/>
      <w:lang w:eastAsia="en-US"/>
    </w:rPr>
  </w:style>
  <w:style w:type="paragraph" w:styleId="Textoindependiente">
    <w:name w:val="Body Text"/>
    <w:basedOn w:val="Normal"/>
    <w:link w:val="TextoindependienteCar"/>
    <w:uiPriority w:val="1"/>
    <w:unhideWhenUsed/>
    <w:qFormat/>
    <w:rsid w:val="000E7921"/>
    <w:pPr>
      <w:widowControl w:val="0"/>
      <w:autoSpaceDE w:val="0"/>
      <w:autoSpaceDN w:val="0"/>
    </w:pPr>
    <w:rPr>
      <w:rFonts w:ascii="Arial Narrow" w:eastAsia="Arial Narrow" w:hAnsi="Arial Narrow" w:cs="Arial Narrow"/>
      <w:b/>
      <w:bCs/>
      <w:sz w:val="10"/>
      <w:szCs w:val="10"/>
      <w:lang w:val="es-ES" w:eastAsia="es-ES" w:bidi="es-ES"/>
    </w:rPr>
  </w:style>
  <w:style w:type="character" w:customStyle="1" w:styleId="TextoindependienteCar">
    <w:name w:val="Texto independiente Car"/>
    <w:link w:val="Textoindependiente"/>
    <w:uiPriority w:val="1"/>
    <w:rsid w:val="000E7921"/>
    <w:rPr>
      <w:rFonts w:ascii="Arial Narrow" w:eastAsia="Arial Narrow" w:hAnsi="Arial Narrow" w:cs="Arial Narrow"/>
      <w:b/>
      <w:bCs/>
      <w:sz w:val="10"/>
      <w:szCs w:val="10"/>
      <w:lang w:val="es-ES" w:eastAsia="es-ES" w:bidi="es-ES"/>
    </w:rPr>
  </w:style>
  <w:style w:type="paragraph" w:customStyle="1" w:styleId="Default">
    <w:name w:val="Default"/>
    <w:rsid w:val="00D35564"/>
    <w:pPr>
      <w:autoSpaceDE w:val="0"/>
      <w:autoSpaceDN w:val="0"/>
      <w:adjustRightInd w:val="0"/>
    </w:pPr>
    <w:rPr>
      <w:rFonts w:ascii="Arial" w:hAnsi="Arial" w:cs="Arial"/>
      <w:color w:val="000000"/>
      <w:sz w:val="24"/>
      <w:szCs w:val="24"/>
      <w:lang w:val="es-ES" w:eastAsia="es-ES"/>
    </w:rPr>
  </w:style>
  <w:style w:type="character" w:styleId="Mencinsinresolver">
    <w:name w:val="Unresolved Mention"/>
    <w:uiPriority w:val="99"/>
    <w:semiHidden/>
    <w:unhideWhenUsed/>
    <w:rsid w:val="00F75A05"/>
    <w:rPr>
      <w:color w:val="605E5C"/>
      <w:shd w:val="clear" w:color="auto" w:fill="E1DFDD"/>
    </w:rPr>
  </w:style>
  <w:style w:type="paragraph" w:styleId="Citadestacada">
    <w:name w:val="Intense Quote"/>
    <w:basedOn w:val="Normal"/>
    <w:next w:val="Normal"/>
    <w:link w:val="CitadestacadaCar"/>
    <w:uiPriority w:val="30"/>
    <w:qFormat/>
    <w:rsid w:val="00C60D3F"/>
    <w:pPr>
      <w:pBdr>
        <w:top w:val="single" w:sz="4" w:space="10" w:color="156082"/>
        <w:bottom w:val="single" w:sz="4" w:space="10" w:color="156082"/>
      </w:pBdr>
      <w:shd w:val="clear" w:color="auto" w:fill="000000"/>
      <w:spacing w:before="360" w:after="360"/>
      <w:ind w:left="864" w:right="864"/>
    </w:pPr>
    <w:rPr>
      <w:color w:val="FFFFFF"/>
    </w:rPr>
  </w:style>
  <w:style w:type="character" w:customStyle="1" w:styleId="CitadestacadaCar">
    <w:name w:val="Cita destacada Car"/>
    <w:link w:val="Citadestacada"/>
    <w:uiPriority w:val="30"/>
    <w:rsid w:val="00C60D3F"/>
    <w:rPr>
      <w:color w:val="FFFFFF"/>
      <w:sz w:val="22"/>
      <w:szCs w:val="22"/>
      <w:shd w:val="clear" w:color="auto" w:fill="000000"/>
      <w:lang w:val="es-PE"/>
    </w:rPr>
  </w:style>
  <w:style w:type="character" w:customStyle="1" w:styleId="token">
    <w:name w:val="token"/>
    <w:basedOn w:val="Fuentedeprrafopredeter"/>
    <w:rsid w:val="00F030CA"/>
  </w:style>
  <w:style w:type="table" w:customStyle="1" w:styleId="TablaUNIR1">
    <w:name w:val="TablaUNIR_1"/>
    <w:basedOn w:val="Tablanormal"/>
    <w:uiPriority w:val="99"/>
    <w:rsid w:val="00C871B2"/>
    <w:rPr>
      <w:rFonts w:eastAsia="Times New Roman"/>
      <w:color w:val="333333"/>
      <w:szCs w:val="22"/>
      <w:lang w:val="es-E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UnitOT-Medi" w:hAnsi="UnitOT-Medi"/>
        <w:color w:val="FFFFFF"/>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paragraph" w:customStyle="1" w:styleId="TtuloApartado3">
    <w:name w:val="Título Apartado 3"/>
    <w:basedOn w:val="Normal"/>
    <w:next w:val="Normal"/>
    <w:uiPriority w:val="9"/>
    <w:qFormat/>
    <w:rsid w:val="00C871B2"/>
    <w:pPr>
      <w:spacing w:line="360" w:lineRule="auto"/>
      <w:jc w:val="both"/>
    </w:pPr>
    <w:rPr>
      <w:rFonts w:ascii="Calibri" w:hAnsi="Calibri" w:cs="UnitOT-Medi"/>
      <w:b/>
      <w:color w:val="333333"/>
      <w:lang w:val="es-ES" w:eastAsia="es-ES"/>
    </w:rPr>
  </w:style>
  <w:style w:type="character" w:styleId="Refdecomentario">
    <w:name w:val="annotation reference"/>
    <w:uiPriority w:val="99"/>
    <w:rsid w:val="00C871B2"/>
    <w:rPr>
      <w:sz w:val="16"/>
      <w:szCs w:val="16"/>
    </w:rPr>
  </w:style>
  <w:style w:type="paragraph" w:styleId="Descripcin">
    <w:name w:val="caption"/>
    <w:basedOn w:val="Normal"/>
    <w:next w:val="Normal"/>
    <w:uiPriority w:val="35"/>
    <w:unhideWhenUsed/>
    <w:qFormat/>
    <w:rsid w:val="00C17263"/>
    <w:pPr>
      <w:spacing w:before="240" w:line="360" w:lineRule="auto"/>
      <w:ind w:left="372" w:firstLine="708"/>
    </w:pPr>
    <w:rPr>
      <w:rFonts w:ascii="Arial" w:hAnsi="Arial"/>
      <w:iCs/>
      <w:color w:val="000000" w:themeColor="tex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7898">
      <w:bodyDiv w:val="1"/>
      <w:marLeft w:val="0"/>
      <w:marRight w:val="0"/>
      <w:marTop w:val="0"/>
      <w:marBottom w:val="0"/>
      <w:divBdr>
        <w:top w:val="none" w:sz="0" w:space="0" w:color="auto"/>
        <w:left w:val="none" w:sz="0" w:space="0" w:color="auto"/>
        <w:bottom w:val="none" w:sz="0" w:space="0" w:color="auto"/>
        <w:right w:val="none" w:sz="0" w:space="0" w:color="auto"/>
      </w:divBdr>
    </w:div>
    <w:div w:id="71243364">
      <w:bodyDiv w:val="1"/>
      <w:marLeft w:val="0"/>
      <w:marRight w:val="0"/>
      <w:marTop w:val="0"/>
      <w:marBottom w:val="0"/>
      <w:divBdr>
        <w:top w:val="none" w:sz="0" w:space="0" w:color="auto"/>
        <w:left w:val="none" w:sz="0" w:space="0" w:color="auto"/>
        <w:bottom w:val="none" w:sz="0" w:space="0" w:color="auto"/>
        <w:right w:val="none" w:sz="0" w:space="0" w:color="auto"/>
      </w:divBdr>
    </w:div>
    <w:div w:id="90512083">
      <w:bodyDiv w:val="1"/>
      <w:marLeft w:val="0"/>
      <w:marRight w:val="0"/>
      <w:marTop w:val="0"/>
      <w:marBottom w:val="0"/>
      <w:divBdr>
        <w:top w:val="none" w:sz="0" w:space="0" w:color="auto"/>
        <w:left w:val="none" w:sz="0" w:space="0" w:color="auto"/>
        <w:bottom w:val="none" w:sz="0" w:space="0" w:color="auto"/>
        <w:right w:val="none" w:sz="0" w:space="0" w:color="auto"/>
      </w:divBdr>
    </w:div>
    <w:div w:id="92214011">
      <w:bodyDiv w:val="1"/>
      <w:marLeft w:val="0"/>
      <w:marRight w:val="0"/>
      <w:marTop w:val="0"/>
      <w:marBottom w:val="0"/>
      <w:divBdr>
        <w:top w:val="none" w:sz="0" w:space="0" w:color="auto"/>
        <w:left w:val="none" w:sz="0" w:space="0" w:color="auto"/>
        <w:bottom w:val="none" w:sz="0" w:space="0" w:color="auto"/>
        <w:right w:val="none" w:sz="0" w:space="0" w:color="auto"/>
      </w:divBdr>
      <w:divsChild>
        <w:div w:id="249312553">
          <w:marLeft w:val="0"/>
          <w:marRight w:val="0"/>
          <w:marTop w:val="0"/>
          <w:marBottom w:val="0"/>
          <w:divBdr>
            <w:top w:val="none" w:sz="0" w:space="0" w:color="auto"/>
            <w:left w:val="none" w:sz="0" w:space="0" w:color="auto"/>
            <w:bottom w:val="none" w:sz="0" w:space="0" w:color="auto"/>
            <w:right w:val="none" w:sz="0" w:space="0" w:color="auto"/>
          </w:divBdr>
          <w:divsChild>
            <w:div w:id="861941410">
              <w:marLeft w:val="0"/>
              <w:marRight w:val="0"/>
              <w:marTop w:val="0"/>
              <w:marBottom w:val="0"/>
              <w:divBdr>
                <w:top w:val="none" w:sz="0" w:space="0" w:color="auto"/>
                <w:left w:val="none" w:sz="0" w:space="0" w:color="auto"/>
                <w:bottom w:val="none" w:sz="0" w:space="0" w:color="auto"/>
                <w:right w:val="none" w:sz="0" w:space="0" w:color="auto"/>
              </w:divBdr>
              <w:divsChild>
                <w:div w:id="643122008">
                  <w:marLeft w:val="0"/>
                  <w:marRight w:val="0"/>
                  <w:marTop w:val="0"/>
                  <w:marBottom w:val="0"/>
                  <w:divBdr>
                    <w:top w:val="none" w:sz="0" w:space="0" w:color="auto"/>
                    <w:left w:val="none" w:sz="0" w:space="0" w:color="auto"/>
                    <w:bottom w:val="none" w:sz="0" w:space="0" w:color="auto"/>
                    <w:right w:val="none" w:sz="0" w:space="0" w:color="auto"/>
                  </w:divBdr>
                  <w:divsChild>
                    <w:div w:id="299506974">
                      <w:marLeft w:val="0"/>
                      <w:marRight w:val="0"/>
                      <w:marTop w:val="0"/>
                      <w:marBottom w:val="0"/>
                      <w:divBdr>
                        <w:top w:val="none" w:sz="0" w:space="0" w:color="auto"/>
                        <w:left w:val="none" w:sz="0" w:space="0" w:color="auto"/>
                        <w:bottom w:val="none" w:sz="0" w:space="0" w:color="auto"/>
                        <w:right w:val="none" w:sz="0" w:space="0" w:color="auto"/>
                      </w:divBdr>
                      <w:divsChild>
                        <w:div w:id="1433165450">
                          <w:marLeft w:val="0"/>
                          <w:marRight w:val="0"/>
                          <w:marTop w:val="0"/>
                          <w:marBottom w:val="0"/>
                          <w:divBdr>
                            <w:top w:val="none" w:sz="0" w:space="0" w:color="auto"/>
                            <w:left w:val="none" w:sz="0" w:space="0" w:color="auto"/>
                            <w:bottom w:val="none" w:sz="0" w:space="0" w:color="auto"/>
                            <w:right w:val="none" w:sz="0" w:space="0" w:color="auto"/>
                          </w:divBdr>
                          <w:divsChild>
                            <w:div w:id="478379966">
                              <w:marLeft w:val="0"/>
                              <w:marRight w:val="0"/>
                              <w:marTop w:val="0"/>
                              <w:marBottom w:val="0"/>
                              <w:divBdr>
                                <w:top w:val="none" w:sz="0" w:space="0" w:color="auto"/>
                                <w:left w:val="none" w:sz="0" w:space="0" w:color="auto"/>
                                <w:bottom w:val="none" w:sz="0" w:space="0" w:color="auto"/>
                                <w:right w:val="none" w:sz="0" w:space="0" w:color="auto"/>
                              </w:divBdr>
                              <w:divsChild>
                                <w:div w:id="405032669">
                                  <w:marLeft w:val="0"/>
                                  <w:marRight w:val="0"/>
                                  <w:marTop w:val="0"/>
                                  <w:marBottom w:val="0"/>
                                  <w:divBdr>
                                    <w:top w:val="none" w:sz="0" w:space="0" w:color="auto"/>
                                    <w:left w:val="none" w:sz="0" w:space="0" w:color="auto"/>
                                    <w:bottom w:val="none" w:sz="0" w:space="0" w:color="auto"/>
                                    <w:right w:val="none" w:sz="0" w:space="0" w:color="auto"/>
                                  </w:divBdr>
                                  <w:divsChild>
                                    <w:div w:id="3427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21029">
      <w:bodyDiv w:val="1"/>
      <w:marLeft w:val="0"/>
      <w:marRight w:val="0"/>
      <w:marTop w:val="0"/>
      <w:marBottom w:val="0"/>
      <w:divBdr>
        <w:top w:val="none" w:sz="0" w:space="0" w:color="auto"/>
        <w:left w:val="none" w:sz="0" w:space="0" w:color="auto"/>
        <w:bottom w:val="none" w:sz="0" w:space="0" w:color="auto"/>
        <w:right w:val="none" w:sz="0" w:space="0" w:color="auto"/>
      </w:divBdr>
    </w:div>
    <w:div w:id="131145114">
      <w:bodyDiv w:val="1"/>
      <w:marLeft w:val="0"/>
      <w:marRight w:val="0"/>
      <w:marTop w:val="0"/>
      <w:marBottom w:val="0"/>
      <w:divBdr>
        <w:top w:val="none" w:sz="0" w:space="0" w:color="auto"/>
        <w:left w:val="none" w:sz="0" w:space="0" w:color="auto"/>
        <w:bottom w:val="none" w:sz="0" w:space="0" w:color="auto"/>
        <w:right w:val="none" w:sz="0" w:space="0" w:color="auto"/>
      </w:divBdr>
    </w:div>
    <w:div w:id="169876791">
      <w:bodyDiv w:val="1"/>
      <w:marLeft w:val="0"/>
      <w:marRight w:val="0"/>
      <w:marTop w:val="0"/>
      <w:marBottom w:val="0"/>
      <w:divBdr>
        <w:top w:val="none" w:sz="0" w:space="0" w:color="auto"/>
        <w:left w:val="none" w:sz="0" w:space="0" w:color="auto"/>
        <w:bottom w:val="none" w:sz="0" w:space="0" w:color="auto"/>
        <w:right w:val="none" w:sz="0" w:space="0" w:color="auto"/>
      </w:divBdr>
    </w:div>
    <w:div w:id="269435929">
      <w:bodyDiv w:val="1"/>
      <w:marLeft w:val="0"/>
      <w:marRight w:val="0"/>
      <w:marTop w:val="0"/>
      <w:marBottom w:val="0"/>
      <w:divBdr>
        <w:top w:val="none" w:sz="0" w:space="0" w:color="auto"/>
        <w:left w:val="none" w:sz="0" w:space="0" w:color="auto"/>
        <w:bottom w:val="none" w:sz="0" w:space="0" w:color="auto"/>
        <w:right w:val="none" w:sz="0" w:space="0" w:color="auto"/>
      </w:divBdr>
    </w:div>
    <w:div w:id="303704112">
      <w:bodyDiv w:val="1"/>
      <w:marLeft w:val="0"/>
      <w:marRight w:val="0"/>
      <w:marTop w:val="0"/>
      <w:marBottom w:val="0"/>
      <w:divBdr>
        <w:top w:val="none" w:sz="0" w:space="0" w:color="auto"/>
        <w:left w:val="none" w:sz="0" w:space="0" w:color="auto"/>
        <w:bottom w:val="none" w:sz="0" w:space="0" w:color="auto"/>
        <w:right w:val="none" w:sz="0" w:space="0" w:color="auto"/>
      </w:divBdr>
    </w:div>
    <w:div w:id="306403814">
      <w:bodyDiv w:val="1"/>
      <w:marLeft w:val="0"/>
      <w:marRight w:val="0"/>
      <w:marTop w:val="0"/>
      <w:marBottom w:val="0"/>
      <w:divBdr>
        <w:top w:val="none" w:sz="0" w:space="0" w:color="auto"/>
        <w:left w:val="none" w:sz="0" w:space="0" w:color="auto"/>
        <w:bottom w:val="none" w:sz="0" w:space="0" w:color="auto"/>
        <w:right w:val="none" w:sz="0" w:space="0" w:color="auto"/>
      </w:divBdr>
    </w:div>
    <w:div w:id="316879995">
      <w:bodyDiv w:val="1"/>
      <w:marLeft w:val="0"/>
      <w:marRight w:val="0"/>
      <w:marTop w:val="0"/>
      <w:marBottom w:val="0"/>
      <w:divBdr>
        <w:top w:val="none" w:sz="0" w:space="0" w:color="auto"/>
        <w:left w:val="none" w:sz="0" w:space="0" w:color="auto"/>
        <w:bottom w:val="none" w:sz="0" w:space="0" w:color="auto"/>
        <w:right w:val="none" w:sz="0" w:space="0" w:color="auto"/>
      </w:divBdr>
    </w:div>
    <w:div w:id="394663990">
      <w:bodyDiv w:val="1"/>
      <w:marLeft w:val="0"/>
      <w:marRight w:val="0"/>
      <w:marTop w:val="0"/>
      <w:marBottom w:val="0"/>
      <w:divBdr>
        <w:top w:val="none" w:sz="0" w:space="0" w:color="auto"/>
        <w:left w:val="none" w:sz="0" w:space="0" w:color="auto"/>
        <w:bottom w:val="none" w:sz="0" w:space="0" w:color="auto"/>
        <w:right w:val="none" w:sz="0" w:space="0" w:color="auto"/>
      </w:divBdr>
    </w:div>
    <w:div w:id="395980480">
      <w:bodyDiv w:val="1"/>
      <w:marLeft w:val="0"/>
      <w:marRight w:val="0"/>
      <w:marTop w:val="0"/>
      <w:marBottom w:val="0"/>
      <w:divBdr>
        <w:top w:val="none" w:sz="0" w:space="0" w:color="auto"/>
        <w:left w:val="none" w:sz="0" w:space="0" w:color="auto"/>
        <w:bottom w:val="none" w:sz="0" w:space="0" w:color="auto"/>
        <w:right w:val="none" w:sz="0" w:space="0" w:color="auto"/>
      </w:divBdr>
    </w:div>
    <w:div w:id="403264340">
      <w:bodyDiv w:val="1"/>
      <w:marLeft w:val="0"/>
      <w:marRight w:val="0"/>
      <w:marTop w:val="0"/>
      <w:marBottom w:val="0"/>
      <w:divBdr>
        <w:top w:val="none" w:sz="0" w:space="0" w:color="auto"/>
        <w:left w:val="none" w:sz="0" w:space="0" w:color="auto"/>
        <w:bottom w:val="none" w:sz="0" w:space="0" w:color="auto"/>
        <w:right w:val="none" w:sz="0" w:space="0" w:color="auto"/>
      </w:divBdr>
    </w:div>
    <w:div w:id="417990641">
      <w:bodyDiv w:val="1"/>
      <w:marLeft w:val="0"/>
      <w:marRight w:val="0"/>
      <w:marTop w:val="0"/>
      <w:marBottom w:val="0"/>
      <w:divBdr>
        <w:top w:val="none" w:sz="0" w:space="0" w:color="auto"/>
        <w:left w:val="none" w:sz="0" w:space="0" w:color="auto"/>
        <w:bottom w:val="none" w:sz="0" w:space="0" w:color="auto"/>
        <w:right w:val="none" w:sz="0" w:space="0" w:color="auto"/>
      </w:divBdr>
    </w:div>
    <w:div w:id="450635133">
      <w:bodyDiv w:val="1"/>
      <w:marLeft w:val="0"/>
      <w:marRight w:val="0"/>
      <w:marTop w:val="0"/>
      <w:marBottom w:val="0"/>
      <w:divBdr>
        <w:top w:val="none" w:sz="0" w:space="0" w:color="auto"/>
        <w:left w:val="none" w:sz="0" w:space="0" w:color="auto"/>
        <w:bottom w:val="none" w:sz="0" w:space="0" w:color="auto"/>
        <w:right w:val="none" w:sz="0" w:space="0" w:color="auto"/>
      </w:divBdr>
    </w:div>
    <w:div w:id="532040857">
      <w:bodyDiv w:val="1"/>
      <w:marLeft w:val="0"/>
      <w:marRight w:val="0"/>
      <w:marTop w:val="0"/>
      <w:marBottom w:val="0"/>
      <w:divBdr>
        <w:top w:val="none" w:sz="0" w:space="0" w:color="auto"/>
        <w:left w:val="none" w:sz="0" w:space="0" w:color="auto"/>
        <w:bottom w:val="none" w:sz="0" w:space="0" w:color="auto"/>
        <w:right w:val="none" w:sz="0" w:space="0" w:color="auto"/>
      </w:divBdr>
    </w:div>
    <w:div w:id="548490472">
      <w:bodyDiv w:val="1"/>
      <w:marLeft w:val="0"/>
      <w:marRight w:val="0"/>
      <w:marTop w:val="0"/>
      <w:marBottom w:val="0"/>
      <w:divBdr>
        <w:top w:val="none" w:sz="0" w:space="0" w:color="auto"/>
        <w:left w:val="none" w:sz="0" w:space="0" w:color="auto"/>
        <w:bottom w:val="none" w:sz="0" w:space="0" w:color="auto"/>
        <w:right w:val="none" w:sz="0" w:space="0" w:color="auto"/>
      </w:divBdr>
    </w:div>
    <w:div w:id="580987124">
      <w:bodyDiv w:val="1"/>
      <w:marLeft w:val="0"/>
      <w:marRight w:val="0"/>
      <w:marTop w:val="0"/>
      <w:marBottom w:val="0"/>
      <w:divBdr>
        <w:top w:val="none" w:sz="0" w:space="0" w:color="auto"/>
        <w:left w:val="none" w:sz="0" w:space="0" w:color="auto"/>
        <w:bottom w:val="none" w:sz="0" w:space="0" w:color="auto"/>
        <w:right w:val="none" w:sz="0" w:space="0" w:color="auto"/>
      </w:divBdr>
    </w:div>
    <w:div w:id="588269097">
      <w:bodyDiv w:val="1"/>
      <w:marLeft w:val="0"/>
      <w:marRight w:val="0"/>
      <w:marTop w:val="0"/>
      <w:marBottom w:val="0"/>
      <w:divBdr>
        <w:top w:val="none" w:sz="0" w:space="0" w:color="auto"/>
        <w:left w:val="none" w:sz="0" w:space="0" w:color="auto"/>
        <w:bottom w:val="none" w:sz="0" w:space="0" w:color="auto"/>
        <w:right w:val="none" w:sz="0" w:space="0" w:color="auto"/>
      </w:divBdr>
    </w:div>
    <w:div w:id="605504327">
      <w:bodyDiv w:val="1"/>
      <w:marLeft w:val="0"/>
      <w:marRight w:val="0"/>
      <w:marTop w:val="0"/>
      <w:marBottom w:val="0"/>
      <w:divBdr>
        <w:top w:val="none" w:sz="0" w:space="0" w:color="auto"/>
        <w:left w:val="none" w:sz="0" w:space="0" w:color="auto"/>
        <w:bottom w:val="none" w:sz="0" w:space="0" w:color="auto"/>
        <w:right w:val="none" w:sz="0" w:space="0" w:color="auto"/>
      </w:divBdr>
    </w:div>
    <w:div w:id="620066522">
      <w:bodyDiv w:val="1"/>
      <w:marLeft w:val="0"/>
      <w:marRight w:val="0"/>
      <w:marTop w:val="0"/>
      <w:marBottom w:val="0"/>
      <w:divBdr>
        <w:top w:val="none" w:sz="0" w:space="0" w:color="auto"/>
        <w:left w:val="none" w:sz="0" w:space="0" w:color="auto"/>
        <w:bottom w:val="none" w:sz="0" w:space="0" w:color="auto"/>
        <w:right w:val="none" w:sz="0" w:space="0" w:color="auto"/>
      </w:divBdr>
    </w:div>
    <w:div w:id="654528346">
      <w:bodyDiv w:val="1"/>
      <w:marLeft w:val="0"/>
      <w:marRight w:val="0"/>
      <w:marTop w:val="0"/>
      <w:marBottom w:val="0"/>
      <w:divBdr>
        <w:top w:val="none" w:sz="0" w:space="0" w:color="auto"/>
        <w:left w:val="none" w:sz="0" w:space="0" w:color="auto"/>
        <w:bottom w:val="none" w:sz="0" w:space="0" w:color="auto"/>
        <w:right w:val="none" w:sz="0" w:space="0" w:color="auto"/>
      </w:divBdr>
    </w:div>
    <w:div w:id="722289828">
      <w:bodyDiv w:val="1"/>
      <w:marLeft w:val="0"/>
      <w:marRight w:val="0"/>
      <w:marTop w:val="0"/>
      <w:marBottom w:val="0"/>
      <w:divBdr>
        <w:top w:val="none" w:sz="0" w:space="0" w:color="auto"/>
        <w:left w:val="none" w:sz="0" w:space="0" w:color="auto"/>
        <w:bottom w:val="none" w:sz="0" w:space="0" w:color="auto"/>
        <w:right w:val="none" w:sz="0" w:space="0" w:color="auto"/>
      </w:divBdr>
    </w:div>
    <w:div w:id="762531472">
      <w:bodyDiv w:val="1"/>
      <w:marLeft w:val="0"/>
      <w:marRight w:val="0"/>
      <w:marTop w:val="0"/>
      <w:marBottom w:val="0"/>
      <w:divBdr>
        <w:top w:val="none" w:sz="0" w:space="0" w:color="auto"/>
        <w:left w:val="none" w:sz="0" w:space="0" w:color="auto"/>
        <w:bottom w:val="none" w:sz="0" w:space="0" w:color="auto"/>
        <w:right w:val="none" w:sz="0" w:space="0" w:color="auto"/>
      </w:divBdr>
    </w:div>
    <w:div w:id="771051634">
      <w:bodyDiv w:val="1"/>
      <w:marLeft w:val="0"/>
      <w:marRight w:val="0"/>
      <w:marTop w:val="0"/>
      <w:marBottom w:val="0"/>
      <w:divBdr>
        <w:top w:val="none" w:sz="0" w:space="0" w:color="auto"/>
        <w:left w:val="none" w:sz="0" w:space="0" w:color="auto"/>
        <w:bottom w:val="none" w:sz="0" w:space="0" w:color="auto"/>
        <w:right w:val="none" w:sz="0" w:space="0" w:color="auto"/>
      </w:divBdr>
    </w:div>
    <w:div w:id="776096814">
      <w:bodyDiv w:val="1"/>
      <w:marLeft w:val="0"/>
      <w:marRight w:val="0"/>
      <w:marTop w:val="0"/>
      <w:marBottom w:val="0"/>
      <w:divBdr>
        <w:top w:val="none" w:sz="0" w:space="0" w:color="auto"/>
        <w:left w:val="none" w:sz="0" w:space="0" w:color="auto"/>
        <w:bottom w:val="none" w:sz="0" w:space="0" w:color="auto"/>
        <w:right w:val="none" w:sz="0" w:space="0" w:color="auto"/>
      </w:divBdr>
    </w:div>
    <w:div w:id="789469270">
      <w:bodyDiv w:val="1"/>
      <w:marLeft w:val="0"/>
      <w:marRight w:val="0"/>
      <w:marTop w:val="0"/>
      <w:marBottom w:val="0"/>
      <w:divBdr>
        <w:top w:val="none" w:sz="0" w:space="0" w:color="auto"/>
        <w:left w:val="none" w:sz="0" w:space="0" w:color="auto"/>
        <w:bottom w:val="none" w:sz="0" w:space="0" w:color="auto"/>
        <w:right w:val="none" w:sz="0" w:space="0" w:color="auto"/>
      </w:divBdr>
    </w:div>
    <w:div w:id="800273056">
      <w:bodyDiv w:val="1"/>
      <w:marLeft w:val="0"/>
      <w:marRight w:val="0"/>
      <w:marTop w:val="0"/>
      <w:marBottom w:val="0"/>
      <w:divBdr>
        <w:top w:val="none" w:sz="0" w:space="0" w:color="auto"/>
        <w:left w:val="none" w:sz="0" w:space="0" w:color="auto"/>
        <w:bottom w:val="none" w:sz="0" w:space="0" w:color="auto"/>
        <w:right w:val="none" w:sz="0" w:space="0" w:color="auto"/>
      </w:divBdr>
    </w:div>
    <w:div w:id="839663193">
      <w:bodyDiv w:val="1"/>
      <w:marLeft w:val="0"/>
      <w:marRight w:val="0"/>
      <w:marTop w:val="0"/>
      <w:marBottom w:val="0"/>
      <w:divBdr>
        <w:top w:val="none" w:sz="0" w:space="0" w:color="auto"/>
        <w:left w:val="none" w:sz="0" w:space="0" w:color="auto"/>
        <w:bottom w:val="none" w:sz="0" w:space="0" w:color="auto"/>
        <w:right w:val="none" w:sz="0" w:space="0" w:color="auto"/>
      </w:divBdr>
      <w:divsChild>
        <w:div w:id="1558198751">
          <w:marLeft w:val="0"/>
          <w:marRight w:val="0"/>
          <w:marTop w:val="0"/>
          <w:marBottom w:val="0"/>
          <w:divBdr>
            <w:top w:val="none" w:sz="0" w:space="0" w:color="auto"/>
            <w:left w:val="none" w:sz="0" w:space="0" w:color="auto"/>
            <w:bottom w:val="none" w:sz="0" w:space="0" w:color="auto"/>
            <w:right w:val="none" w:sz="0" w:space="0" w:color="auto"/>
          </w:divBdr>
          <w:divsChild>
            <w:div w:id="1727146476">
              <w:marLeft w:val="0"/>
              <w:marRight w:val="0"/>
              <w:marTop w:val="0"/>
              <w:marBottom w:val="0"/>
              <w:divBdr>
                <w:top w:val="none" w:sz="0" w:space="0" w:color="auto"/>
                <w:left w:val="none" w:sz="0" w:space="0" w:color="auto"/>
                <w:bottom w:val="none" w:sz="0" w:space="0" w:color="auto"/>
                <w:right w:val="none" w:sz="0" w:space="0" w:color="auto"/>
              </w:divBdr>
              <w:divsChild>
                <w:div w:id="1232886369">
                  <w:marLeft w:val="0"/>
                  <w:marRight w:val="0"/>
                  <w:marTop w:val="0"/>
                  <w:marBottom w:val="0"/>
                  <w:divBdr>
                    <w:top w:val="none" w:sz="0" w:space="0" w:color="auto"/>
                    <w:left w:val="none" w:sz="0" w:space="0" w:color="auto"/>
                    <w:bottom w:val="none" w:sz="0" w:space="0" w:color="auto"/>
                    <w:right w:val="none" w:sz="0" w:space="0" w:color="auto"/>
                  </w:divBdr>
                  <w:divsChild>
                    <w:div w:id="949898454">
                      <w:marLeft w:val="0"/>
                      <w:marRight w:val="0"/>
                      <w:marTop w:val="0"/>
                      <w:marBottom w:val="0"/>
                      <w:divBdr>
                        <w:top w:val="none" w:sz="0" w:space="0" w:color="auto"/>
                        <w:left w:val="none" w:sz="0" w:space="0" w:color="auto"/>
                        <w:bottom w:val="none" w:sz="0" w:space="0" w:color="auto"/>
                        <w:right w:val="none" w:sz="0" w:space="0" w:color="auto"/>
                      </w:divBdr>
                      <w:divsChild>
                        <w:div w:id="23602211">
                          <w:marLeft w:val="0"/>
                          <w:marRight w:val="0"/>
                          <w:marTop w:val="0"/>
                          <w:marBottom w:val="0"/>
                          <w:divBdr>
                            <w:top w:val="none" w:sz="0" w:space="0" w:color="auto"/>
                            <w:left w:val="none" w:sz="0" w:space="0" w:color="auto"/>
                            <w:bottom w:val="none" w:sz="0" w:space="0" w:color="auto"/>
                            <w:right w:val="none" w:sz="0" w:space="0" w:color="auto"/>
                          </w:divBdr>
                        </w:div>
                        <w:div w:id="167182817">
                          <w:marLeft w:val="240"/>
                          <w:marRight w:val="0"/>
                          <w:marTop w:val="0"/>
                          <w:marBottom w:val="24"/>
                          <w:divBdr>
                            <w:top w:val="none" w:sz="0" w:space="0" w:color="auto"/>
                            <w:left w:val="none" w:sz="0" w:space="0" w:color="auto"/>
                            <w:bottom w:val="none" w:sz="0" w:space="0" w:color="auto"/>
                            <w:right w:val="none" w:sz="0" w:space="0" w:color="auto"/>
                          </w:divBdr>
                        </w:div>
                        <w:div w:id="236982959">
                          <w:marLeft w:val="0"/>
                          <w:marRight w:val="0"/>
                          <w:marTop w:val="0"/>
                          <w:marBottom w:val="0"/>
                          <w:divBdr>
                            <w:top w:val="none" w:sz="0" w:space="0" w:color="auto"/>
                            <w:left w:val="none" w:sz="0" w:space="0" w:color="auto"/>
                            <w:bottom w:val="none" w:sz="0" w:space="0" w:color="auto"/>
                            <w:right w:val="none" w:sz="0" w:space="0" w:color="auto"/>
                          </w:divBdr>
                          <w:divsChild>
                            <w:div w:id="2073692364">
                              <w:marLeft w:val="0"/>
                              <w:marRight w:val="0"/>
                              <w:marTop w:val="0"/>
                              <w:marBottom w:val="0"/>
                              <w:divBdr>
                                <w:top w:val="none" w:sz="0" w:space="0" w:color="auto"/>
                                <w:left w:val="none" w:sz="0" w:space="0" w:color="auto"/>
                                <w:bottom w:val="none" w:sz="0" w:space="0" w:color="auto"/>
                                <w:right w:val="none" w:sz="0" w:space="0" w:color="auto"/>
                              </w:divBdr>
                              <w:divsChild>
                                <w:div w:id="44454404">
                                  <w:marLeft w:val="0"/>
                                  <w:marRight w:val="0"/>
                                  <w:marTop w:val="0"/>
                                  <w:marBottom w:val="0"/>
                                  <w:divBdr>
                                    <w:top w:val="none" w:sz="0" w:space="0" w:color="auto"/>
                                    <w:left w:val="none" w:sz="0" w:space="0" w:color="auto"/>
                                    <w:bottom w:val="none" w:sz="0" w:space="0" w:color="auto"/>
                                    <w:right w:val="none" w:sz="0" w:space="0" w:color="auto"/>
                                  </w:divBdr>
                                  <w:divsChild>
                                    <w:div w:id="9288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23633">
                          <w:marLeft w:val="240"/>
                          <w:marRight w:val="0"/>
                          <w:marTop w:val="0"/>
                          <w:marBottom w:val="24"/>
                          <w:divBdr>
                            <w:top w:val="none" w:sz="0" w:space="0" w:color="auto"/>
                            <w:left w:val="none" w:sz="0" w:space="0" w:color="auto"/>
                            <w:bottom w:val="none" w:sz="0" w:space="0" w:color="auto"/>
                            <w:right w:val="none" w:sz="0" w:space="0" w:color="auto"/>
                          </w:divBdr>
                        </w:div>
                        <w:div w:id="406732550">
                          <w:marLeft w:val="240"/>
                          <w:marRight w:val="0"/>
                          <w:marTop w:val="0"/>
                          <w:marBottom w:val="24"/>
                          <w:divBdr>
                            <w:top w:val="none" w:sz="0" w:space="0" w:color="auto"/>
                            <w:left w:val="none" w:sz="0" w:space="0" w:color="auto"/>
                            <w:bottom w:val="none" w:sz="0" w:space="0" w:color="auto"/>
                            <w:right w:val="none" w:sz="0" w:space="0" w:color="auto"/>
                          </w:divBdr>
                        </w:div>
                        <w:div w:id="486746626">
                          <w:marLeft w:val="240"/>
                          <w:marRight w:val="0"/>
                          <w:marTop w:val="0"/>
                          <w:marBottom w:val="24"/>
                          <w:divBdr>
                            <w:top w:val="none" w:sz="0" w:space="0" w:color="auto"/>
                            <w:left w:val="none" w:sz="0" w:space="0" w:color="auto"/>
                            <w:bottom w:val="none" w:sz="0" w:space="0" w:color="auto"/>
                            <w:right w:val="none" w:sz="0" w:space="0" w:color="auto"/>
                          </w:divBdr>
                        </w:div>
                        <w:div w:id="491720077">
                          <w:marLeft w:val="0"/>
                          <w:marRight w:val="0"/>
                          <w:marTop w:val="0"/>
                          <w:marBottom w:val="0"/>
                          <w:divBdr>
                            <w:top w:val="none" w:sz="0" w:space="0" w:color="auto"/>
                            <w:left w:val="none" w:sz="0" w:space="0" w:color="auto"/>
                            <w:bottom w:val="none" w:sz="0" w:space="0" w:color="auto"/>
                            <w:right w:val="none" w:sz="0" w:space="0" w:color="auto"/>
                          </w:divBdr>
                          <w:divsChild>
                            <w:div w:id="1142648961">
                              <w:marLeft w:val="0"/>
                              <w:marRight w:val="0"/>
                              <w:marTop w:val="0"/>
                              <w:marBottom w:val="0"/>
                              <w:divBdr>
                                <w:top w:val="none" w:sz="0" w:space="0" w:color="auto"/>
                                <w:left w:val="none" w:sz="0" w:space="0" w:color="auto"/>
                                <w:bottom w:val="none" w:sz="0" w:space="0" w:color="auto"/>
                                <w:right w:val="none" w:sz="0" w:space="0" w:color="auto"/>
                              </w:divBdr>
                              <w:divsChild>
                                <w:div w:id="864447110">
                                  <w:marLeft w:val="0"/>
                                  <w:marRight w:val="0"/>
                                  <w:marTop w:val="0"/>
                                  <w:marBottom w:val="0"/>
                                  <w:divBdr>
                                    <w:top w:val="none" w:sz="0" w:space="0" w:color="auto"/>
                                    <w:left w:val="none" w:sz="0" w:space="0" w:color="auto"/>
                                    <w:bottom w:val="none" w:sz="0" w:space="0" w:color="auto"/>
                                    <w:right w:val="none" w:sz="0" w:space="0" w:color="auto"/>
                                  </w:divBdr>
                                  <w:divsChild>
                                    <w:div w:id="11729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04968">
                          <w:marLeft w:val="0"/>
                          <w:marRight w:val="0"/>
                          <w:marTop w:val="0"/>
                          <w:marBottom w:val="0"/>
                          <w:divBdr>
                            <w:top w:val="none" w:sz="0" w:space="0" w:color="auto"/>
                            <w:left w:val="none" w:sz="0" w:space="0" w:color="auto"/>
                            <w:bottom w:val="none" w:sz="0" w:space="0" w:color="auto"/>
                            <w:right w:val="none" w:sz="0" w:space="0" w:color="auto"/>
                          </w:divBdr>
                          <w:divsChild>
                            <w:div w:id="537086979">
                              <w:marLeft w:val="0"/>
                              <w:marRight w:val="0"/>
                              <w:marTop w:val="0"/>
                              <w:marBottom w:val="0"/>
                              <w:divBdr>
                                <w:top w:val="none" w:sz="0" w:space="0" w:color="auto"/>
                                <w:left w:val="none" w:sz="0" w:space="0" w:color="auto"/>
                                <w:bottom w:val="none" w:sz="0" w:space="0" w:color="auto"/>
                                <w:right w:val="none" w:sz="0" w:space="0" w:color="auto"/>
                              </w:divBdr>
                              <w:divsChild>
                                <w:div w:id="1932855100">
                                  <w:marLeft w:val="0"/>
                                  <w:marRight w:val="0"/>
                                  <w:marTop w:val="0"/>
                                  <w:marBottom w:val="0"/>
                                  <w:divBdr>
                                    <w:top w:val="none" w:sz="0" w:space="0" w:color="auto"/>
                                    <w:left w:val="none" w:sz="0" w:space="0" w:color="auto"/>
                                    <w:bottom w:val="none" w:sz="0" w:space="0" w:color="auto"/>
                                    <w:right w:val="none" w:sz="0" w:space="0" w:color="auto"/>
                                  </w:divBdr>
                                  <w:divsChild>
                                    <w:div w:id="5497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8717">
                          <w:marLeft w:val="0"/>
                          <w:marRight w:val="0"/>
                          <w:marTop w:val="0"/>
                          <w:marBottom w:val="0"/>
                          <w:divBdr>
                            <w:top w:val="none" w:sz="0" w:space="0" w:color="auto"/>
                            <w:left w:val="none" w:sz="0" w:space="0" w:color="auto"/>
                            <w:bottom w:val="none" w:sz="0" w:space="0" w:color="auto"/>
                            <w:right w:val="none" w:sz="0" w:space="0" w:color="auto"/>
                          </w:divBdr>
                          <w:divsChild>
                            <w:div w:id="872697092">
                              <w:marLeft w:val="0"/>
                              <w:marRight w:val="0"/>
                              <w:marTop w:val="0"/>
                              <w:marBottom w:val="0"/>
                              <w:divBdr>
                                <w:top w:val="none" w:sz="0" w:space="0" w:color="auto"/>
                                <w:left w:val="none" w:sz="0" w:space="0" w:color="auto"/>
                                <w:bottom w:val="none" w:sz="0" w:space="0" w:color="auto"/>
                                <w:right w:val="none" w:sz="0" w:space="0" w:color="auto"/>
                              </w:divBdr>
                              <w:divsChild>
                                <w:div w:id="669791093">
                                  <w:marLeft w:val="0"/>
                                  <w:marRight w:val="0"/>
                                  <w:marTop w:val="0"/>
                                  <w:marBottom w:val="0"/>
                                  <w:divBdr>
                                    <w:top w:val="none" w:sz="0" w:space="0" w:color="auto"/>
                                    <w:left w:val="none" w:sz="0" w:space="0" w:color="auto"/>
                                    <w:bottom w:val="none" w:sz="0" w:space="0" w:color="auto"/>
                                    <w:right w:val="none" w:sz="0" w:space="0" w:color="auto"/>
                                  </w:divBdr>
                                  <w:divsChild>
                                    <w:div w:id="6611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53508">
                          <w:marLeft w:val="240"/>
                          <w:marRight w:val="0"/>
                          <w:marTop w:val="0"/>
                          <w:marBottom w:val="24"/>
                          <w:divBdr>
                            <w:top w:val="none" w:sz="0" w:space="0" w:color="auto"/>
                            <w:left w:val="none" w:sz="0" w:space="0" w:color="auto"/>
                            <w:bottom w:val="none" w:sz="0" w:space="0" w:color="auto"/>
                            <w:right w:val="none" w:sz="0" w:space="0" w:color="auto"/>
                          </w:divBdr>
                        </w:div>
                        <w:div w:id="1025206695">
                          <w:marLeft w:val="240"/>
                          <w:marRight w:val="0"/>
                          <w:marTop w:val="0"/>
                          <w:marBottom w:val="24"/>
                          <w:divBdr>
                            <w:top w:val="none" w:sz="0" w:space="0" w:color="auto"/>
                            <w:left w:val="none" w:sz="0" w:space="0" w:color="auto"/>
                            <w:bottom w:val="none" w:sz="0" w:space="0" w:color="auto"/>
                            <w:right w:val="none" w:sz="0" w:space="0" w:color="auto"/>
                          </w:divBdr>
                        </w:div>
                        <w:div w:id="1128204526">
                          <w:marLeft w:val="0"/>
                          <w:marRight w:val="0"/>
                          <w:marTop w:val="0"/>
                          <w:marBottom w:val="0"/>
                          <w:divBdr>
                            <w:top w:val="none" w:sz="0" w:space="0" w:color="auto"/>
                            <w:left w:val="none" w:sz="0" w:space="0" w:color="auto"/>
                            <w:bottom w:val="none" w:sz="0" w:space="0" w:color="auto"/>
                            <w:right w:val="none" w:sz="0" w:space="0" w:color="auto"/>
                          </w:divBdr>
                          <w:divsChild>
                            <w:div w:id="966281196">
                              <w:marLeft w:val="0"/>
                              <w:marRight w:val="0"/>
                              <w:marTop w:val="0"/>
                              <w:marBottom w:val="0"/>
                              <w:divBdr>
                                <w:top w:val="none" w:sz="0" w:space="0" w:color="auto"/>
                                <w:left w:val="none" w:sz="0" w:space="0" w:color="auto"/>
                                <w:bottom w:val="none" w:sz="0" w:space="0" w:color="auto"/>
                                <w:right w:val="none" w:sz="0" w:space="0" w:color="auto"/>
                              </w:divBdr>
                              <w:divsChild>
                                <w:div w:id="1145127552">
                                  <w:marLeft w:val="0"/>
                                  <w:marRight w:val="0"/>
                                  <w:marTop w:val="0"/>
                                  <w:marBottom w:val="0"/>
                                  <w:divBdr>
                                    <w:top w:val="none" w:sz="0" w:space="0" w:color="auto"/>
                                    <w:left w:val="none" w:sz="0" w:space="0" w:color="auto"/>
                                    <w:bottom w:val="none" w:sz="0" w:space="0" w:color="auto"/>
                                    <w:right w:val="none" w:sz="0" w:space="0" w:color="auto"/>
                                  </w:divBdr>
                                  <w:divsChild>
                                    <w:div w:id="11238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16549">
                          <w:marLeft w:val="240"/>
                          <w:marRight w:val="0"/>
                          <w:marTop w:val="0"/>
                          <w:marBottom w:val="24"/>
                          <w:divBdr>
                            <w:top w:val="none" w:sz="0" w:space="0" w:color="auto"/>
                            <w:left w:val="none" w:sz="0" w:space="0" w:color="auto"/>
                            <w:bottom w:val="none" w:sz="0" w:space="0" w:color="auto"/>
                            <w:right w:val="none" w:sz="0" w:space="0" w:color="auto"/>
                          </w:divBdr>
                        </w:div>
                        <w:div w:id="1420757709">
                          <w:marLeft w:val="240"/>
                          <w:marRight w:val="0"/>
                          <w:marTop w:val="0"/>
                          <w:marBottom w:val="24"/>
                          <w:divBdr>
                            <w:top w:val="none" w:sz="0" w:space="0" w:color="auto"/>
                            <w:left w:val="none" w:sz="0" w:space="0" w:color="auto"/>
                            <w:bottom w:val="none" w:sz="0" w:space="0" w:color="auto"/>
                            <w:right w:val="none" w:sz="0" w:space="0" w:color="auto"/>
                          </w:divBdr>
                        </w:div>
                        <w:div w:id="1458454419">
                          <w:marLeft w:val="240"/>
                          <w:marRight w:val="0"/>
                          <w:marTop w:val="0"/>
                          <w:marBottom w:val="24"/>
                          <w:divBdr>
                            <w:top w:val="none" w:sz="0" w:space="0" w:color="auto"/>
                            <w:left w:val="none" w:sz="0" w:space="0" w:color="auto"/>
                            <w:bottom w:val="none" w:sz="0" w:space="0" w:color="auto"/>
                            <w:right w:val="none" w:sz="0" w:space="0" w:color="auto"/>
                          </w:divBdr>
                        </w:div>
                        <w:div w:id="1488280409">
                          <w:marLeft w:val="240"/>
                          <w:marRight w:val="0"/>
                          <w:marTop w:val="0"/>
                          <w:marBottom w:val="24"/>
                          <w:divBdr>
                            <w:top w:val="none" w:sz="0" w:space="0" w:color="auto"/>
                            <w:left w:val="none" w:sz="0" w:space="0" w:color="auto"/>
                            <w:bottom w:val="none" w:sz="0" w:space="0" w:color="auto"/>
                            <w:right w:val="none" w:sz="0" w:space="0" w:color="auto"/>
                          </w:divBdr>
                        </w:div>
                        <w:div w:id="1517768743">
                          <w:marLeft w:val="0"/>
                          <w:marRight w:val="0"/>
                          <w:marTop w:val="0"/>
                          <w:marBottom w:val="0"/>
                          <w:divBdr>
                            <w:top w:val="none" w:sz="0" w:space="0" w:color="auto"/>
                            <w:left w:val="none" w:sz="0" w:space="0" w:color="auto"/>
                            <w:bottom w:val="none" w:sz="0" w:space="0" w:color="auto"/>
                            <w:right w:val="none" w:sz="0" w:space="0" w:color="auto"/>
                          </w:divBdr>
                        </w:div>
                        <w:div w:id="1520116529">
                          <w:marLeft w:val="0"/>
                          <w:marRight w:val="0"/>
                          <w:marTop w:val="0"/>
                          <w:marBottom w:val="0"/>
                          <w:divBdr>
                            <w:top w:val="none" w:sz="0" w:space="0" w:color="auto"/>
                            <w:left w:val="none" w:sz="0" w:space="0" w:color="auto"/>
                            <w:bottom w:val="none" w:sz="0" w:space="0" w:color="auto"/>
                            <w:right w:val="none" w:sz="0" w:space="0" w:color="auto"/>
                          </w:divBdr>
                          <w:divsChild>
                            <w:div w:id="326641919">
                              <w:marLeft w:val="0"/>
                              <w:marRight w:val="0"/>
                              <w:marTop w:val="0"/>
                              <w:marBottom w:val="0"/>
                              <w:divBdr>
                                <w:top w:val="none" w:sz="0" w:space="0" w:color="auto"/>
                                <w:left w:val="none" w:sz="0" w:space="0" w:color="auto"/>
                                <w:bottom w:val="none" w:sz="0" w:space="0" w:color="auto"/>
                                <w:right w:val="none" w:sz="0" w:space="0" w:color="auto"/>
                              </w:divBdr>
                              <w:divsChild>
                                <w:div w:id="661393062">
                                  <w:marLeft w:val="0"/>
                                  <w:marRight w:val="0"/>
                                  <w:marTop w:val="0"/>
                                  <w:marBottom w:val="0"/>
                                  <w:divBdr>
                                    <w:top w:val="none" w:sz="0" w:space="0" w:color="auto"/>
                                    <w:left w:val="none" w:sz="0" w:space="0" w:color="auto"/>
                                    <w:bottom w:val="none" w:sz="0" w:space="0" w:color="auto"/>
                                    <w:right w:val="none" w:sz="0" w:space="0" w:color="auto"/>
                                  </w:divBdr>
                                  <w:divsChild>
                                    <w:div w:id="14085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31493">
                          <w:marLeft w:val="0"/>
                          <w:marRight w:val="0"/>
                          <w:marTop w:val="0"/>
                          <w:marBottom w:val="0"/>
                          <w:divBdr>
                            <w:top w:val="none" w:sz="0" w:space="0" w:color="auto"/>
                            <w:left w:val="none" w:sz="0" w:space="0" w:color="auto"/>
                            <w:bottom w:val="none" w:sz="0" w:space="0" w:color="auto"/>
                            <w:right w:val="none" w:sz="0" w:space="0" w:color="auto"/>
                          </w:divBdr>
                          <w:divsChild>
                            <w:div w:id="564950053">
                              <w:marLeft w:val="0"/>
                              <w:marRight w:val="0"/>
                              <w:marTop w:val="0"/>
                              <w:marBottom w:val="0"/>
                              <w:divBdr>
                                <w:top w:val="none" w:sz="0" w:space="0" w:color="auto"/>
                                <w:left w:val="none" w:sz="0" w:space="0" w:color="auto"/>
                                <w:bottom w:val="none" w:sz="0" w:space="0" w:color="auto"/>
                                <w:right w:val="none" w:sz="0" w:space="0" w:color="auto"/>
                              </w:divBdr>
                            </w:div>
                            <w:div w:id="1849371779">
                              <w:marLeft w:val="0"/>
                              <w:marRight w:val="0"/>
                              <w:marTop w:val="0"/>
                              <w:marBottom w:val="0"/>
                              <w:divBdr>
                                <w:top w:val="none" w:sz="0" w:space="0" w:color="auto"/>
                                <w:left w:val="none" w:sz="0" w:space="0" w:color="auto"/>
                                <w:bottom w:val="none" w:sz="0" w:space="0" w:color="auto"/>
                                <w:right w:val="none" w:sz="0" w:space="0" w:color="auto"/>
                              </w:divBdr>
                              <w:divsChild>
                                <w:div w:id="206525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8898">
                          <w:marLeft w:val="240"/>
                          <w:marRight w:val="0"/>
                          <w:marTop w:val="0"/>
                          <w:marBottom w:val="24"/>
                          <w:divBdr>
                            <w:top w:val="none" w:sz="0" w:space="0" w:color="auto"/>
                            <w:left w:val="none" w:sz="0" w:space="0" w:color="auto"/>
                            <w:bottom w:val="none" w:sz="0" w:space="0" w:color="auto"/>
                            <w:right w:val="none" w:sz="0" w:space="0" w:color="auto"/>
                          </w:divBdr>
                        </w:div>
                        <w:div w:id="1740857556">
                          <w:marLeft w:val="240"/>
                          <w:marRight w:val="0"/>
                          <w:marTop w:val="0"/>
                          <w:marBottom w:val="24"/>
                          <w:divBdr>
                            <w:top w:val="none" w:sz="0" w:space="0" w:color="auto"/>
                            <w:left w:val="none" w:sz="0" w:space="0" w:color="auto"/>
                            <w:bottom w:val="none" w:sz="0" w:space="0" w:color="auto"/>
                            <w:right w:val="none" w:sz="0" w:space="0" w:color="auto"/>
                          </w:divBdr>
                        </w:div>
                        <w:div w:id="1817990564">
                          <w:marLeft w:val="0"/>
                          <w:marRight w:val="0"/>
                          <w:marTop w:val="0"/>
                          <w:marBottom w:val="0"/>
                          <w:divBdr>
                            <w:top w:val="none" w:sz="0" w:space="0" w:color="auto"/>
                            <w:left w:val="none" w:sz="0" w:space="0" w:color="auto"/>
                            <w:bottom w:val="none" w:sz="0" w:space="0" w:color="auto"/>
                            <w:right w:val="none" w:sz="0" w:space="0" w:color="auto"/>
                          </w:divBdr>
                          <w:divsChild>
                            <w:div w:id="1974165904">
                              <w:marLeft w:val="0"/>
                              <w:marRight w:val="0"/>
                              <w:marTop w:val="0"/>
                              <w:marBottom w:val="0"/>
                              <w:divBdr>
                                <w:top w:val="none" w:sz="0" w:space="0" w:color="auto"/>
                                <w:left w:val="none" w:sz="0" w:space="0" w:color="auto"/>
                                <w:bottom w:val="none" w:sz="0" w:space="0" w:color="auto"/>
                                <w:right w:val="none" w:sz="0" w:space="0" w:color="auto"/>
                              </w:divBdr>
                              <w:divsChild>
                                <w:div w:id="1189640040">
                                  <w:marLeft w:val="0"/>
                                  <w:marRight w:val="0"/>
                                  <w:marTop w:val="0"/>
                                  <w:marBottom w:val="0"/>
                                  <w:divBdr>
                                    <w:top w:val="none" w:sz="0" w:space="0" w:color="auto"/>
                                    <w:left w:val="none" w:sz="0" w:space="0" w:color="auto"/>
                                    <w:bottom w:val="none" w:sz="0" w:space="0" w:color="auto"/>
                                    <w:right w:val="none" w:sz="0" w:space="0" w:color="auto"/>
                                  </w:divBdr>
                                  <w:divsChild>
                                    <w:div w:id="4619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07397">
                          <w:marLeft w:val="0"/>
                          <w:marRight w:val="0"/>
                          <w:marTop w:val="0"/>
                          <w:marBottom w:val="0"/>
                          <w:divBdr>
                            <w:top w:val="none" w:sz="0" w:space="0" w:color="auto"/>
                            <w:left w:val="none" w:sz="0" w:space="0" w:color="auto"/>
                            <w:bottom w:val="none" w:sz="0" w:space="0" w:color="auto"/>
                            <w:right w:val="none" w:sz="0" w:space="0" w:color="auto"/>
                          </w:divBdr>
                          <w:divsChild>
                            <w:div w:id="874119911">
                              <w:marLeft w:val="0"/>
                              <w:marRight w:val="0"/>
                              <w:marTop w:val="0"/>
                              <w:marBottom w:val="0"/>
                              <w:divBdr>
                                <w:top w:val="none" w:sz="0" w:space="0" w:color="auto"/>
                                <w:left w:val="none" w:sz="0" w:space="0" w:color="auto"/>
                                <w:bottom w:val="none" w:sz="0" w:space="0" w:color="auto"/>
                                <w:right w:val="none" w:sz="0" w:space="0" w:color="auto"/>
                              </w:divBdr>
                              <w:divsChild>
                                <w:div w:id="1454443218">
                                  <w:marLeft w:val="0"/>
                                  <w:marRight w:val="0"/>
                                  <w:marTop w:val="0"/>
                                  <w:marBottom w:val="0"/>
                                  <w:divBdr>
                                    <w:top w:val="none" w:sz="0" w:space="0" w:color="auto"/>
                                    <w:left w:val="none" w:sz="0" w:space="0" w:color="auto"/>
                                    <w:bottom w:val="none" w:sz="0" w:space="0" w:color="auto"/>
                                    <w:right w:val="none" w:sz="0" w:space="0" w:color="auto"/>
                                  </w:divBdr>
                                  <w:divsChild>
                                    <w:div w:id="16284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1454">
                          <w:marLeft w:val="0"/>
                          <w:marRight w:val="0"/>
                          <w:marTop w:val="0"/>
                          <w:marBottom w:val="0"/>
                          <w:divBdr>
                            <w:top w:val="none" w:sz="0" w:space="0" w:color="auto"/>
                            <w:left w:val="none" w:sz="0" w:space="0" w:color="auto"/>
                            <w:bottom w:val="none" w:sz="0" w:space="0" w:color="auto"/>
                            <w:right w:val="none" w:sz="0" w:space="0" w:color="auto"/>
                          </w:divBdr>
                          <w:divsChild>
                            <w:div w:id="413860330">
                              <w:marLeft w:val="0"/>
                              <w:marRight w:val="0"/>
                              <w:marTop w:val="0"/>
                              <w:marBottom w:val="0"/>
                              <w:divBdr>
                                <w:top w:val="none" w:sz="0" w:space="0" w:color="auto"/>
                                <w:left w:val="none" w:sz="0" w:space="0" w:color="auto"/>
                                <w:bottom w:val="none" w:sz="0" w:space="0" w:color="auto"/>
                                <w:right w:val="none" w:sz="0" w:space="0" w:color="auto"/>
                              </w:divBdr>
                            </w:div>
                            <w:div w:id="1354989501">
                              <w:marLeft w:val="0"/>
                              <w:marRight w:val="0"/>
                              <w:marTop w:val="0"/>
                              <w:marBottom w:val="0"/>
                              <w:divBdr>
                                <w:top w:val="none" w:sz="0" w:space="0" w:color="auto"/>
                                <w:left w:val="none" w:sz="0" w:space="0" w:color="auto"/>
                                <w:bottom w:val="none" w:sz="0" w:space="0" w:color="auto"/>
                                <w:right w:val="none" w:sz="0" w:space="0" w:color="auto"/>
                              </w:divBdr>
                              <w:divsChild>
                                <w:div w:id="490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583">
                          <w:marLeft w:val="0"/>
                          <w:marRight w:val="0"/>
                          <w:marTop w:val="0"/>
                          <w:marBottom w:val="0"/>
                          <w:divBdr>
                            <w:top w:val="none" w:sz="0" w:space="0" w:color="auto"/>
                            <w:left w:val="none" w:sz="0" w:space="0" w:color="auto"/>
                            <w:bottom w:val="none" w:sz="0" w:space="0" w:color="auto"/>
                            <w:right w:val="none" w:sz="0" w:space="0" w:color="auto"/>
                          </w:divBdr>
                          <w:divsChild>
                            <w:div w:id="1117020330">
                              <w:marLeft w:val="0"/>
                              <w:marRight w:val="0"/>
                              <w:marTop w:val="0"/>
                              <w:marBottom w:val="0"/>
                              <w:divBdr>
                                <w:top w:val="none" w:sz="0" w:space="0" w:color="auto"/>
                                <w:left w:val="none" w:sz="0" w:space="0" w:color="auto"/>
                                <w:bottom w:val="none" w:sz="0" w:space="0" w:color="auto"/>
                                <w:right w:val="none" w:sz="0" w:space="0" w:color="auto"/>
                              </w:divBdr>
                              <w:divsChild>
                                <w:div w:id="2078937935">
                                  <w:marLeft w:val="0"/>
                                  <w:marRight w:val="0"/>
                                  <w:marTop w:val="0"/>
                                  <w:marBottom w:val="0"/>
                                  <w:divBdr>
                                    <w:top w:val="none" w:sz="0" w:space="0" w:color="auto"/>
                                    <w:left w:val="none" w:sz="0" w:space="0" w:color="auto"/>
                                    <w:bottom w:val="none" w:sz="0" w:space="0" w:color="auto"/>
                                    <w:right w:val="none" w:sz="0" w:space="0" w:color="auto"/>
                                  </w:divBdr>
                                  <w:divsChild>
                                    <w:div w:id="13560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72513">
                          <w:marLeft w:val="240"/>
                          <w:marRight w:val="0"/>
                          <w:marTop w:val="0"/>
                          <w:marBottom w:val="24"/>
                          <w:divBdr>
                            <w:top w:val="none" w:sz="0" w:space="0" w:color="auto"/>
                            <w:left w:val="none" w:sz="0" w:space="0" w:color="auto"/>
                            <w:bottom w:val="none" w:sz="0" w:space="0" w:color="auto"/>
                            <w:right w:val="none" w:sz="0" w:space="0" w:color="auto"/>
                          </w:divBdr>
                        </w:div>
                        <w:div w:id="2080125660">
                          <w:marLeft w:val="240"/>
                          <w:marRight w:val="0"/>
                          <w:marTop w:val="0"/>
                          <w:marBottom w:val="24"/>
                          <w:divBdr>
                            <w:top w:val="none" w:sz="0" w:space="0" w:color="auto"/>
                            <w:left w:val="none" w:sz="0" w:space="0" w:color="auto"/>
                            <w:bottom w:val="none" w:sz="0" w:space="0" w:color="auto"/>
                            <w:right w:val="none" w:sz="0" w:space="0" w:color="auto"/>
                          </w:divBdr>
                        </w:div>
                      </w:divsChild>
                    </w:div>
                  </w:divsChild>
                </w:div>
              </w:divsChild>
            </w:div>
          </w:divsChild>
        </w:div>
      </w:divsChild>
    </w:div>
    <w:div w:id="867328710">
      <w:bodyDiv w:val="1"/>
      <w:marLeft w:val="0"/>
      <w:marRight w:val="0"/>
      <w:marTop w:val="0"/>
      <w:marBottom w:val="0"/>
      <w:divBdr>
        <w:top w:val="none" w:sz="0" w:space="0" w:color="auto"/>
        <w:left w:val="none" w:sz="0" w:space="0" w:color="auto"/>
        <w:bottom w:val="none" w:sz="0" w:space="0" w:color="auto"/>
        <w:right w:val="none" w:sz="0" w:space="0" w:color="auto"/>
      </w:divBdr>
    </w:div>
    <w:div w:id="936475823">
      <w:bodyDiv w:val="1"/>
      <w:marLeft w:val="0"/>
      <w:marRight w:val="0"/>
      <w:marTop w:val="0"/>
      <w:marBottom w:val="0"/>
      <w:divBdr>
        <w:top w:val="none" w:sz="0" w:space="0" w:color="auto"/>
        <w:left w:val="none" w:sz="0" w:space="0" w:color="auto"/>
        <w:bottom w:val="none" w:sz="0" w:space="0" w:color="auto"/>
        <w:right w:val="none" w:sz="0" w:space="0" w:color="auto"/>
      </w:divBdr>
    </w:div>
    <w:div w:id="936913627">
      <w:bodyDiv w:val="1"/>
      <w:marLeft w:val="0"/>
      <w:marRight w:val="0"/>
      <w:marTop w:val="0"/>
      <w:marBottom w:val="0"/>
      <w:divBdr>
        <w:top w:val="none" w:sz="0" w:space="0" w:color="auto"/>
        <w:left w:val="none" w:sz="0" w:space="0" w:color="auto"/>
        <w:bottom w:val="none" w:sz="0" w:space="0" w:color="auto"/>
        <w:right w:val="none" w:sz="0" w:space="0" w:color="auto"/>
      </w:divBdr>
    </w:div>
    <w:div w:id="943922044">
      <w:bodyDiv w:val="1"/>
      <w:marLeft w:val="0"/>
      <w:marRight w:val="0"/>
      <w:marTop w:val="0"/>
      <w:marBottom w:val="0"/>
      <w:divBdr>
        <w:top w:val="none" w:sz="0" w:space="0" w:color="auto"/>
        <w:left w:val="none" w:sz="0" w:space="0" w:color="auto"/>
        <w:bottom w:val="none" w:sz="0" w:space="0" w:color="auto"/>
        <w:right w:val="none" w:sz="0" w:space="0" w:color="auto"/>
      </w:divBdr>
    </w:div>
    <w:div w:id="944578801">
      <w:bodyDiv w:val="1"/>
      <w:marLeft w:val="0"/>
      <w:marRight w:val="0"/>
      <w:marTop w:val="0"/>
      <w:marBottom w:val="0"/>
      <w:divBdr>
        <w:top w:val="none" w:sz="0" w:space="0" w:color="auto"/>
        <w:left w:val="none" w:sz="0" w:space="0" w:color="auto"/>
        <w:bottom w:val="none" w:sz="0" w:space="0" w:color="auto"/>
        <w:right w:val="none" w:sz="0" w:space="0" w:color="auto"/>
      </w:divBdr>
      <w:divsChild>
        <w:div w:id="601380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384303">
          <w:marLeft w:val="0"/>
          <w:marRight w:val="0"/>
          <w:marTop w:val="0"/>
          <w:marBottom w:val="0"/>
          <w:divBdr>
            <w:top w:val="none" w:sz="0" w:space="0" w:color="auto"/>
            <w:left w:val="none" w:sz="0" w:space="0" w:color="auto"/>
            <w:bottom w:val="none" w:sz="0" w:space="0" w:color="auto"/>
            <w:right w:val="none" w:sz="0" w:space="0" w:color="auto"/>
          </w:divBdr>
          <w:divsChild>
            <w:div w:id="164633474">
              <w:marLeft w:val="0"/>
              <w:marRight w:val="0"/>
              <w:marTop w:val="0"/>
              <w:marBottom w:val="0"/>
              <w:divBdr>
                <w:top w:val="none" w:sz="0" w:space="0" w:color="auto"/>
                <w:left w:val="none" w:sz="0" w:space="0" w:color="auto"/>
                <w:bottom w:val="none" w:sz="0" w:space="0" w:color="auto"/>
                <w:right w:val="none" w:sz="0" w:space="0" w:color="auto"/>
              </w:divBdr>
            </w:div>
          </w:divsChild>
        </w:div>
        <w:div w:id="171340614">
          <w:marLeft w:val="0"/>
          <w:marRight w:val="0"/>
          <w:marTop w:val="0"/>
          <w:marBottom w:val="0"/>
          <w:divBdr>
            <w:top w:val="none" w:sz="0" w:space="0" w:color="auto"/>
            <w:left w:val="none" w:sz="0" w:space="0" w:color="auto"/>
            <w:bottom w:val="none" w:sz="0" w:space="0" w:color="auto"/>
            <w:right w:val="none" w:sz="0" w:space="0" w:color="auto"/>
          </w:divBdr>
          <w:divsChild>
            <w:div w:id="1203981798">
              <w:marLeft w:val="0"/>
              <w:marRight w:val="0"/>
              <w:marTop w:val="0"/>
              <w:marBottom w:val="0"/>
              <w:divBdr>
                <w:top w:val="none" w:sz="0" w:space="0" w:color="auto"/>
                <w:left w:val="none" w:sz="0" w:space="0" w:color="auto"/>
                <w:bottom w:val="none" w:sz="0" w:space="0" w:color="auto"/>
                <w:right w:val="none" w:sz="0" w:space="0" w:color="auto"/>
              </w:divBdr>
            </w:div>
          </w:divsChild>
        </w:div>
        <w:div w:id="1221746538">
          <w:marLeft w:val="0"/>
          <w:marRight w:val="0"/>
          <w:marTop w:val="0"/>
          <w:marBottom w:val="0"/>
          <w:divBdr>
            <w:top w:val="none" w:sz="0" w:space="0" w:color="auto"/>
            <w:left w:val="none" w:sz="0" w:space="0" w:color="auto"/>
            <w:bottom w:val="none" w:sz="0" w:space="0" w:color="auto"/>
            <w:right w:val="none" w:sz="0" w:space="0" w:color="auto"/>
          </w:divBdr>
          <w:divsChild>
            <w:div w:id="1415975572">
              <w:marLeft w:val="0"/>
              <w:marRight w:val="0"/>
              <w:marTop w:val="0"/>
              <w:marBottom w:val="0"/>
              <w:divBdr>
                <w:top w:val="none" w:sz="0" w:space="0" w:color="auto"/>
                <w:left w:val="none" w:sz="0" w:space="0" w:color="auto"/>
                <w:bottom w:val="none" w:sz="0" w:space="0" w:color="auto"/>
                <w:right w:val="none" w:sz="0" w:space="0" w:color="auto"/>
              </w:divBdr>
            </w:div>
          </w:divsChild>
        </w:div>
        <w:div w:id="949699958">
          <w:marLeft w:val="0"/>
          <w:marRight w:val="0"/>
          <w:marTop w:val="0"/>
          <w:marBottom w:val="0"/>
          <w:divBdr>
            <w:top w:val="none" w:sz="0" w:space="0" w:color="auto"/>
            <w:left w:val="none" w:sz="0" w:space="0" w:color="auto"/>
            <w:bottom w:val="none" w:sz="0" w:space="0" w:color="auto"/>
            <w:right w:val="none" w:sz="0" w:space="0" w:color="auto"/>
          </w:divBdr>
          <w:divsChild>
            <w:div w:id="421922574">
              <w:marLeft w:val="0"/>
              <w:marRight w:val="0"/>
              <w:marTop w:val="0"/>
              <w:marBottom w:val="0"/>
              <w:divBdr>
                <w:top w:val="none" w:sz="0" w:space="0" w:color="auto"/>
                <w:left w:val="none" w:sz="0" w:space="0" w:color="auto"/>
                <w:bottom w:val="none" w:sz="0" w:space="0" w:color="auto"/>
                <w:right w:val="none" w:sz="0" w:space="0" w:color="auto"/>
              </w:divBdr>
            </w:div>
          </w:divsChild>
        </w:div>
        <w:div w:id="1007094823">
          <w:marLeft w:val="0"/>
          <w:marRight w:val="0"/>
          <w:marTop w:val="0"/>
          <w:marBottom w:val="0"/>
          <w:divBdr>
            <w:top w:val="none" w:sz="0" w:space="0" w:color="auto"/>
            <w:left w:val="none" w:sz="0" w:space="0" w:color="auto"/>
            <w:bottom w:val="none" w:sz="0" w:space="0" w:color="auto"/>
            <w:right w:val="none" w:sz="0" w:space="0" w:color="auto"/>
          </w:divBdr>
          <w:divsChild>
            <w:div w:id="14562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5217">
      <w:bodyDiv w:val="1"/>
      <w:marLeft w:val="0"/>
      <w:marRight w:val="0"/>
      <w:marTop w:val="0"/>
      <w:marBottom w:val="0"/>
      <w:divBdr>
        <w:top w:val="none" w:sz="0" w:space="0" w:color="auto"/>
        <w:left w:val="none" w:sz="0" w:space="0" w:color="auto"/>
        <w:bottom w:val="none" w:sz="0" w:space="0" w:color="auto"/>
        <w:right w:val="none" w:sz="0" w:space="0" w:color="auto"/>
      </w:divBdr>
    </w:div>
    <w:div w:id="1014377759">
      <w:bodyDiv w:val="1"/>
      <w:marLeft w:val="0"/>
      <w:marRight w:val="0"/>
      <w:marTop w:val="0"/>
      <w:marBottom w:val="0"/>
      <w:divBdr>
        <w:top w:val="none" w:sz="0" w:space="0" w:color="auto"/>
        <w:left w:val="none" w:sz="0" w:space="0" w:color="auto"/>
        <w:bottom w:val="none" w:sz="0" w:space="0" w:color="auto"/>
        <w:right w:val="none" w:sz="0" w:space="0" w:color="auto"/>
      </w:divBdr>
    </w:div>
    <w:div w:id="1084061187">
      <w:bodyDiv w:val="1"/>
      <w:marLeft w:val="0"/>
      <w:marRight w:val="0"/>
      <w:marTop w:val="0"/>
      <w:marBottom w:val="0"/>
      <w:divBdr>
        <w:top w:val="none" w:sz="0" w:space="0" w:color="auto"/>
        <w:left w:val="none" w:sz="0" w:space="0" w:color="auto"/>
        <w:bottom w:val="none" w:sz="0" w:space="0" w:color="auto"/>
        <w:right w:val="none" w:sz="0" w:space="0" w:color="auto"/>
      </w:divBdr>
    </w:div>
    <w:div w:id="1223053671">
      <w:bodyDiv w:val="1"/>
      <w:marLeft w:val="0"/>
      <w:marRight w:val="0"/>
      <w:marTop w:val="0"/>
      <w:marBottom w:val="0"/>
      <w:divBdr>
        <w:top w:val="none" w:sz="0" w:space="0" w:color="auto"/>
        <w:left w:val="none" w:sz="0" w:space="0" w:color="auto"/>
        <w:bottom w:val="none" w:sz="0" w:space="0" w:color="auto"/>
        <w:right w:val="none" w:sz="0" w:space="0" w:color="auto"/>
      </w:divBdr>
    </w:div>
    <w:div w:id="1232616304">
      <w:bodyDiv w:val="1"/>
      <w:marLeft w:val="0"/>
      <w:marRight w:val="0"/>
      <w:marTop w:val="0"/>
      <w:marBottom w:val="0"/>
      <w:divBdr>
        <w:top w:val="none" w:sz="0" w:space="0" w:color="auto"/>
        <w:left w:val="none" w:sz="0" w:space="0" w:color="auto"/>
        <w:bottom w:val="none" w:sz="0" w:space="0" w:color="auto"/>
        <w:right w:val="none" w:sz="0" w:space="0" w:color="auto"/>
      </w:divBdr>
    </w:div>
    <w:div w:id="1313607550">
      <w:bodyDiv w:val="1"/>
      <w:marLeft w:val="0"/>
      <w:marRight w:val="0"/>
      <w:marTop w:val="0"/>
      <w:marBottom w:val="0"/>
      <w:divBdr>
        <w:top w:val="none" w:sz="0" w:space="0" w:color="auto"/>
        <w:left w:val="none" w:sz="0" w:space="0" w:color="auto"/>
        <w:bottom w:val="none" w:sz="0" w:space="0" w:color="auto"/>
        <w:right w:val="none" w:sz="0" w:space="0" w:color="auto"/>
      </w:divBdr>
    </w:div>
    <w:div w:id="1321958430">
      <w:bodyDiv w:val="1"/>
      <w:marLeft w:val="0"/>
      <w:marRight w:val="0"/>
      <w:marTop w:val="0"/>
      <w:marBottom w:val="0"/>
      <w:divBdr>
        <w:top w:val="none" w:sz="0" w:space="0" w:color="auto"/>
        <w:left w:val="none" w:sz="0" w:space="0" w:color="auto"/>
        <w:bottom w:val="none" w:sz="0" w:space="0" w:color="auto"/>
        <w:right w:val="none" w:sz="0" w:space="0" w:color="auto"/>
      </w:divBdr>
    </w:div>
    <w:div w:id="1354767710">
      <w:bodyDiv w:val="1"/>
      <w:marLeft w:val="0"/>
      <w:marRight w:val="0"/>
      <w:marTop w:val="0"/>
      <w:marBottom w:val="0"/>
      <w:divBdr>
        <w:top w:val="none" w:sz="0" w:space="0" w:color="auto"/>
        <w:left w:val="none" w:sz="0" w:space="0" w:color="auto"/>
        <w:bottom w:val="none" w:sz="0" w:space="0" w:color="auto"/>
        <w:right w:val="none" w:sz="0" w:space="0" w:color="auto"/>
      </w:divBdr>
    </w:div>
    <w:div w:id="1414670289">
      <w:bodyDiv w:val="1"/>
      <w:marLeft w:val="0"/>
      <w:marRight w:val="0"/>
      <w:marTop w:val="0"/>
      <w:marBottom w:val="0"/>
      <w:divBdr>
        <w:top w:val="none" w:sz="0" w:space="0" w:color="auto"/>
        <w:left w:val="none" w:sz="0" w:space="0" w:color="auto"/>
        <w:bottom w:val="none" w:sz="0" w:space="0" w:color="auto"/>
        <w:right w:val="none" w:sz="0" w:space="0" w:color="auto"/>
      </w:divBdr>
    </w:div>
    <w:div w:id="1431196593">
      <w:bodyDiv w:val="1"/>
      <w:marLeft w:val="0"/>
      <w:marRight w:val="0"/>
      <w:marTop w:val="0"/>
      <w:marBottom w:val="0"/>
      <w:divBdr>
        <w:top w:val="none" w:sz="0" w:space="0" w:color="auto"/>
        <w:left w:val="none" w:sz="0" w:space="0" w:color="auto"/>
        <w:bottom w:val="none" w:sz="0" w:space="0" w:color="auto"/>
        <w:right w:val="none" w:sz="0" w:space="0" w:color="auto"/>
      </w:divBdr>
    </w:div>
    <w:div w:id="1506434497">
      <w:bodyDiv w:val="1"/>
      <w:marLeft w:val="0"/>
      <w:marRight w:val="0"/>
      <w:marTop w:val="0"/>
      <w:marBottom w:val="0"/>
      <w:divBdr>
        <w:top w:val="none" w:sz="0" w:space="0" w:color="auto"/>
        <w:left w:val="none" w:sz="0" w:space="0" w:color="auto"/>
        <w:bottom w:val="none" w:sz="0" w:space="0" w:color="auto"/>
        <w:right w:val="none" w:sz="0" w:space="0" w:color="auto"/>
      </w:divBdr>
    </w:div>
    <w:div w:id="1598563667">
      <w:bodyDiv w:val="1"/>
      <w:marLeft w:val="0"/>
      <w:marRight w:val="0"/>
      <w:marTop w:val="0"/>
      <w:marBottom w:val="0"/>
      <w:divBdr>
        <w:top w:val="none" w:sz="0" w:space="0" w:color="auto"/>
        <w:left w:val="none" w:sz="0" w:space="0" w:color="auto"/>
        <w:bottom w:val="none" w:sz="0" w:space="0" w:color="auto"/>
        <w:right w:val="none" w:sz="0" w:space="0" w:color="auto"/>
      </w:divBdr>
    </w:div>
    <w:div w:id="1602644912">
      <w:bodyDiv w:val="1"/>
      <w:marLeft w:val="0"/>
      <w:marRight w:val="0"/>
      <w:marTop w:val="0"/>
      <w:marBottom w:val="0"/>
      <w:divBdr>
        <w:top w:val="none" w:sz="0" w:space="0" w:color="auto"/>
        <w:left w:val="none" w:sz="0" w:space="0" w:color="auto"/>
        <w:bottom w:val="none" w:sz="0" w:space="0" w:color="auto"/>
        <w:right w:val="none" w:sz="0" w:space="0" w:color="auto"/>
      </w:divBdr>
    </w:div>
    <w:div w:id="1670517010">
      <w:bodyDiv w:val="1"/>
      <w:marLeft w:val="0"/>
      <w:marRight w:val="0"/>
      <w:marTop w:val="0"/>
      <w:marBottom w:val="0"/>
      <w:divBdr>
        <w:top w:val="none" w:sz="0" w:space="0" w:color="auto"/>
        <w:left w:val="none" w:sz="0" w:space="0" w:color="auto"/>
        <w:bottom w:val="none" w:sz="0" w:space="0" w:color="auto"/>
        <w:right w:val="none" w:sz="0" w:space="0" w:color="auto"/>
      </w:divBdr>
    </w:div>
    <w:div w:id="1769350552">
      <w:bodyDiv w:val="1"/>
      <w:marLeft w:val="0"/>
      <w:marRight w:val="0"/>
      <w:marTop w:val="0"/>
      <w:marBottom w:val="0"/>
      <w:divBdr>
        <w:top w:val="none" w:sz="0" w:space="0" w:color="auto"/>
        <w:left w:val="none" w:sz="0" w:space="0" w:color="auto"/>
        <w:bottom w:val="none" w:sz="0" w:space="0" w:color="auto"/>
        <w:right w:val="none" w:sz="0" w:space="0" w:color="auto"/>
      </w:divBdr>
    </w:div>
    <w:div w:id="1891309033">
      <w:bodyDiv w:val="1"/>
      <w:marLeft w:val="0"/>
      <w:marRight w:val="0"/>
      <w:marTop w:val="0"/>
      <w:marBottom w:val="0"/>
      <w:divBdr>
        <w:top w:val="none" w:sz="0" w:space="0" w:color="auto"/>
        <w:left w:val="none" w:sz="0" w:space="0" w:color="auto"/>
        <w:bottom w:val="none" w:sz="0" w:space="0" w:color="auto"/>
        <w:right w:val="none" w:sz="0" w:space="0" w:color="auto"/>
      </w:divBdr>
      <w:divsChild>
        <w:div w:id="592397363">
          <w:marLeft w:val="0"/>
          <w:marRight w:val="0"/>
          <w:marTop w:val="0"/>
          <w:marBottom w:val="0"/>
          <w:divBdr>
            <w:top w:val="none" w:sz="0" w:space="0" w:color="auto"/>
            <w:left w:val="none" w:sz="0" w:space="0" w:color="auto"/>
            <w:bottom w:val="none" w:sz="0" w:space="0" w:color="auto"/>
            <w:right w:val="none" w:sz="0" w:space="0" w:color="auto"/>
          </w:divBdr>
          <w:divsChild>
            <w:div w:id="1949506079">
              <w:marLeft w:val="0"/>
              <w:marRight w:val="169"/>
              <w:marTop w:val="0"/>
              <w:marBottom w:val="0"/>
              <w:divBdr>
                <w:top w:val="none" w:sz="0" w:space="0" w:color="auto"/>
                <w:left w:val="none" w:sz="0" w:space="0" w:color="auto"/>
                <w:bottom w:val="none" w:sz="0" w:space="0" w:color="auto"/>
                <w:right w:val="none" w:sz="0" w:space="0" w:color="auto"/>
              </w:divBdr>
            </w:div>
          </w:divsChild>
        </w:div>
      </w:divsChild>
    </w:div>
    <w:div w:id="1915236712">
      <w:bodyDiv w:val="1"/>
      <w:marLeft w:val="0"/>
      <w:marRight w:val="0"/>
      <w:marTop w:val="0"/>
      <w:marBottom w:val="0"/>
      <w:divBdr>
        <w:top w:val="none" w:sz="0" w:space="0" w:color="auto"/>
        <w:left w:val="none" w:sz="0" w:space="0" w:color="auto"/>
        <w:bottom w:val="none" w:sz="0" w:space="0" w:color="auto"/>
        <w:right w:val="none" w:sz="0" w:space="0" w:color="auto"/>
      </w:divBdr>
    </w:div>
    <w:div w:id="1931232238">
      <w:bodyDiv w:val="1"/>
      <w:marLeft w:val="0"/>
      <w:marRight w:val="0"/>
      <w:marTop w:val="0"/>
      <w:marBottom w:val="0"/>
      <w:divBdr>
        <w:top w:val="none" w:sz="0" w:space="0" w:color="auto"/>
        <w:left w:val="none" w:sz="0" w:space="0" w:color="auto"/>
        <w:bottom w:val="none" w:sz="0" w:space="0" w:color="auto"/>
        <w:right w:val="none" w:sz="0" w:space="0" w:color="auto"/>
      </w:divBdr>
    </w:div>
    <w:div w:id="1932200692">
      <w:bodyDiv w:val="1"/>
      <w:marLeft w:val="0"/>
      <w:marRight w:val="0"/>
      <w:marTop w:val="0"/>
      <w:marBottom w:val="0"/>
      <w:divBdr>
        <w:top w:val="none" w:sz="0" w:space="0" w:color="auto"/>
        <w:left w:val="none" w:sz="0" w:space="0" w:color="auto"/>
        <w:bottom w:val="none" w:sz="0" w:space="0" w:color="auto"/>
        <w:right w:val="none" w:sz="0" w:space="0" w:color="auto"/>
      </w:divBdr>
    </w:div>
    <w:div w:id="1953395335">
      <w:bodyDiv w:val="1"/>
      <w:marLeft w:val="0"/>
      <w:marRight w:val="0"/>
      <w:marTop w:val="0"/>
      <w:marBottom w:val="0"/>
      <w:divBdr>
        <w:top w:val="none" w:sz="0" w:space="0" w:color="auto"/>
        <w:left w:val="none" w:sz="0" w:space="0" w:color="auto"/>
        <w:bottom w:val="none" w:sz="0" w:space="0" w:color="auto"/>
        <w:right w:val="none" w:sz="0" w:space="0" w:color="auto"/>
      </w:divBdr>
    </w:div>
    <w:div w:id="2017075082">
      <w:bodyDiv w:val="1"/>
      <w:marLeft w:val="0"/>
      <w:marRight w:val="0"/>
      <w:marTop w:val="0"/>
      <w:marBottom w:val="0"/>
      <w:divBdr>
        <w:top w:val="none" w:sz="0" w:space="0" w:color="auto"/>
        <w:left w:val="none" w:sz="0" w:space="0" w:color="auto"/>
        <w:bottom w:val="none" w:sz="0" w:space="0" w:color="auto"/>
        <w:right w:val="none" w:sz="0" w:space="0" w:color="auto"/>
      </w:divBdr>
    </w:div>
    <w:div w:id="2019767604">
      <w:bodyDiv w:val="1"/>
      <w:marLeft w:val="0"/>
      <w:marRight w:val="0"/>
      <w:marTop w:val="0"/>
      <w:marBottom w:val="0"/>
      <w:divBdr>
        <w:top w:val="none" w:sz="0" w:space="0" w:color="auto"/>
        <w:left w:val="none" w:sz="0" w:space="0" w:color="auto"/>
        <w:bottom w:val="none" w:sz="0" w:space="0" w:color="auto"/>
        <w:right w:val="none" w:sz="0" w:space="0" w:color="auto"/>
      </w:divBdr>
    </w:div>
    <w:div w:id="2050761730">
      <w:bodyDiv w:val="1"/>
      <w:marLeft w:val="0"/>
      <w:marRight w:val="0"/>
      <w:marTop w:val="0"/>
      <w:marBottom w:val="0"/>
      <w:divBdr>
        <w:top w:val="none" w:sz="0" w:space="0" w:color="auto"/>
        <w:left w:val="none" w:sz="0" w:space="0" w:color="auto"/>
        <w:bottom w:val="none" w:sz="0" w:space="0" w:color="auto"/>
        <w:right w:val="none" w:sz="0" w:space="0" w:color="auto"/>
      </w:divBdr>
      <w:divsChild>
        <w:div w:id="696858404">
          <w:blockQuote w:val="1"/>
          <w:marLeft w:val="720"/>
          <w:marRight w:val="720"/>
          <w:marTop w:val="100"/>
          <w:marBottom w:val="100"/>
          <w:divBdr>
            <w:top w:val="none" w:sz="0" w:space="0" w:color="auto"/>
            <w:left w:val="none" w:sz="0" w:space="0" w:color="auto"/>
            <w:bottom w:val="none" w:sz="0" w:space="0" w:color="auto"/>
            <w:right w:val="none" w:sz="0" w:space="0" w:color="auto"/>
          </w:divBdr>
        </w:div>
        <w:div w:id="338390224">
          <w:marLeft w:val="0"/>
          <w:marRight w:val="0"/>
          <w:marTop w:val="0"/>
          <w:marBottom w:val="0"/>
          <w:divBdr>
            <w:top w:val="none" w:sz="0" w:space="0" w:color="auto"/>
            <w:left w:val="none" w:sz="0" w:space="0" w:color="auto"/>
            <w:bottom w:val="none" w:sz="0" w:space="0" w:color="auto"/>
            <w:right w:val="none" w:sz="0" w:space="0" w:color="auto"/>
          </w:divBdr>
          <w:divsChild>
            <w:div w:id="212009054">
              <w:marLeft w:val="0"/>
              <w:marRight w:val="0"/>
              <w:marTop w:val="0"/>
              <w:marBottom w:val="0"/>
              <w:divBdr>
                <w:top w:val="none" w:sz="0" w:space="0" w:color="auto"/>
                <w:left w:val="none" w:sz="0" w:space="0" w:color="auto"/>
                <w:bottom w:val="none" w:sz="0" w:space="0" w:color="auto"/>
                <w:right w:val="none" w:sz="0" w:space="0" w:color="auto"/>
              </w:divBdr>
            </w:div>
          </w:divsChild>
        </w:div>
        <w:div w:id="414864334">
          <w:marLeft w:val="0"/>
          <w:marRight w:val="0"/>
          <w:marTop w:val="0"/>
          <w:marBottom w:val="0"/>
          <w:divBdr>
            <w:top w:val="none" w:sz="0" w:space="0" w:color="auto"/>
            <w:left w:val="none" w:sz="0" w:space="0" w:color="auto"/>
            <w:bottom w:val="none" w:sz="0" w:space="0" w:color="auto"/>
            <w:right w:val="none" w:sz="0" w:space="0" w:color="auto"/>
          </w:divBdr>
          <w:divsChild>
            <w:div w:id="490412354">
              <w:marLeft w:val="0"/>
              <w:marRight w:val="0"/>
              <w:marTop w:val="0"/>
              <w:marBottom w:val="0"/>
              <w:divBdr>
                <w:top w:val="none" w:sz="0" w:space="0" w:color="auto"/>
                <w:left w:val="none" w:sz="0" w:space="0" w:color="auto"/>
                <w:bottom w:val="none" w:sz="0" w:space="0" w:color="auto"/>
                <w:right w:val="none" w:sz="0" w:space="0" w:color="auto"/>
              </w:divBdr>
            </w:div>
          </w:divsChild>
        </w:div>
        <w:div w:id="1320959510">
          <w:marLeft w:val="0"/>
          <w:marRight w:val="0"/>
          <w:marTop w:val="0"/>
          <w:marBottom w:val="0"/>
          <w:divBdr>
            <w:top w:val="none" w:sz="0" w:space="0" w:color="auto"/>
            <w:left w:val="none" w:sz="0" w:space="0" w:color="auto"/>
            <w:bottom w:val="none" w:sz="0" w:space="0" w:color="auto"/>
            <w:right w:val="none" w:sz="0" w:space="0" w:color="auto"/>
          </w:divBdr>
          <w:divsChild>
            <w:div w:id="2068138618">
              <w:marLeft w:val="0"/>
              <w:marRight w:val="0"/>
              <w:marTop w:val="0"/>
              <w:marBottom w:val="0"/>
              <w:divBdr>
                <w:top w:val="none" w:sz="0" w:space="0" w:color="auto"/>
                <w:left w:val="none" w:sz="0" w:space="0" w:color="auto"/>
                <w:bottom w:val="none" w:sz="0" w:space="0" w:color="auto"/>
                <w:right w:val="none" w:sz="0" w:space="0" w:color="auto"/>
              </w:divBdr>
            </w:div>
          </w:divsChild>
        </w:div>
        <w:div w:id="1803962952">
          <w:marLeft w:val="0"/>
          <w:marRight w:val="0"/>
          <w:marTop w:val="0"/>
          <w:marBottom w:val="0"/>
          <w:divBdr>
            <w:top w:val="none" w:sz="0" w:space="0" w:color="auto"/>
            <w:left w:val="none" w:sz="0" w:space="0" w:color="auto"/>
            <w:bottom w:val="none" w:sz="0" w:space="0" w:color="auto"/>
            <w:right w:val="none" w:sz="0" w:space="0" w:color="auto"/>
          </w:divBdr>
          <w:divsChild>
            <w:div w:id="1084760836">
              <w:marLeft w:val="0"/>
              <w:marRight w:val="0"/>
              <w:marTop w:val="0"/>
              <w:marBottom w:val="0"/>
              <w:divBdr>
                <w:top w:val="none" w:sz="0" w:space="0" w:color="auto"/>
                <w:left w:val="none" w:sz="0" w:space="0" w:color="auto"/>
                <w:bottom w:val="none" w:sz="0" w:space="0" w:color="auto"/>
                <w:right w:val="none" w:sz="0" w:space="0" w:color="auto"/>
              </w:divBdr>
            </w:div>
          </w:divsChild>
        </w:div>
        <w:div w:id="945187674">
          <w:marLeft w:val="0"/>
          <w:marRight w:val="0"/>
          <w:marTop w:val="0"/>
          <w:marBottom w:val="0"/>
          <w:divBdr>
            <w:top w:val="none" w:sz="0" w:space="0" w:color="auto"/>
            <w:left w:val="none" w:sz="0" w:space="0" w:color="auto"/>
            <w:bottom w:val="none" w:sz="0" w:space="0" w:color="auto"/>
            <w:right w:val="none" w:sz="0" w:space="0" w:color="auto"/>
          </w:divBdr>
          <w:divsChild>
            <w:div w:id="1390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237">
      <w:bodyDiv w:val="1"/>
      <w:marLeft w:val="0"/>
      <w:marRight w:val="0"/>
      <w:marTop w:val="0"/>
      <w:marBottom w:val="0"/>
      <w:divBdr>
        <w:top w:val="none" w:sz="0" w:space="0" w:color="auto"/>
        <w:left w:val="none" w:sz="0" w:space="0" w:color="auto"/>
        <w:bottom w:val="none" w:sz="0" w:space="0" w:color="auto"/>
        <w:right w:val="none" w:sz="0" w:space="0" w:color="auto"/>
      </w:divBdr>
    </w:div>
    <w:div w:id="2081174491">
      <w:bodyDiv w:val="1"/>
      <w:marLeft w:val="0"/>
      <w:marRight w:val="0"/>
      <w:marTop w:val="0"/>
      <w:marBottom w:val="0"/>
      <w:divBdr>
        <w:top w:val="none" w:sz="0" w:space="0" w:color="auto"/>
        <w:left w:val="none" w:sz="0" w:space="0" w:color="auto"/>
        <w:bottom w:val="none" w:sz="0" w:space="0" w:color="auto"/>
        <w:right w:val="none" w:sz="0" w:space="0" w:color="auto"/>
      </w:divBdr>
    </w:div>
    <w:div w:id="2082481951">
      <w:bodyDiv w:val="1"/>
      <w:marLeft w:val="0"/>
      <w:marRight w:val="0"/>
      <w:marTop w:val="0"/>
      <w:marBottom w:val="0"/>
      <w:divBdr>
        <w:top w:val="none" w:sz="0" w:space="0" w:color="auto"/>
        <w:left w:val="none" w:sz="0" w:space="0" w:color="auto"/>
        <w:bottom w:val="none" w:sz="0" w:space="0" w:color="auto"/>
        <w:right w:val="none" w:sz="0" w:space="0" w:color="auto"/>
      </w:divBdr>
    </w:div>
    <w:div w:id="2099279633">
      <w:bodyDiv w:val="1"/>
      <w:marLeft w:val="0"/>
      <w:marRight w:val="0"/>
      <w:marTop w:val="0"/>
      <w:marBottom w:val="0"/>
      <w:divBdr>
        <w:top w:val="none" w:sz="0" w:space="0" w:color="auto"/>
        <w:left w:val="none" w:sz="0" w:space="0" w:color="auto"/>
        <w:bottom w:val="none" w:sz="0" w:space="0" w:color="auto"/>
        <w:right w:val="none" w:sz="0" w:space="0" w:color="auto"/>
      </w:divBdr>
      <w:divsChild>
        <w:div w:id="1462461934">
          <w:marLeft w:val="0"/>
          <w:marRight w:val="0"/>
          <w:marTop w:val="0"/>
          <w:marBottom w:val="0"/>
          <w:divBdr>
            <w:top w:val="none" w:sz="0" w:space="0" w:color="auto"/>
            <w:left w:val="none" w:sz="0" w:space="0" w:color="auto"/>
            <w:bottom w:val="none" w:sz="0" w:space="0" w:color="auto"/>
            <w:right w:val="none" w:sz="0" w:space="0" w:color="auto"/>
          </w:divBdr>
          <w:divsChild>
            <w:div w:id="2039306916">
              <w:marLeft w:val="0"/>
              <w:marRight w:val="0"/>
              <w:marTop w:val="0"/>
              <w:marBottom w:val="0"/>
              <w:divBdr>
                <w:top w:val="none" w:sz="0" w:space="0" w:color="auto"/>
                <w:left w:val="none" w:sz="0" w:space="0" w:color="auto"/>
                <w:bottom w:val="none" w:sz="0" w:space="0" w:color="auto"/>
                <w:right w:val="none" w:sz="0" w:space="0" w:color="auto"/>
              </w:divBdr>
              <w:divsChild>
                <w:div w:id="533078552">
                  <w:marLeft w:val="0"/>
                  <w:marRight w:val="0"/>
                  <w:marTop w:val="0"/>
                  <w:marBottom w:val="0"/>
                  <w:divBdr>
                    <w:top w:val="none" w:sz="0" w:space="0" w:color="auto"/>
                    <w:left w:val="none" w:sz="0" w:space="0" w:color="auto"/>
                    <w:bottom w:val="none" w:sz="0" w:space="0" w:color="auto"/>
                    <w:right w:val="none" w:sz="0" w:space="0" w:color="auto"/>
                  </w:divBdr>
                  <w:divsChild>
                    <w:div w:id="1691375246">
                      <w:marLeft w:val="0"/>
                      <w:marRight w:val="0"/>
                      <w:marTop w:val="0"/>
                      <w:marBottom w:val="0"/>
                      <w:divBdr>
                        <w:top w:val="none" w:sz="0" w:space="0" w:color="auto"/>
                        <w:left w:val="none" w:sz="0" w:space="0" w:color="auto"/>
                        <w:bottom w:val="none" w:sz="0" w:space="0" w:color="auto"/>
                        <w:right w:val="none" w:sz="0" w:space="0" w:color="auto"/>
                      </w:divBdr>
                      <w:divsChild>
                        <w:div w:id="196821921">
                          <w:marLeft w:val="240"/>
                          <w:marRight w:val="0"/>
                          <w:marTop w:val="0"/>
                          <w:marBottom w:val="24"/>
                          <w:divBdr>
                            <w:top w:val="none" w:sz="0" w:space="0" w:color="auto"/>
                            <w:left w:val="none" w:sz="0" w:space="0" w:color="auto"/>
                            <w:bottom w:val="none" w:sz="0" w:space="0" w:color="auto"/>
                            <w:right w:val="none" w:sz="0" w:space="0" w:color="auto"/>
                          </w:divBdr>
                        </w:div>
                        <w:div w:id="853808117">
                          <w:marLeft w:val="0"/>
                          <w:marRight w:val="0"/>
                          <w:marTop w:val="0"/>
                          <w:marBottom w:val="0"/>
                          <w:divBdr>
                            <w:top w:val="none" w:sz="0" w:space="0" w:color="auto"/>
                            <w:left w:val="none" w:sz="0" w:space="0" w:color="auto"/>
                            <w:bottom w:val="none" w:sz="0" w:space="0" w:color="auto"/>
                            <w:right w:val="none" w:sz="0" w:space="0" w:color="auto"/>
                          </w:divBdr>
                          <w:divsChild>
                            <w:div w:id="1193032609">
                              <w:marLeft w:val="0"/>
                              <w:marRight w:val="0"/>
                              <w:marTop w:val="0"/>
                              <w:marBottom w:val="0"/>
                              <w:divBdr>
                                <w:top w:val="none" w:sz="0" w:space="0" w:color="auto"/>
                                <w:left w:val="none" w:sz="0" w:space="0" w:color="auto"/>
                                <w:bottom w:val="none" w:sz="0" w:space="0" w:color="auto"/>
                                <w:right w:val="none" w:sz="0" w:space="0" w:color="auto"/>
                              </w:divBdr>
                            </w:div>
                            <w:div w:id="1730877824">
                              <w:marLeft w:val="0"/>
                              <w:marRight w:val="0"/>
                              <w:marTop w:val="0"/>
                              <w:marBottom w:val="0"/>
                              <w:divBdr>
                                <w:top w:val="none" w:sz="0" w:space="0" w:color="auto"/>
                                <w:left w:val="none" w:sz="0" w:space="0" w:color="auto"/>
                                <w:bottom w:val="none" w:sz="0" w:space="0" w:color="auto"/>
                                <w:right w:val="none" w:sz="0" w:space="0" w:color="auto"/>
                              </w:divBdr>
                              <w:divsChild>
                                <w:div w:id="592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2640">
                          <w:marLeft w:val="0"/>
                          <w:marRight w:val="0"/>
                          <w:marTop w:val="0"/>
                          <w:marBottom w:val="0"/>
                          <w:divBdr>
                            <w:top w:val="none" w:sz="0" w:space="0" w:color="auto"/>
                            <w:left w:val="none" w:sz="0" w:space="0" w:color="auto"/>
                            <w:bottom w:val="none" w:sz="0" w:space="0" w:color="auto"/>
                            <w:right w:val="none" w:sz="0" w:space="0" w:color="auto"/>
                          </w:divBdr>
                          <w:divsChild>
                            <w:div w:id="873464201">
                              <w:marLeft w:val="0"/>
                              <w:marRight w:val="0"/>
                              <w:marTop w:val="0"/>
                              <w:marBottom w:val="0"/>
                              <w:divBdr>
                                <w:top w:val="none" w:sz="0" w:space="0" w:color="auto"/>
                                <w:left w:val="none" w:sz="0" w:space="0" w:color="auto"/>
                                <w:bottom w:val="none" w:sz="0" w:space="0" w:color="auto"/>
                                <w:right w:val="none" w:sz="0" w:space="0" w:color="auto"/>
                              </w:divBdr>
                              <w:divsChild>
                                <w:div w:id="996883632">
                                  <w:marLeft w:val="0"/>
                                  <w:marRight w:val="0"/>
                                  <w:marTop w:val="0"/>
                                  <w:marBottom w:val="0"/>
                                  <w:divBdr>
                                    <w:top w:val="none" w:sz="0" w:space="0" w:color="auto"/>
                                    <w:left w:val="none" w:sz="0" w:space="0" w:color="auto"/>
                                    <w:bottom w:val="none" w:sz="0" w:space="0" w:color="auto"/>
                                    <w:right w:val="none" w:sz="0" w:space="0" w:color="auto"/>
                                  </w:divBdr>
                                </w:div>
                              </w:divsChild>
                            </w:div>
                            <w:div w:id="18356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11644">
      <w:bodyDiv w:val="1"/>
      <w:marLeft w:val="0"/>
      <w:marRight w:val="0"/>
      <w:marTop w:val="0"/>
      <w:marBottom w:val="0"/>
      <w:divBdr>
        <w:top w:val="none" w:sz="0" w:space="0" w:color="auto"/>
        <w:left w:val="none" w:sz="0" w:space="0" w:color="auto"/>
        <w:bottom w:val="none" w:sz="0" w:space="0" w:color="auto"/>
        <w:right w:val="none" w:sz="0" w:space="0" w:color="auto"/>
      </w:divBdr>
    </w:div>
    <w:div w:id="213262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localhost:8888/swagger/" TargetMode="External"/><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OscarJimenezFlores/CursoAuditoria/tree/main/AuditoriaMovil"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localhost:8888/"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localhost:8888/"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hyperlink" Target="https://www.bola.net/"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github.com/ErickaEmy/AuditoriaMovil" TargetMode="External"/><Relationship Id="rId25" Type="http://schemas.openxmlformats.org/officeDocument/2006/relationships/hyperlink" Target="https://localhost/"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localhost:8888/redoc/"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cdn.link.net/154335.jpg" TargetMode="External"/><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5B5102-E91F-404A-847A-3061F400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8080</Words>
  <Characters>44440</Characters>
  <Application>Microsoft Office Word</Application>
  <DocSecurity>0</DocSecurity>
  <Lines>370</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Escuela Profesional de Ingeniería de Sistemas                                              Programación III</vt:lpstr>
      <vt:lpstr>Escuela Profesional de Ingeniería de Sistemas                                              Programación III</vt:lpstr>
    </vt:vector>
  </TitlesOfParts>
  <Company/>
  <LinksUpToDate>false</LinksUpToDate>
  <CharactersWithSpaces>52416</CharactersWithSpaces>
  <SharedDoc>false</SharedDoc>
  <HLinks>
    <vt:vector size="102" baseType="variant">
      <vt:variant>
        <vt:i4>5570629</vt:i4>
      </vt:variant>
      <vt:variant>
        <vt:i4>90</vt:i4>
      </vt:variant>
      <vt:variant>
        <vt:i4>0</vt:i4>
      </vt:variant>
      <vt:variant>
        <vt:i4>5</vt:i4>
      </vt:variant>
      <vt:variant>
        <vt:lpwstr>https://github.com/aquasecurity/trivy</vt:lpwstr>
      </vt:variant>
      <vt:variant>
        <vt:lpwstr/>
      </vt:variant>
      <vt:variant>
        <vt:i4>3145827</vt:i4>
      </vt:variant>
      <vt:variant>
        <vt:i4>87</vt:i4>
      </vt:variant>
      <vt:variant>
        <vt:i4>0</vt:i4>
      </vt:variant>
      <vt:variant>
        <vt:i4>5</vt:i4>
      </vt:variant>
      <vt:variant>
        <vt:lpwstr>https://www.docker.com/</vt:lpwstr>
      </vt:variant>
      <vt:variant>
        <vt:lpwstr/>
      </vt:variant>
      <vt:variant>
        <vt:i4>1376310</vt:i4>
      </vt:variant>
      <vt:variant>
        <vt:i4>80</vt:i4>
      </vt:variant>
      <vt:variant>
        <vt:i4>0</vt:i4>
      </vt:variant>
      <vt:variant>
        <vt:i4>5</vt:i4>
      </vt:variant>
      <vt:variant>
        <vt:lpwstr/>
      </vt:variant>
      <vt:variant>
        <vt:lpwstr>_Toc175217309</vt:lpwstr>
      </vt:variant>
      <vt:variant>
        <vt:i4>1376310</vt:i4>
      </vt:variant>
      <vt:variant>
        <vt:i4>74</vt:i4>
      </vt:variant>
      <vt:variant>
        <vt:i4>0</vt:i4>
      </vt:variant>
      <vt:variant>
        <vt:i4>5</vt:i4>
      </vt:variant>
      <vt:variant>
        <vt:lpwstr/>
      </vt:variant>
      <vt:variant>
        <vt:lpwstr>_Toc175217308</vt:lpwstr>
      </vt:variant>
      <vt:variant>
        <vt:i4>1376310</vt:i4>
      </vt:variant>
      <vt:variant>
        <vt:i4>68</vt:i4>
      </vt:variant>
      <vt:variant>
        <vt:i4>0</vt:i4>
      </vt:variant>
      <vt:variant>
        <vt:i4>5</vt:i4>
      </vt:variant>
      <vt:variant>
        <vt:lpwstr/>
      </vt:variant>
      <vt:variant>
        <vt:lpwstr>_Toc175217307</vt:lpwstr>
      </vt:variant>
      <vt:variant>
        <vt:i4>1376310</vt:i4>
      </vt:variant>
      <vt:variant>
        <vt:i4>62</vt:i4>
      </vt:variant>
      <vt:variant>
        <vt:i4>0</vt:i4>
      </vt:variant>
      <vt:variant>
        <vt:i4>5</vt:i4>
      </vt:variant>
      <vt:variant>
        <vt:lpwstr/>
      </vt:variant>
      <vt:variant>
        <vt:lpwstr>_Toc175217306</vt:lpwstr>
      </vt:variant>
      <vt:variant>
        <vt:i4>1376310</vt:i4>
      </vt:variant>
      <vt:variant>
        <vt:i4>56</vt:i4>
      </vt:variant>
      <vt:variant>
        <vt:i4>0</vt:i4>
      </vt:variant>
      <vt:variant>
        <vt:i4>5</vt:i4>
      </vt:variant>
      <vt:variant>
        <vt:lpwstr/>
      </vt:variant>
      <vt:variant>
        <vt:lpwstr>_Toc175217305</vt:lpwstr>
      </vt:variant>
      <vt:variant>
        <vt:i4>1376310</vt:i4>
      </vt:variant>
      <vt:variant>
        <vt:i4>50</vt:i4>
      </vt:variant>
      <vt:variant>
        <vt:i4>0</vt:i4>
      </vt:variant>
      <vt:variant>
        <vt:i4>5</vt:i4>
      </vt:variant>
      <vt:variant>
        <vt:lpwstr/>
      </vt:variant>
      <vt:variant>
        <vt:lpwstr>_Toc175217304</vt:lpwstr>
      </vt:variant>
      <vt:variant>
        <vt:i4>1376310</vt:i4>
      </vt:variant>
      <vt:variant>
        <vt:i4>44</vt:i4>
      </vt:variant>
      <vt:variant>
        <vt:i4>0</vt:i4>
      </vt:variant>
      <vt:variant>
        <vt:i4>5</vt:i4>
      </vt:variant>
      <vt:variant>
        <vt:lpwstr/>
      </vt:variant>
      <vt:variant>
        <vt:lpwstr>_Toc175217303</vt:lpwstr>
      </vt:variant>
      <vt:variant>
        <vt:i4>1376310</vt:i4>
      </vt:variant>
      <vt:variant>
        <vt:i4>38</vt:i4>
      </vt:variant>
      <vt:variant>
        <vt:i4>0</vt:i4>
      </vt:variant>
      <vt:variant>
        <vt:i4>5</vt:i4>
      </vt:variant>
      <vt:variant>
        <vt:lpwstr/>
      </vt:variant>
      <vt:variant>
        <vt:lpwstr>_Toc175217302</vt:lpwstr>
      </vt:variant>
      <vt:variant>
        <vt:i4>1376310</vt:i4>
      </vt:variant>
      <vt:variant>
        <vt:i4>32</vt:i4>
      </vt:variant>
      <vt:variant>
        <vt:i4>0</vt:i4>
      </vt:variant>
      <vt:variant>
        <vt:i4>5</vt:i4>
      </vt:variant>
      <vt:variant>
        <vt:lpwstr/>
      </vt:variant>
      <vt:variant>
        <vt:lpwstr>_Toc175217301</vt:lpwstr>
      </vt:variant>
      <vt:variant>
        <vt:i4>1376310</vt:i4>
      </vt:variant>
      <vt:variant>
        <vt:i4>26</vt:i4>
      </vt:variant>
      <vt:variant>
        <vt:i4>0</vt:i4>
      </vt:variant>
      <vt:variant>
        <vt:i4>5</vt:i4>
      </vt:variant>
      <vt:variant>
        <vt:lpwstr/>
      </vt:variant>
      <vt:variant>
        <vt:lpwstr>_Toc175217300</vt:lpwstr>
      </vt:variant>
      <vt:variant>
        <vt:i4>1835063</vt:i4>
      </vt:variant>
      <vt:variant>
        <vt:i4>20</vt:i4>
      </vt:variant>
      <vt:variant>
        <vt:i4>0</vt:i4>
      </vt:variant>
      <vt:variant>
        <vt:i4>5</vt:i4>
      </vt:variant>
      <vt:variant>
        <vt:lpwstr/>
      </vt:variant>
      <vt:variant>
        <vt:lpwstr>_Toc175217299</vt:lpwstr>
      </vt:variant>
      <vt:variant>
        <vt:i4>1835063</vt:i4>
      </vt:variant>
      <vt:variant>
        <vt:i4>14</vt:i4>
      </vt:variant>
      <vt:variant>
        <vt:i4>0</vt:i4>
      </vt:variant>
      <vt:variant>
        <vt:i4>5</vt:i4>
      </vt:variant>
      <vt:variant>
        <vt:lpwstr/>
      </vt:variant>
      <vt:variant>
        <vt:lpwstr>_Toc175217298</vt:lpwstr>
      </vt:variant>
      <vt:variant>
        <vt:i4>1835063</vt:i4>
      </vt:variant>
      <vt:variant>
        <vt:i4>8</vt:i4>
      </vt:variant>
      <vt:variant>
        <vt:i4>0</vt:i4>
      </vt:variant>
      <vt:variant>
        <vt:i4>5</vt:i4>
      </vt:variant>
      <vt:variant>
        <vt:lpwstr/>
      </vt:variant>
      <vt:variant>
        <vt:lpwstr>_Toc175217297</vt:lpwstr>
      </vt:variant>
      <vt:variant>
        <vt:i4>7012467</vt:i4>
      </vt:variant>
      <vt:variant>
        <vt:i4>3</vt:i4>
      </vt:variant>
      <vt:variant>
        <vt:i4>0</vt:i4>
      </vt:variant>
      <vt:variant>
        <vt:i4>5</vt:i4>
      </vt:variant>
      <vt:variant>
        <vt:lpwstr>https://bit.ly/2zZdOXC</vt:lpwstr>
      </vt:variant>
      <vt:variant>
        <vt:lpwstr/>
      </vt:variant>
      <vt:variant>
        <vt:i4>8126587</vt:i4>
      </vt:variant>
      <vt:variant>
        <vt:i4>0</vt:i4>
      </vt:variant>
      <vt:variant>
        <vt:i4>0</vt:i4>
      </vt:variant>
      <vt:variant>
        <vt:i4>5</vt:i4>
      </vt:variant>
      <vt:variant>
        <vt:lpwstr>https://bit.ly/3cwgqJF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Profesional de Ingeniería de Sistemas                                              Programación III</dc:title>
  <dc:subject/>
  <dc:creator>Ismael</dc:creator>
  <cp:keywords/>
  <cp:lastModifiedBy>ERICKA ESTHER MARTINEZ YUFRA</cp:lastModifiedBy>
  <cp:revision>2</cp:revision>
  <cp:lastPrinted>2025-08-20T21:32:00Z</cp:lastPrinted>
  <dcterms:created xsi:type="dcterms:W3CDTF">2025-08-20T21:34:00Z</dcterms:created>
  <dcterms:modified xsi:type="dcterms:W3CDTF">2025-08-20T21:34:00Z</dcterms:modified>
</cp:coreProperties>
</file>