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1F4D3A"/>
          <w:sz w:val="40"/>
          <w:szCs w:val="40"/>
        </w:rPr>
        <w:t xml:space="preserve">VizinhoMarket</w:t>
      </w:r>
    </w:p>
    <w:p>
      <w:pPr>
        <w:pBdr>
          <w:bottom w:val="single" w:color="B5562E" w:sz="10" w:space="6"/>
        </w:pBdr>
        <w:spacing w:after="240"/>
        <w:jc w:val="center"/>
      </w:pPr>
      <w:r>
        <w:rPr>
          <w:rFonts w:ascii="Calibri" w:cs="Calibri" w:eastAsia="Calibri" w:hAnsi="Calibri"/>
          <w:b/>
          <w:bCs/>
          <w:color w:val="B5562E"/>
          <w:sz w:val="26"/>
          <w:szCs w:val="26"/>
        </w:rPr>
        <w:t xml:space="preserve">TERMO DE PARTICIPAÇÃO NO PILOTO GRATUITO</w:t>
      </w:r>
    </w:p>
    <w:p>
      <w:pPr>
        <w:pBdr>
          <w:left w:val="single" w:color="B5562E" w:sz="18" w:space="8"/>
        </w:pBdr>
        <w:shd w:fill="F4EFE6" w:color="auto" w:val="clear"/>
        <w:spacing w:after="200"/>
        <w:ind w:left="200"/>
      </w:pPr>
      <w:r>
        <w:rPr>
          <w:rFonts w:ascii="Calibri" w:cs="Calibri" w:eastAsia="Calibri" w:hAnsi="Calibri"/>
          <w:sz w:val="19"/>
          <w:szCs w:val="19"/>
        </w:rPr>
        <w:t xml:space="preserve">Modelo simples para a fase de teste. Preencha os campos, leia junto com a loja e assinem em duas vias. Antes do lançamento comercial, este termo será substituído pelo contrato definitivo, revisado por advogado.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F4D3A"/>
          <w:sz w:val="23"/>
          <w:szCs w:val="23"/>
        </w:rPr>
        <w:t xml:space="preserve">1. Quem participa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ORGANIZADOR: </w:t>
      </w:r>
      <w:r>
        <w:rPr>
          <w:rFonts w:ascii="Calibri" w:cs="Calibri" w:eastAsia="Calibri" w:hAnsi="Calibri"/>
          <w:sz w:val="22"/>
          <w:szCs w:val="22"/>
        </w:rPr>
        <w:t xml:space="preserve">Erick ____________________________________, CPF ____.____.____-___, residente em Sidrolândia/MS, responsável pelo projeto VizinhoMarket, que está em fase de teste e ainda não tem empresa aberta.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LOJA PARTICIPANTE: 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Nome da loja: </w:t>
      </w:r>
      <w:r>
        <w:rPr>
          <w:rFonts w:ascii="Calibri" w:cs="Calibri" w:eastAsia="Calibri" w:hAnsi="Calibri"/>
          <w:color w:val="999999"/>
          <w:sz w:val="22"/>
          <w:szCs w:val="22"/>
        </w:rPr>
        <w:t xml:space="preserve">____________________________________________________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Razão social (se houver): </w:t>
      </w:r>
      <w:r>
        <w:rPr>
          <w:rFonts w:ascii="Calibri" w:cs="Calibri" w:eastAsia="Calibri" w:hAnsi="Calibri"/>
          <w:color w:val="999999"/>
          <w:sz w:val="22"/>
          <w:szCs w:val="22"/>
        </w:rPr>
        <w:t xml:space="preserve">____________________________________________________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CNPJ ou CPF: </w:t>
      </w:r>
      <w:r>
        <w:rPr>
          <w:rFonts w:ascii="Calibri" w:cs="Calibri" w:eastAsia="Calibri" w:hAnsi="Calibri"/>
          <w:color w:val="999999"/>
          <w:sz w:val="22"/>
          <w:szCs w:val="22"/>
        </w:rPr>
        <w:t xml:space="preserve">____________________________________________________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Responsável: </w:t>
      </w:r>
      <w:r>
        <w:rPr>
          <w:rFonts w:ascii="Calibri" w:cs="Calibri" w:eastAsia="Calibri" w:hAnsi="Calibri"/>
          <w:color w:val="999999"/>
          <w:sz w:val="22"/>
          <w:szCs w:val="22"/>
        </w:rPr>
        <w:t xml:space="preserve">____________________________________________________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Endereço: </w:t>
      </w:r>
      <w:r>
        <w:rPr>
          <w:rFonts w:ascii="Calibri" w:cs="Calibri" w:eastAsia="Calibri" w:hAnsi="Calibri"/>
          <w:color w:val="999999"/>
          <w:sz w:val="22"/>
          <w:szCs w:val="22"/>
        </w:rPr>
        <w:t xml:space="preserve">____________________________________________________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WhatsApp: </w:t>
      </w:r>
      <w:r>
        <w:rPr>
          <w:rFonts w:ascii="Calibri" w:cs="Calibri" w:eastAsia="Calibri" w:hAnsi="Calibri"/>
          <w:color w:val="999999"/>
          <w:sz w:val="22"/>
          <w:szCs w:val="22"/>
        </w:rPr>
        <w:t xml:space="preserve">____________________________________________________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F4D3A"/>
          <w:sz w:val="23"/>
          <w:szCs w:val="23"/>
        </w:rPr>
        <w:t xml:space="preserve">2. O que é o piloto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loja vai usar o aplicativo VizinhoMarket para receber pedidos de clientes de Sidrolândia, de graça, durante um período de teste. O objetivo é verificar, com pedidos reais, se o aplicativo funciona bem para a loja e para os clientes.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F4D3A"/>
          <w:sz w:val="23"/>
          <w:szCs w:val="23"/>
        </w:rPr>
        <w:t xml:space="preserve">3. Prazo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piloto vai de ____/____/________ até ____/____/________ (sugestão: 45 dias). Pode ser prorrogado por acordo entre as partes, inclusive por mensagem de WhatsApp.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F4D3A"/>
          <w:sz w:val="23"/>
          <w:szCs w:val="23"/>
        </w:rPr>
        <w:t xml:space="preserve">4. Sem nenhum custo durante o piloto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Durante o piloto, a loja não paga comissão, mensalidade, taxa de adesão nem qualquer outro valor.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O aplicativo mostra quanto seria a comissão de cada pedido apenas como referência, para avaliar o modelo. Esse valor não será cobrado.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Qualquer cobrança futura só começa depois de aviso por escrito com pelo menos 30 dias de antecedência e com o aceite da loja. Se a loja não aceitar, ela simplesmente deixa de usar o aplicativo, sem multa.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F4D3A"/>
          <w:sz w:val="23"/>
          <w:szCs w:val="23"/>
        </w:rPr>
        <w:t xml:space="preserve">5. Pagamento dos clientes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No piloto, o cliente paga direto para a loja, na entrega ou na retirada (Pix, cartão na maquininha da loja ou dinheiro). O VizinhoMarket não recebe, não guarda e não repassa dinheiro dos clientes.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F4D3A"/>
          <w:sz w:val="23"/>
          <w:szCs w:val="23"/>
        </w:rPr>
        <w:t xml:space="preserve">6. O que é responsabilidade da loja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Produtos, preços, fotos e descrições cadastrados, e mantê-los atualizados.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Qualidade, preparo, embalagem e entrega dos pedidos (no piloto, a própria loja entrega).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Aceitar ou recusar os pedidos com rapidez. Pedido que não for aceito em 15 minutos é cancelado automaticamente.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Atendimento ao cliente sobre o pedido, trocas e reclamações sobre os produtos.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Emitir os documentos fiscais da sua venda e manter em dia alvarás e licenças, inclusive a sanitária, quando exigida.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Vender bebida alcoólica somente para maiores de 18 anos, conferindo documento na entrega.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Confirmar cada entrega com o código de 4 números que aparece para o cliente.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F4D3A"/>
          <w:sz w:val="23"/>
          <w:szCs w:val="23"/>
        </w:rPr>
        <w:t xml:space="preserve">7. O que é responsabilidade do VizinhoMarket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Manter o aplicativo funcionando e corrigir os problemas encontrados o mais rápido possível. Por ser uma versão de teste, podem acontecer falhas e paradas.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Dar suporte por WhatsApp no horário combinado: ______________________________.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Ajudar a cadastrar o cardápio e treinar a equipe da loja no primeiro dia.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Não vender nem compartilhar os dados da loja ou dos clientes.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F4D3A"/>
          <w:sz w:val="23"/>
          <w:szCs w:val="23"/>
        </w:rPr>
        <w:t xml:space="preserve">8. Dados dos clientes (LGPD)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dados dos clientes que a loja recebe pelo aplicativo (nome, telefone e endereço) servem somente para preparar, entregar e atender aquele pedido. A loja não pode usar esses dados para outros fins, como lista de divulgação, sem o consentimento do cliente, e deve mantê-los em sigilo. Ao final do piloto, a loja pode guardar apenas o que for necessário para cumprir obrigações legais e fiscais.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F4D3A"/>
          <w:sz w:val="23"/>
          <w:szCs w:val="23"/>
        </w:rPr>
        <w:t xml:space="preserve">9. Opinião da loja e uso dos resultados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loja aceita dar sua opinião sobre o aplicativo durante e ao final do piloto. Os números do piloto, como quantidade de pedidos e tempo de aceite, podem ser usados de forma resumida e sem identificar clientes para avaliar o projeto.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(   ) A loja autoriza o uso do seu nome e logotipo na divulgação do VizinhoMarket.   (   ) Não autoriza.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F4D3A"/>
          <w:sz w:val="23"/>
          <w:szCs w:val="23"/>
        </w:rPr>
        <w:t xml:space="preserve">10. Encerramento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Qualquer uma das partes pode encerrar o piloto a qualquer momento, com aviso simples por escrito (WhatsApp vale), sem multa e sem custo.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F4D3A"/>
          <w:sz w:val="23"/>
          <w:szCs w:val="23"/>
        </w:rPr>
        <w:t xml:space="preserve">11. Foro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Fica escolhido o foro da Comarca de Sidrolândia/MS para resolver qualquer questão deste termo.</w:t>
      </w:r>
    </w:p>
    <w:p>
      <w:pPr>
        <w:spacing w:befor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Sidrolândia/MS, ____ de ______________________ de ________.</w:t>
      </w:r>
    </w:p>
    <w:p>
      <w:pPr>
        <w:spacing w:after="0" w:before="600"/>
        <w:jc w:val="center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_______________________________________________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Erick — Organizador do VizinhoMarket</w:t>
      </w:r>
    </w:p>
    <w:p>
      <w:pPr>
        <w:spacing w:after="0" w:before="600"/>
        <w:jc w:val="center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_______________________________________________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Responsável pela loja participante</w:t>
      </w:r>
    </w:p>
    <w:sectPr>
      <w:footerReference w:type="default" r:id="rId7"/>
      <w:pgSz w:w="11906" w:h="16838" w:orient="portrait"/>
      <w:pgMar w:top="1134" w:right="1300" w:bottom="1134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6"/>
        <w:szCs w:val="16"/>
      </w:rPr>
      <w:t xml:space="preserve">VizinhoMarket · Termo do piloto ·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participação no piloto</dc:title>
  <dc:creator>VizinhoMarket</dc:creator>
  <cp:lastModifiedBy>Un-named</cp:lastModifiedBy>
  <cp:revision>1</cp:revision>
  <dcterms:created xsi:type="dcterms:W3CDTF">2026-10-21T00:43:47.614Z</dcterms:created>
  <dcterms:modified xsi:type="dcterms:W3CDTF">2026-10-21T00:43:47.614Z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