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17C" w:rsidRPr="002A2714" w:rsidRDefault="00FD2F30" w:rsidP="00FD2F30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F43CA87" wp14:editId="16BD9827">
            <wp:simplePos x="0" y="0"/>
            <wp:positionH relativeFrom="page">
              <wp:align>right</wp:align>
            </wp:positionH>
            <wp:positionV relativeFrom="page">
              <wp:posOffset>-129969</wp:posOffset>
            </wp:positionV>
            <wp:extent cx="7324345" cy="816864"/>
            <wp:effectExtent l="0" t="0" r="0" b="2540"/>
            <wp:wrapTopAndBottom/>
            <wp:docPr id="1804" name="Picture 1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" name="Picture 18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24345" cy="816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2714" w:rsidRPr="002A2714">
        <w:rPr>
          <w:b/>
        </w:rPr>
        <w:t>Guía de uso de Git</w:t>
      </w:r>
    </w:p>
    <w:p w:rsidR="0013417C" w:rsidRPr="002A2714" w:rsidRDefault="0013417C" w:rsidP="002A2714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A2714">
        <w:rPr>
          <w:rFonts w:asciiTheme="majorHAnsi" w:hAnsiTheme="majorHAnsi" w:cstheme="majorHAnsi"/>
          <w:sz w:val="24"/>
          <w:szCs w:val="24"/>
        </w:rPr>
        <w:t xml:space="preserve">Clonamos el repositorio, ya sea vía http o shh con el comando de </w:t>
      </w:r>
      <w:r w:rsidRPr="002A2714">
        <w:rPr>
          <w:rFonts w:asciiTheme="majorHAnsi" w:hAnsiTheme="majorHAnsi" w:cstheme="majorHAnsi"/>
          <w:b/>
          <w:sz w:val="24"/>
          <w:szCs w:val="24"/>
        </w:rPr>
        <w:t>Git clone</w:t>
      </w:r>
    </w:p>
    <w:p w:rsidR="0013417C" w:rsidRPr="002A2714" w:rsidRDefault="0013417C" w:rsidP="002A2714">
      <w:pPr>
        <w:jc w:val="center"/>
        <w:rPr>
          <w:rFonts w:asciiTheme="majorHAnsi" w:hAnsiTheme="majorHAnsi" w:cstheme="majorHAnsi"/>
          <w:sz w:val="24"/>
          <w:szCs w:val="24"/>
        </w:rPr>
      </w:pPr>
      <w:r w:rsidRPr="002A2714">
        <w:rPr>
          <w:rFonts w:asciiTheme="majorHAnsi" w:hAnsiTheme="majorHAnsi" w:cstheme="majorHAnsi"/>
          <w:noProof/>
          <w:sz w:val="24"/>
          <w:szCs w:val="24"/>
          <w:lang w:eastAsia="es-GT"/>
        </w:rPr>
        <w:drawing>
          <wp:inline distT="0" distB="0" distL="0" distR="0" wp14:anchorId="31FC5ACA" wp14:editId="634B52BE">
            <wp:extent cx="2715904" cy="1460439"/>
            <wp:effectExtent l="0" t="0" r="825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6853" cy="147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17C" w:rsidRPr="002A2714" w:rsidRDefault="0013417C" w:rsidP="002A2714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A2714">
        <w:rPr>
          <w:rFonts w:asciiTheme="majorHAnsi" w:hAnsiTheme="majorHAnsi" w:cstheme="majorHAnsi"/>
          <w:sz w:val="24"/>
          <w:szCs w:val="24"/>
        </w:rPr>
        <w:t xml:space="preserve">Ingresamos a la carpeta del repositorio clonado,  donde nos cambiamos a la rama de Develop con el siguiente comando </w:t>
      </w:r>
      <w:r w:rsidRPr="002A2714">
        <w:rPr>
          <w:rFonts w:asciiTheme="majorHAnsi" w:hAnsiTheme="majorHAnsi" w:cstheme="majorHAnsi"/>
          <w:b/>
          <w:sz w:val="24"/>
          <w:szCs w:val="24"/>
        </w:rPr>
        <w:t xml:space="preserve">Git checkout develop </w:t>
      </w:r>
    </w:p>
    <w:p w:rsidR="0013417C" w:rsidRPr="002A2714" w:rsidRDefault="0013417C" w:rsidP="002A2714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A2714">
        <w:rPr>
          <w:rFonts w:asciiTheme="majorHAnsi" w:hAnsiTheme="majorHAnsi" w:cstheme="majorHAnsi"/>
          <w:sz w:val="24"/>
          <w:szCs w:val="24"/>
        </w:rPr>
        <w:t xml:space="preserve">Instalamos las dependencias usando el comando </w:t>
      </w:r>
      <w:r w:rsidRPr="002A2714">
        <w:rPr>
          <w:rFonts w:asciiTheme="majorHAnsi" w:hAnsiTheme="majorHAnsi" w:cstheme="majorHAnsi"/>
          <w:b/>
          <w:sz w:val="24"/>
          <w:szCs w:val="24"/>
        </w:rPr>
        <w:t xml:space="preserve">Composer install </w:t>
      </w:r>
    </w:p>
    <w:p w:rsidR="0013417C" w:rsidRPr="002A2714" w:rsidRDefault="0013417C" w:rsidP="002A2714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A2714">
        <w:rPr>
          <w:rFonts w:asciiTheme="majorHAnsi" w:hAnsiTheme="majorHAnsi" w:cstheme="majorHAnsi"/>
          <w:sz w:val="24"/>
          <w:szCs w:val="24"/>
        </w:rPr>
        <w:t xml:space="preserve">Creamos y modificamos el archivo .env de nuestro proyecto, copiando el contenido del archivo .env.example donde cambiamos las credenciales y agregamos el nombre de la base de datos que utilizaremos. </w:t>
      </w:r>
    </w:p>
    <w:p w:rsidR="0013417C" w:rsidRPr="002A2714" w:rsidRDefault="0013417C" w:rsidP="002A2714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A2714">
        <w:rPr>
          <w:rFonts w:asciiTheme="majorHAnsi" w:hAnsiTheme="majorHAnsi" w:cstheme="majorHAnsi"/>
          <w:sz w:val="24"/>
          <w:szCs w:val="24"/>
        </w:rPr>
        <w:t>Creamos una rama nueva para la tarea específica, donde agregamos nuestro nombre y la descripcion de la tarea, la cual sería nuestra rama de trabajo. Todas las ramas de trabajo deben de originarse de la rama develop.</w:t>
      </w:r>
    </w:p>
    <w:p w:rsidR="0013417C" w:rsidRPr="002A2714" w:rsidRDefault="0013417C" w:rsidP="002A2714">
      <w:pPr>
        <w:pStyle w:val="Prrafodelista"/>
        <w:numPr>
          <w:ilvl w:val="1"/>
          <w:numId w:val="2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2A2714">
        <w:rPr>
          <w:rFonts w:asciiTheme="majorHAnsi" w:hAnsiTheme="majorHAnsi" w:cstheme="majorHAnsi"/>
          <w:sz w:val="24"/>
          <w:szCs w:val="24"/>
        </w:rPr>
        <w:t xml:space="preserve">Por ejemplo: </w:t>
      </w:r>
      <w:r w:rsidR="002A2714" w:rsidRPr="002A2714">
        <w:rPr>
          <w:rFonts w:asciiTheme="majorHAnsi" w:hAnsiTheme="majorHAnsi" w:cstheme="majorHAnsi"/>
          <w:sz w:val="24"/>
          <w:szCs w:val="24"/>
        </w:rPr>
        <w:t>la primer rama se ha</w:t>
      </w:r>
      <w:r w:rsidRPr="002A2714">
        <w:rPr>
          <w:rFonts w:asciiTheme="majorHAnsi" w:hAnsiTheme="majorHAnsi" w:cstheme="majorHAnsi"/>
          <w:sz w:val="24"/>
          <w:szCs w:val="24"/>
        </w:rPr>
        <w:t xml:space="preserve"> creado </w:t>
      </w:r>
      <w:r w:rsidR="002A2714" w:rsidRPr="002A2714">
        <w:rPr>
          <w:rFonts w:asciiTheme="majorHAnsi" w:hAnsiTheme="majorHAnsi" w:cstheme="majorHAnsi"/>
          <w:sz w:val="24"/>
          <w:szCs w:val="24"/>
        </w:rPr>
        <w:t xml:space="preserve">de </w:t>
      </w:r>
      <w:r w:rsidRPr="002A2714">
        <w:rPr>
          <w:rFonts w:asciiTheme="majorHAnsi" w:hAnsiTheme="majorHAnsi" w:cstheme="majorHAnsi"/>
          <w:sz w:val="24"/>
          <w:szCs w:val="24"/>
        </w:rPr>
        <w:t xml:space="preserve">la siguiente </w:t>
      </w:r>
      <w:r w:rsidR="002A2714" w:rsidRPr="002A2714">
        <w:rPr>
          <w:rFonts w:asciiTheme="majorHAnsi" w:hAnsiTheme="majorHAnsi" w:cstheme="majorHAnsi"/>
          <w:sz w:val="24"/>
          <w:szCs w:val="24"/>
        </w:rPr>
        <w:t xml:space="preserve">manera </w:t>
      </w:r>
      <w:proofErr w:type="spellStart"/>
      <w:r w:rsidRPr="002A2714">
        <w:rPr>
          <w:rFonts w:asciiTheme="majorHAnsi" w:hAnsiTheme="majorHAnsi" w:cstheme="majorHAnsi"/>
          <w:b/>
          <w:i/>
          <w:iCs/>
          <w:sz w:val="24"/>
          <w:szCs w:val="24"/>
        </w:rPr>
        <w:t>git</w:t>
      </w:r>
      <w:proofErr w:type="spellEnd"/>
      <w:r w:rsidRPr="002A2714">
        <w:rPr>
          <w:rFonts w:asciiTheme="majorHAnsi" w:hAnsiTheme="majorHAnsi" w:cstheme="majorHAnsi"/>
          <w:b/>
          <w:i/>
          <w:iCs/>
          <w:sz w:val="24"/>
          <w:szCs w:val="24"/>
        </w:rPr>
        <w:t xml:space="preserve"> checkout -b </w:t>
      </w:r>
      <w:proofErr w:type="spellStart"/>
      <w:r w:rsidR="002A2714" w:rsidRPr="002A2714">
        <w:rPr>
          <w:rFonts w:asciiTheme="majorHAnsi" w:hAnsiTheme="majorHAnsi" w:cstheme="majorHAnsi"/>
          <w:b/>
          <w:i/>
          <w:iCs/>
          <w:sz w:val="24"/>
          <w:szCs w:val="24"/>
        </w:rPr>
        <w:t>erick</w:t>
      </w:r>
      <w:proofErr w:type="spellEnd"/>
      <w:r w:rsidR="002A2714" w:rsidRPr="002A2714">
        <w:rPr>
          <w:rFonts w:asciiTheme="majorHAnsi" w:hAnsiTheme="majorHAnsi" w:cstheme="majorHAnsi"/>
          <w:b/>
          <w:i/>
          <w:iCs/>
          <w:sz w:val="24"/>
          <w:szCs w:val="24"/>
        </w:rPr>
        <w:t>/</w:t>
      </w:r>
      <w:r w:rsidRPr="002A2714">
        <w:rPr>
          <w:rFonts w:asciiTheme="majorHAnsi" w:hAnsiTheme="majorHAnsi" w:cstheme="majorHAnsi"/>
          <w:b/>
          <w:i/>
          <w:iCs/>
          <w:sz w:val="24"/>
          <w:szCs w:val="24"/>
        </w:rPr>
        <w:t>prueba</w:t>
      </w:r>
    </w:p>
    <w:p w:rsidR="0013417C" w:rsidRPr="002A2714" w:rsidRDefault="002A2714" w:rsidP="002A2714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A2714">
        <w:rPr>
          <w:rFonts w:asciiTheme="majorHAnsi" w:hAnsiTheme="majorHAnsi" w:cstheme="majorHAnsi"/>
          <w:sz w:val="24"/>
          <w:szCs w:val="24"/>
        </w:rPr>
        <w:t>Seguidamente guardamos los cambios en nuestra rama con los siguientes comandos:</w:t>
      </w:r>
    </w:p>
    <w:p w:rsidR="002A2714" w:rsidRPr="002A2714" w:rsidRDefault="002A2714" w:rsidP="002A2714">
      <w:pPr>
        <w:pStyle w:val="Prrafodelista"/>
        <w:numPr>
          <w:ilvl w:val="1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A2714">
        <w:rPr>
          <w:rFonts w:asciiTheme="majorHAnsi" w:hAnsiTheme="majorHAnsi" w:cstheme="majorHAnsi"/>
          <w:b/>
          <w:sz w:val="24"/>
          <w:szCs w:val="24"/>
        </w:rPr>
        <w:t>Git status</w:t>
      </w:r>
    </w:p>
    <w:p w:rsidR="002A2714" w:rsidRPr="002A2714" w:rsidRDefault="002A2714" w:rsidP="002A2714">
      <w:pPr>
        <w:pStyle w:val="Prrafodelista"/>
        <w:numPr>
          <w:ilvl w:val="1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A2714">
        <w:rPr>
          <w:rFonts w:asciiTheme="majorHAnsi" w:hAnsiTheme="majorHAnsi" w:cstheme="majorHAnsi"/>
          <w:b/>
          <w:sz w:val="24"/>
          <w:szCs w:val="24"/>
        </w:rPr>
        <w:t xml:space="preserve">Git </w:t>
      </w:r>
      <w:proofErr w:type="gramStart"/>
      <w:r w:rsidRPr="002A2714">
        <w:rPr>
          <w:rFonts w:asciiTheme="majorHAnsi" w:hAnsiTheme="majorHAnsi" w:cstheme="majorHAnsi"/>
          <w:b/>
          <w:sz w:val="24"/>
          <w:szCs w:val="24"/>
        </w:rPr>
        <w:t>add .</w:t>
      </w:r>
      <w:proofErr w:type="gramEnd"/>
    </w:p>
    <w:p w:rsidR="002A2714" w:rsidRPr="002A2714" w:rsidRDefault="002A2714" w:rsidP="002A2714">
      <w:pPr>
        <w:pStyle w:val="Prrafodelista"/>
        <w:numPr>
          <w:ilvl w:val="1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A2714">
        <w:rPr>
          <w:rFonts w:asciiTheme="majorHAnsi" w:hAnsiTheme="majorHAnsi" w:cstheme="majorHAnsi"/>
          <w:b/>
          <w:sz w:val="24"/>
          <w:szCs w:val="24"/>
        </w:rPr>
        <w:t>Git commit –m “Mensaje de lo que se realizó”</w:t>
      </w:r>
    </w:p>
    <w:p w:rsidR="002A2714" w:rsidRPr="002A2714" w:rsidRDefault="002A2714" w:rsidP="002A271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2A2714">
        <w:rPr>
          <w:rFonts w:asciiTheme="majorHAnsi" w:hAnsiTheme="majorHAnsi" w:cstheme="majorHAnsi"/>
          <w:b/>
          <w:bCs/>
          <w:color w:val="9A0000"/>
          <w:sz w:val="24"/>
          <w:szCs w:val="24"/>
        </w:rPr>
        <w:t xml:space="preserve">IMPORTANTE: </w:t>
      </w:r>
      <w:r w:rsidRPr="002A2714">
        <w:rPr>
          <w:rFonts w:asciiTheme="majorHAnsi" w:hAnsiTheme="majorHAnsi" w:cstheme="majorHAnsi"/>
          <w:b/>
          <w:bCs/>
          <w:color w:val="000000"/>
          <w:sz w:val="24"/>
          <w:szCs w:val="24"/>
        </w:rPr>
        <w:t>Antes de subir la rama en la que se es</w:t>
      </w:r>
      <w:r w:rsidRPr="002A2714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tá trabajando de forma local al </w:t>
      </w:r>
      <w:r w:rsidRPr="002A2714">
        <w:rPr>
          <w:rFonts w:asciiTheme="majorHAnsi" w:hAnsiTheme="majorHAnsi" w:cstheme="majorHAnsi"/>
          <w:b/>
          <w:bCs/>
          <w:color w:val="000000"/>
          <w:sz w:val="24"/>
          <w:szCs w:val="24"/>
        </w:rPr>
        <w:t>servidor remoto, es necesario que la rama de trabajo</w:t>
      </w:r>
      <w:r w:rsidRPr="002A2714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esté actualizada, es decir que </w:t>
      </w:r>
      <w:r w:rsidRPr="002A2714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contenga lo </w:t>
      </w:r>
      <w:r w:rsidRPr="002A2714">
        <w:rPr>
          <w:rFonts w:asciiTheme="majorHAnsi" w:hAnsiTheme="majorHAnsi" w:cstheme="majorHAnsi"/>
          <w:b/>
          <w:bCs/>
          <w:color w:val="000000"/>
          <w:sz w:val="24"/>
          <w:szCs w:val="24"/>
        </w:rPr>
        <w:t>más</w:t>
      </w:r>
      <w:r w:rsidRPr="002A2714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reciente en develop, para ello hacemos lo siguiente:</w:t>
      </w:r>
    </w:p>
    <w:p w:rsidR="002A2714" w:rsidRPr="002A2714" w:rsidRDefault="002A2714" w:rsidP="002A271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5856"/>
      </w:tblGrid>
      <w:tr w:rsidR="002A2714" w:rsidRPr="002A2714" w:rsidTr="002A2714">
        <w:trPr>
          <w:jc w:val="center"/>
        </w:trPr>
        <w:tc>
          <w:tcPr>
            <w:tcW w:w="2972" w:type="dxa"/>
          </w:tcPr>
          <w:p w:rsidR="002A2714" w:rsidRPr="002A2714" w:rsidRDefault="002A2714" w:rsidP="002A2714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</w:rPr>
            </w:pPr>
            <w:r w:rsidRPr="002A2714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</w:rPr>
              <w:t>Git checkout develop</w:t>
            </w:r>
          </w:p>
        </w:tc>
        <w:tc>
          <w:tcPr>
            <w:tcW w:w="5856" w:type="dxa"/>
          </w:tcPr>
          <w:p w:rsidR="002A2714" w:rsidRPr="002A2714" w:rsidRDefault="002A2714" w:rsidP="002A2714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2A2714"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</w:rPr>
              <w:t>Nos movemos a la rama develop</w:t>
            </w:r>
          </w:p>
        </w:tc>
      </w:tr>
      <w:tr w:rsidR="002A2714" w:rsidRPr="002A2714" w:rsidTr="002A2714">
        <w:trPr>
          <w:jc w:val="center"/>
        </w:trPr>
        <w:tc>
          <w:tcPr>
            <w:tcW w:w="2972" w:type="dxa"/>
          </w:tcPr>
          <w:p w:rsidR="002A2714" w:rsidRPr="002A2714" w:rsidRDefault="002A2714" w:rsidP="002A2714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</w:rPr>
            </w:pPr>
            <w:r w:rsidRPr="002A2714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</w:rPr>
              <w:t xml:space="preserve">Git </w:t>
            </w:r>
            <w:proofErr w:type="spellStart"/>
            <w:r w:rsidRPr="002A2714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</w:rPr>
              <w:t>pull</w:t>
            </w:r>
            <w:proofErr w:type="spellEnd"/>
          </w:p>
        </w:tc>
        <w:tc>
          <w:tcPr>
            <w:tcW w:w="5856" w:type="dxa"/>
          </w:tcPr>
          <w:p w:rsidR="002A2714" w:rsidRPr="002A2714" w:rsidRDefault="002A2714" w:rsidP="002A2714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2A2714"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</w:rPr>
              <w:t>Actualizamos la rama local</w:t>
            </w:r>
          </w:p>
        </w:tc>
      </w:tr>
      <w:tr w:rsidR="002A2714" w:rsidRPr="002A2714" w:rsidTr="002A2714">
        <w:trPr>
          <w:jc w:val="center"/>
        </w:trPr>
        <w:tc>
          <w:tcPr>
            <w:tcW w:w="2972" w:type="dxa"/>
          </w:tcPr>
          <w:p w:rsidR="002A2714" w:rsidRPr="002A2714" w:rsidRDefault="002A2714" w:rsidP="002A2714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</w:rPr>
            </w:pPr>
            <w:r w:rsidRPr="002A2714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</w:rPr>
              <w:t xml:space="preserve">Git checkout </w:t>
            </w:r>
            <w:proofErr w:type="spellStart"/>
            <w:r w:rsidRPr="002A2714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</w:rPr>
              <w:t>erick</w:t>
            </w:r>
            <w:proofErr w:type="spellEnd"/>
            <w:r w:rsidRPr="002A2714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</w:rPr>
              <w:t>/prueba</w:t>
            </w:r>
          </w:p>
        </w:tc>
        <w:tc>
          <w:tcPr>
            <w:tcW w:w="5856" w:type="dxa"/>
          </w:tcPr>
          <w:p w:rsidR="002A2714" w:rsidRPr="002A2714" w:rsidRDefault="002A2714" w:rsidP="002A2714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2A2714"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</w:rPr>
              <w:t>Regresamos a nuestra rama de trabajo</w:t>
            </w:r>
          </w:p>
        </w:tc>
      </w:tr>
      <w:tr w:rsidR="002A2714" w:rsidRPr="002A2714" w:rsidTr="002A2714">
        <w:trPr>
          <w:jc w:val="center"/>
        </w:trPr>
        <w:tc>
          <w:tcPr>
            <w:tcW w:w="2972" w:type="dxa"/>
          </w:tcPr>
          <w:p w:rsidR="002A2714" w:rsidRPr="002A2714" w:rsidRDefault="002A2714" w:rsidP="002A2714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</w:rPr>
            </w:pPr>
            <w:r w:rsidRPr="002A2714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</w:rPr>
              <w:t>Git rebase develop</w:t>
            </w:r>
          </w:p>
        </w:tc>
        <w:tc>
          <w:tcPr>
            <w:tcW w:w="5856" w:type="dxa"/>
          </w:tcPr>
          <w:p w:rsidR="002A2714" w:rsidRPr="002A2714" w:rsidRDefault="002A2714" w:rsidP="002A2714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2A2714"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</w:rPr>
              <w:t>Hacemos que nuestra rama de trabajo supere a develop</w:t>
            </w:r>
          </w:p>
        </w:tc>
      </w:tr>
    </w:tbl>
    <w:p w:rsidR="002A2714" w:rsidRPr="002A2714" w:rsidRDefault="002A2714" w:rsidP="002A271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</w:p>
    <w:p w:rsidR="002A2714" w:rsidRPr="002A2714" w:rsidRDefault="002A2714" w:rsidP="002A271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A2714">
        <w:rPr>
          <w:rFonts w:asciiTheme="majorHAnsi" w:hAnsiTheme="majorHAnsi" w:cstheme="majorHAnsi"/>
          <w:sz w:val="24"/>
          <w:szCs w:val="24"/>
        </w:rPr>
        <w:t>Si el comando rebase produce un error, entonces hay que solucionarlo manualmente en los archivos</w:t>
      </w:r>
      <w:r w:rsidRPr="002A2714">
        <w:rPr>
          <w:rFonts w:asciiTheme="majorHAnsi" w:hAnsiTheme="majorHAnsi" w:cstheme="majorHAnsi"/>
          <w:sz w:val="24"/>
          <w:szCs w:val="24"/>
        </w:rPr>
        <w:t xml:space="preserve"> </w:t>
      </w:r>
      <w:r w:rsidRPr="002A2714">
        <w:rPr>
          <w:rFonts w:asciiTheme="majorHAnsi" w:hAnsiTheme="majorHAnsi" w:cstheme="majorHAnsi"/>
          <w:sz w:val="24"/>
          <w:szCs w:val="24"/>
        </w:rPr>
        <w:t xml:space="preserve">modificados, luego agregar los archivos que producen conflicto con </w:t>
      </w:r>
      <w:proofErr w:type="spellStart"/>
      <w:r w:rsidRPr="002A2714">
        <w:rPr>
          <w:rFonts w:asciiTheme="majorHAnsi" w:hAnsiTheme="majorHAnsi" w:cstheme="majorHAnsi"/>
          <w:i/>
          <w:iCs/>
          <w:sz w:val="24"/>
          <w:szCs w:val="24"/>
        </w:rPr>
        <w:t>git</w:t>
      </w:r>
      <w:proofErr w:type="spellEnd"/>
      <w:r w:rsidRPr="002A2714">
        <w:rPr>
          <w:rFonts w:asciiTheme="majorHAnsi" w:hAnsiTheme="majorHAnsi" w:cstheme="majorHAnsi"/>
          <w:i/>
          <w:iCs/>
          <w:sz w:val="24"/>
          <w:szCs w:val="24"/>
        </w:rPr>
        <w:t xml:space="preserve"> add </w:t>
      </w:r>
      <w:r w:rsidRPr="002A2714">
        <w:rPr>
          <w:rFonts w:asciiTheme="majorHAnsi" w:hAnsiTheme="majorHAnsi" w:cstheme="majorHAnsi"/>
          <w:sz w:val="24"/>
          <w:szCs w:val="24"/>
        </w:rPr>
        <w:t xml:space="preserve">y </w:t>
      </w:r>
      <w:r w:rsidRPr="002A2714">
        <w:rPr>
          <w:rFonts w:asciiTheme="majorHAnsi" w:hAnsiTheme="majorHAnsi" w:cstheme="majorHAnsi"/>
          <w:sz w:val="24"/>
          <w:szCs w:val="24"/>
        </w:rPr>
        <w:t>después</w:t>
      </w:r>
      <w:r w:rsidRPr="002A2714">
        <w:rPr>
          <w:rFonts w:asciiTheme="majorHAnsi" w:hAnsiTheme="majorHAnsi" w:cstheme="majorHAnsi"/>
          <w:sz w:val="24"/>
          <w:szCs w:val="24"/>
        </w:rPr>
        <w:t xml:space="preserve"> completamos el</w:t>
      </w:r>
      <w:r w:rsidRPr="002A2714">
        <w:rPr>
          <w:rFonts w:asciiTheme="majorHAnsi" w:hAnsiTheme="majorHAnsi" w:cstheme="majorHAnsi"/>
          <w:sz w:val="24"/>
          <w:szCs w:val="24"/>
        </w:rPr>
        <w:t xml:space="preserve"> </w:t>
      </w:r>
      <w:r w:rsidRPr="002A2714">
        <w:rPr>
          <w:rFonts w:asciiTheme="majorHAnsi" w:hAnsiTheme="majorHAnsi" w:cstheme="majorHAnsi"/>
          <w:sz w:val="24"/>
          <w:szCs w:val="24"/>
        </w:rPr>
        <w:t xml:space="preserve">rebase con </w:t>
      </w:r>
      <w:proofErr w:type="spellStart"/>
      <w:r w:rsidRPr="002A2714">
        <w:rPr>
          <w:rFonts w:asciiTheme="majorHAnsi" w:hAnsiTheme="majorHAnsi" w:cstheme="majorHAnsi"/>
          <w:i/>
          <w:iCs/>
          <w:sz w:val="24"/>
          <w:szCs w:val="24"/>
        </w:rPr>
        <w:t>git</w:t>
      </w:r>
      <w:proofErr w:type="spellEnd"/>
      <w:r w:rsidRPr="002A2714">
        <w:rPr>
          <w:rFonts w:asciiTheme="majorHAnsi" w:hAnsiTheme="majorHAnsi" w:cstheme="majorHAnsi"/>
          <w:i/>
          <w:iCs/>
          <w:sz w:val="24"/>
          <w:szCs w:val="24"/>
        </w:rPr>
        <w:t xml:space="preserve"> rebase –</w:t>
      </w:r>
      <w:r w:rsidRPr="002A2714">
        <w:rPr>
          <w:rFonts w:asciiTheme="majorHAnsi" w:hAnsiTheme="majorHAnsi" w:cstheme="majorHAnsi"/>
          <w:i/>
          <w:iCs/>
          <w:sz w:val="24"/>
          <w:szCs w:val="24"/>
        </w:rPr>
        <w:t>continúe</w:t>
      </w:r>
      <w:r w:rsidRPr="002A2714">
        <w:rPr>
          <w:rFonts w:asciiTheme="majorHAnsi" w:hAnsiTheme="majorHAnsi" w:cstheme="majorHAnsi"/>
          <w:sz w:val="24"/>
          <w:szCs w:val="24"/>
        </w:rPr>
        <w:t>.</w:t>
      </w:r>
    </w:p>
    <w:p w:rsidR="002A2714" w:rsidRPr="002A2714" w:rsidRDefault="002A2714" w:rsidP="002A271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2A2714" w:rsidRPr="002A2714" w:rsidRDefault="002A2714" w:rsidP="002A271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2A2714">
        <w:rPr>
          <w:rFonts w:asciiTheme="majorHAnsi" w:hAnsiTheme="majorHAnsi" w:cstheme="majorHAnsi"/>
          <w:sz w:val="24"/>
          <w:szCs w:val="24"/>
        </w:rPr>
        <w:t xml:space="preserve">Si tenemos cambios sin guardar en la rama de trabajo y que no vamos a subir a develop, usamos </w:t>
      </w:r>
      <w:proofErr w:type="spellStart"/>
      <w:r w:rsidRPr="002A2714">
        <w:rPr>
          <w:rFonts w:asciiTheme="majorHAnsi" w:hAnsiTheme="majorHAnsi" w:cstheme="majorHAnsi"/>
          <w:i/>
          <w:iCs/>
          <w:sz w:val="24"/>
          <w:szCs w:val="24"/>
        </w:rPr>
        <w:t>git</w:t>
      </w:r>
      <w:proofErr w:type="spellEnd"/>
      <w:r w:rsidRPr="002A2714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2A2714">
        <w:rPr>
          <w:rFonts w:asciiTheme="majorHAnsi" w:hAnsiTheme="majorHAnsi" w:cstheme="majorHAnsi"/>
          <w:i/>
          <w:iCs/>
          <w:sz w:val="24"/>
          <w:szCs w:val="24"/>
        </w:rPr>
        <w:t>stash</w:t>
      </w:r>
      <w:proofErr w:type="spellEnd"/>
      <w:r w:rsidRPr="002A2714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2A2714">
        <w:rPr>
          <w:rFonts w:asciiTheme="majorHAnsi" w:hAnsiTheme="majorHAnsi" w:cstheme="majorHAnsi"/>
          <w:sz w:val="24"/>
          <w:szCs w:val="24"/>
        </w:rPr>
        <w:t xml:space="preserve">para guardarlos y los recuperamos con </w:t>
      </w:r>
      <w:proofErr w:type="spellStart"/>
      <w:r w:rsidRPr="002A2714">
        <w:rPr>
          <w:rFonts w:asciiTheme="majorHAnsi" w:hAnsiTheme="majorHAnsi" w:cstheme="majorHAnsi"/>
          <w:i/>
          <w:iCs/>
          <w:sz w:val="24"/>
          <w:szCs w:val="24"/>
        </w:rPr>
        <w:t>git</w:t>
      </w:r>
      <w:proofErr w:type="spellEnd"/>
      <w:r w:rsidRPr="002A2714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2A2714">
        <w:rPr>
          <w:rFonts w:asciiTheme="majorHAnsi" w:hAnsiTheme="majorHAnsi" w:cstheme="majorHAnsi"/>
          <w:i/>
          <w:iCs/>
          <w:sz w:val="24"/>
          <w:szCs w:val="24"/>
        </w:rPr>
        <w:t>stash</w:t>
      </w:r>
      <w:proofErr w:type="spellEnd"/>
      <w:r w:rsidRPr="002A2714">
        <w:rPr>
          <w:rFonts w:asciiTheme="majorHAnsi" w:hAnsiTheme="majorHAnsi" w:cstheme="majorHAnsi"/>
          <w:i/>
          <w:iCs/>
          <w:sz w:val="24"/>
          <w:szCs w:val="24"/>
        </w:rPr>
        <w:t xml:space="preserve"> pop</w:t>
      </w:r>
    </w:p>
    <w:p w:rsidR="00FD2F30" w:rsidRPr="002A2714" w:rsidRDefault="00FD2F30" w:rsidP="002A2714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05F4A608" wp14:editId="15923D9A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6992112" cy="731520"/>
            <wp:effectExtent l="0" t="0" r="0" b="0"/>
            <wp:wrapTopAndBottom/>
            <wp:docPr id="1805" name="Picture 18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" name="Picture 180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92112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2714" w:rsidRPr="002A2714" w:rsidRDefault="002A2714" w:rsidP="002A2714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A2714">
        <w:rPr>
          <w:rFonts w:asciiTheme="majorHAnsi" w:hAnsiTheme="majorHAnsi" w:cstheme="majorHAnsi"/>
          <w:sz w:val="24"/>
          <w:szCs w:val="24"/>
        </w:rPr>
        <w:t xml:space="preserve">Luego de completado exitosamente el </w:t>
      </w:r>
      <w:r w:rsidRPr="002A2714">
        <w:rPr>
          <w:rFonts w:asciiTheme="majorHAnsi" w:hAnsiTheme="majorHAnsi" w:cstheme="majorHAnsi"/>
          <w:b/>
          <w:sz w:val="24"/>
          <w:szCs w:val="24"/>
        </w:rPr>
        <w:t xml:space="preserve">rebase </w:t>
      </w:r>
      <w:r w:rsidRPr="002A2714">
        <w:rPr>
          <w:rFonts w:asciiTheme="majorHAnsi" w:hAnsiTheme="majorHAnsi" w:cstheme="majorHAnsi"/>
          <w:sz w:val="24"/>
          <w:szCs w:val="24"/>
        </w:rPr>
        <w:t xml:space="preserve">hacemos un </w:t>
      </w:r>
      <w:proofErr w:type="spellStart"/>
      <w:r w:rsidRPr="002A2714">
        <w:rPr>
          <w:rFonts w:asciiTheme="majorHAnsi" w:hAnsiTheme="majorHAnsi" w:cstheme="majorHAnsi"/>
          <w:b/>
          <w:sz w:val="24"/>
          <w:szCs w:val="24"/>
        </w:rPr>
        <w:t>push</w:t>
      </w:r>
      <w:proofErr w:type="spellEnd"/>
      <w:r w:rsidRPr="002A2714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2A2714">
        <w:rPr>
          <w:rFonts w:asciiTheme="majorHAnsi" w:hAnsiTheme="majorHAnsi" w:cstheme="majorHAnsi"/>
          <w:sz w:val="24"/>
          <w:szCs w:val="24"/>
        </w:rPr>
        <w:t xml:space="preserve">forzado a la rama remota con el comando </w:t>
      </w:r>
    </w:p>
    <w:p w:rsidR="002A2714" w:rsidRPr="002A2714" w:rsidRDefault="002A2714" w:rsidP="002A2714">
      <w:pPr>
        <w:pStyle w:val="Prrafodelista"/>
        <w:numPr>
          <w:ilvl w:val="1"/>
          <w:numId w:val="2"/>
        </w:numPr>
        <w:jc w:val="both"/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proofErr w:type="gramStart"/>
      <w:r w:rsidRPr="002A2714">
        <w:rPr>
          <w:rFonts w:asciiTheme="majorHAnsi" w:hAnsiTheme="majorHAnsi" w:cstheme="majorHAnsi"/>
          <w:b/>
          <w:sz w:val="24"/>
          <w:szCs w:val="24"/>
          <w:lang w:val="en-US"/>
        </w:rPr>
        <w:t>git</w:t>
      </w:r>
      <w:proofErr w:type="spellEnd"/>
      <w:proofErr w:type="gramEnd"/>
      <w:r w:rsidRPr="002A2714">
        <w:rPr>
          <w:rFonts w:asciiTheme="majorHAnsi" w:hAnsiTheme="majorHAnsi" w:cstheme="majorHAnsi"/>
          <w:b/>
          <w:sz w:val="24"/>
          <w:szCs w:val="24"/>
          <w:lang w:val="en-US"/>
        </w:rPr>
        <w:t xml:space="preserve"> push -f origin </w:t>
      </w:r>
      <w:proofErr w:type="spellStart"/>
      <w:r w:rsidRPr="002A2714">
        <w:rPr>
          <w:rFonts w:asciiTheme="majorHAnsi" w:hAnsiTheme="majorHAnsi" w:cstheme="majorHAnsi"/>
          <w:b/>
          <w:sz w:val="24"/>
          <w:szCs w:val="24"/>
          <w:lang w:val="en-US"/>
        </w:rPr>
        <w:t>erick</w:t>
      </w:r>
      <w:proofErr w:type="spellEnd"/>
      <w:r w:rsidRPr="002A2714">
        <w:rPr>
          <w:rFonts w:asciiTheme="majorHAnsi" w:hAnsiTheme="majorHAnsi" w:cstheme="majorHAnsi"/>
          <w:b/>
          <w:sz w:val="24"/>
          <w:szCs w:val="24"/>
          <w:lang w:val="en-US"/>
        </w:rPr>
        <w:t>/</w:t>
      </w:r>
      <w:proofErr w:type="spellStart"/>
      <w:r w:rsidRPr="002A2714">
        <w:rPr>
          <w:rFonts w:asciiTheme="majorHAnsi" w:hAnsiTheme="majorHAnsi" w:cstheme="majorHAnsi"/>
          <w:b/>
          <w:sz w:val="24"/>
          <w:szCs w:val="24"/>
          <w:lang w:val="en-US"/>
        </w:rPr>
        <w:t>prueba</w:t>
      </w:r>
      <w:proofErr w:type="spellEnd"/>
      <w:r w:rsidRPr="002A2714">
        <w:rPr>
          <w:rFonts w:asciiTheme="majorHAnsi" w:hAnsiTheme="majorHAnsi" w:cstheme="majorHAnsi"/>
          <w:b/>
          <w:sz w:val="24"/>
          <w:szCs w:val="24"/>
          <w:lang w:val="en-US"/>
        </w:rPr>
        <w:t>.</w:t>
      </w:r>
    </w:p>
    <w:p w:rsidR="002A2714" w:rsidRPr="002A2714" w:rsidRDefault="002A2714" w:rsidP="0013417C">
      <w:pPr>
        <w:pStyle w:val="Prrafodelista"/>
        <w:numPr>
          <w:ilvl w:val="0"/>
          <w:numId w:val="2"/>
        </w:numPr>
        <w:rPr>
          <w:lang w:val="en-US"/>
        </w:rPr>
      </w:pPr>
      <w:bookmarkStart w:id="0" w:name="_GoBack"/>
      <w:bookmarkEnd w:id="0"/>
    </w:p>
    <w:sectPr w:rsidR="002A2714" w:rsidRPr="002A27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D74E8"/>
    <w:multiLevelType w:val="hybridMultilevel"/>
    <w:tmpl w:val="57C22C0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30F40"/>
    <w:multiLevelType w:val="hybridMultilevel"/>
    <w:tmpl w:val="88B27E3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17C"/>
    <w:rsid w:val="0013417C"/>
    <w:rsid w:val="002A2714"/>
    <w:rsid w:val="00B54EA2"/>
    <w:rsid w:val="00C1052F"/>
    <w:rsid w:val="00FD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F8E54DC-3D5B-4FCC-8FA8-63CA2E26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417C"/>
    <w:pPr>
      <w:ind w:left="720"/>
      <w:contextualSpacing/>
    </w:pPr>
  </w:style>
  <w:style w:type="table" w:styleId="Tablaconcuadrcula">
    <w:name w:val="Table Grid"/>
    <w:basedOn w:val="Tablanormal"/>
    <w:uiPriority w:val="39"/>
    <w:rsid w:val="002A2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Jose Estrada Barrios</dc:creator>
  <cp:keywords/>
  <dc:description/>
  <cp:lastModifiedBy>Erick Jose Estrada Barrios</cp:lastModifiedBy>
  <cp:revision>2</cp:revision>
  <dcterms:created xsi:type="dcterms:W3CDTF">2020-01-16T15:51:00Z</dcterms:created>
  <dcterms:modified xsi:type="dcterms:W3CDTF">2020-01-16T16:31:00Z</dcterms:modified>
</cp:coreProperties>
</file>