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5E7" w:rsidRDefault="0058641D" w:rsidP="0058641D">
      <w:pPr>
        <w:jc w:val="center"/>
        <w:rPr>
          <w:b/>
          <w:sz w:val="24"/>
          <w:szCs w:val="24"/>
        </w:rPr>
      </w:pPr>
      <w:r w:rsidRPr="0058641D">
        <w:rPr>
          <w:b/>
          <w:sz w:val="24"/>
          <w:szCs w:val="24"/>
        </w:rPr>
        <w:t>Vinyl Record Collection</w:t>
      </w:r>
    </w:p>
    <w:p w:rsidR="0058641D" w:rsidRDefault="0058641D" w:rsidP="0058641D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Use Case Document</w:t>
      </w:r>
    </w:p>
    <w:p w:rsidR="0058641D" w:rsidRDefault="0058641D" w:rsidP="0058641D">
      <w:pPr>
        <w:spacing w:line="240" w:lineRule="auto"/>
        <w:jc w:val="center"/>
        <w:rPr>
          <w:sz w:val="24"/>
          <w:szCs w:val="24"/>
        </w:rPr>
      </w:pPr>
    </w:p>
    <w:p w:rsidR="0058641D" w:rsidRDefault="0058641D" w:rsidP="0058641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Summary:  </w:t>
      </w:r>
      <w:r>
        <w:rPr>
          <w:sz w:val="24"/>
          <w:szCs w:val="24"/>
        </w:rPr>
        <w:t>End user can input their personal record collection while including genre, year, and artist.  Collection can be viewed all at once or as specified by the three previous categories.</w:t>
      </w:r>
    </w:p>
    <w:p w:rsidR="0058641D" w:rsidRDefault="0058641D" w:rsidP="0058641D">
      <w:pPr>
        <w:spacing w:line="240" w:lineRule="auto"/>
        <w:rPr>
          <w:sz w:val="24"/>
          <w:szCs w:val="24"/>
        </w:rPr>
      </w:pPr>
    </w:p>
    <w:p w:rsidR="0058641D" w:rsidRDefault="0058641D" w:rsidP="0058641D">
      <w:pPr>
        <w:spacing w:line="240" w:lineRule="auto"/>
        <w:rPr>
          <w:sz w:val="24"/>
          <w:szCs w:val="24"/>
        </w:rPr>
      </w:pPr>
      <w:r w:rsidRPr="0058641D">
        <w:rPr>
          <w:b/>
          <w:sz w:val="24"/>
          <w:szCs w:val="24"/>
        </w:rPr>
        <w:t>Version</w:t>
      </w:r>
      <w:r>
        <w:rPr>
          <w:sz w:val="24"/>
          <w:szCs w:val="24"/>
        </w:rPr>
        <w:t>:  1.0</w:t>
      </w:r>
    </w:p>
    <w:p w:rsidR="0058641D" w:rsidRDefault="0058641D" w:rsidP="0058641D">
      <w:pPr>
        <w:spacing w:line="240" w:lineRule="auto"/>
        <w:rPr>
          <w:sz w:val="24"/>
          <w:szCs w:val="24"/>
        </w:rPr>
      </w:pPr>
    </w:p>
    <w:p w:rsidR="0058641D" w:rsidRDefault="0058641D" w:rsidP="0058641D">
      <w:pPr>
        <w:spacing w:line="240" w:lineRule="auto"/>
        <w:rPr>
          <w:sz w:val="24"/>
          <w:szCs w:val="24"/>
        </w:rPr>
      </w:pPr>
      <w:r w:rsidRPr="0058641D">
        <w:rPr>
          <w:b/>
          <w:sz w:val="24"/>
          <w:szCs w:val="24"/>
        </w:rPr>
        <w:t>Pre-conditions</w:t>
      </w:r>
      <w:r>
        <w:rPr>
          <w:sz w:val="24"/>
          <w:szCs w:val="24"/>
        </w:rPr>
        <w:t xml:space="preserve">:  </w:t>
      </w:r>
    </w:p>
    <w:p w:rsidR="0058641D" w:rsidRDefault="0058641D" w:rsidP="0058641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An active connection to the internet or to cell data.</w:t>
      </w:r>
    </w:p>
    <w:p w:rsidR="0058641D" w:rsidRDefault="0058641D" w:rsidP="0058641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Active server connectivity.</w:t>
      </w:r>
    </w:p>
    <w:p w:rsidR="0058641D" w:rsidRDefault="0058641D" w:rsidP="0058641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Active database connectivity.</w:t>
      </w:r>
    </w:p>
    <w:p w:rsidR="0058641D" w:rsidRDefault="0058641D" w:rsidP="0058641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Launch with no error.</w:t>
      </w:r>
    </w:p>
    <w:p w:rsidR="0058641D" w:rsidRDefault="0058641D" w:rsidP="0058641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Application displays the use options to the end user.</w:t>
      </w:r>
    </w:p>
    <w:p w:rsidR="0058641D" w:rsidRDefault="0058641D" w:rsidP="0058641D">
      <w:pPr>
        <w:spacing w:line="240" w:lineRule="auto"/>
        <w:rPr>
          <w:sz w:val="24"/>
          <w:szCs w:val="24"/>
        </w:rPr>
      </w:pPr>
      <w:r w:rsidRPr="0058641D">
        <w:rPr>
          <w:b/>
          <w:sz w:val="24"/>
          <w:szCs w:val="24"/>
        </w:rPr>
        <w:t>Triggers</w:t>
      </w:r>
      <w:r>
        <w:rPr>
          <w:sz w:val="24"/>
          <w:szCs w:val="24"/>
        </w:rPr>
        <w:t>:</w:t>
      </w:r>
    </w:p>
    <w:p w:rsidR="0058641D" w:rsidRDefault="00E729AA" w:rsidP="00E729A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Create album collection.</w:t>
      </w:r>
    </w:p>
    <w:p w:rsidR="00E729AA" w:rsidRDefault="00E729AA" w:rsidP="00E729A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View album collection.</w:t>
      </w:r>
    </w:p>
    <w:p w:rsidR="00E729AA" w:rsidRDefault="00E729AA" w:rsidP="00E729A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View album collection by category.</w:t>
      </w:r>
    </w:p>
    <w:p w:rsidR="00E729AA" w:rsidRDefault="00E729AA" w:rsidP="00E729A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Update album collection.</w:t>
      </w:r>
    </w:p>
    <w:p w:rsidR="00E729AA" w:rsidRDefault="00E729AA" w:rsidP="00E729A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Edit album collection.</w:t>
      </w:r>
    </w:p>
    <w:p w:rsidR="00E729AA" w:rsidRDefault="00E729AA" w:rsidP="00E729A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Remove album from collection.</w:t>
      </w:r>
    </w:p>
    <w:p w:rsidR="00E729AA" w:rsidRDefault="00E729AA" w:rsidP="00E729A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Delete album collection</w:t>
      </w:r>
    </w:p>
    <w:p w:rsidR="00E729AA" w:rsidRDefault="00E729AA" w:rsidP="00E729AA">
      <w:pPr>
        <w:spacing w:line="240" w:lineRule="auto"/>
        <w:rPr>
          <w:b/>
          <w:sz w:val="24"/>
          <w:szCs w:val="24"/>
        </w:rPr>
      </w:pPr>
      <w:r w:rsidRPr="00E729AA">
        <w:rPr>
          <w:b/>
          <w:sz w:val="24"/>
          <w:szCs w:val="24"/>
        </w:rPr>
        <w:t>New End User Main Success Scenario:</w:t>
      </w:r>
    </w:p>
    <w:p w:rsidR="00E729AA" w:rsidRDefault="00E729AA" w:rsidP="00E729A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Application loads acceptably without errors.</w:t>
      </w:r>
    </w:p>
    <w:p w:rsidR="00E729AA" w:rsidRDefault="00E729AA" w:rsidP="00E729A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User interface displays the main menu options for the first time end user.</w:t>
      </w:r>
    </w:p>
    <w:p w:rsidR="00E729AA" w:rsidRDefault="00E729AA" w:rsidP="00E729A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First time end user only will display the “Create Album Collection” option.</w:t>
      </w:r>
    </w:p>
    <w:p w:rsidR="00E729AA" w:rsidRDefault="00E729AA" w:rsidP="00E729A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application successfully communicates with the server.</w:t>
      </w:r>
    </w:p>
    <w:p w:rsidR="00E729AA" w:rsidRDefault="00E729AA" w:rsidP="00E729A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server has a successful communication with the database.</w:t>
      </w:r>
    </w:p>
    <w:p w:rsidR="003C4CC6" w:rsidRDefault="003C4CC6" w:rsidP="00E729AA">
      <w:pPr>
        <w:spacing w:line="240" w:lineRule="auto"/>
        <w:rPr>
          <w:b/>
          <w:sz w:val="24"/>
          <w:szCs w:val="24"/>
        </w:rPr>
      </w:pPr>
    </w:p>
    <w:p w:rsidR="003C4CC6" w:rsidRDefault="003C4CC6" w:rsidP="00E729AA">
      <w:pPr>
        <w:spacing w:line="240" w:lineRule="auto"/>
        <w:rPr>
          <w:b/>
          <w:sz w:val="24"/>
          <w:szCs w:val="24"/>
        </w:rPr>
      </w:pPr>
    </w:p>
    <w:p w:rsidR="003C4CC6" w:rsidRDefault="003C4CC6" w:rsidP="00E729AA">
      <w:pPr>
        <w:spacing w:line="240" w:lineRule="auto"/>
        <w:rPr>
          <w:b/>
          <w:sz w:val="24"/>
          <w:szCs w:val="24"/>
        </w:rPr>
      </w:pPr>
    </w:p>
    <w:p w:rsidR="003C4CC6" w:rsidRDefault="003C4CC6" w:rsidP="00E729AA">
      <w:pPr>
        <w:spacing w:line="240" w:lineRule="auto"/>
        <w:rPr>
          <w:b/>
          <w:sz w:val="24"/>
          <w:szCs w:val="24"/>
        </w:rPr>
      </w:pPr>
    </w:p>
    <w:p w:rsidR="00E729AA" w:rsidRDefault="00E729AA" w:rsidP="00E729AA">
      <w:pPr>
        <w:spacing w:line="240" w:lineRule="auto"/>
        <w:rPr>
          <w:b/>
          <w:sz w:val="24"/>
          <w:szCs w:val="24"/>
        </w:rPr>
      </w:pPr>
      <w:r w:rsidRPr="00E729AA">
        <w:rPr>
          <w:b/>
          <w:sz w:val="24"/>
          <w:szCs w:val="24"/>
        </w:rPr>
        <w:lastRenderedPageBreak/>
        <w:t>Returning End User Success Scenario:</w:t>
      </w:r>
    </w:p>
    <w:p w:rsidR="00E729AA" w:rsidRDefault="00E729AA" w:rsidP="00E729A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Application loads without errors.</w:t>
      </w:r>
    </w:p>
    <w:p w:rsidR="00E729AA" w:rsidRDefault="00E729AA" w:rsidP="00E729A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User interface displays all main menu options for returning end user (Create, view, view b</w:t>
      </w:r>
      <w:r w:rsidR="003C4CC6">
        <w:rPr>
          <w:sz w:val="24"/>
          <w:szCs w:val="24"/>
        </w:rPr>
        <w:t>y category, update, edit.)</w:t>
      </w:r>
    </w:p>
    <w:p w:rsidR="003C4CC6" w:rsidRDefault="003C4CC6" w:rsidP="00E729A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 user is able to select any of the previous stated options in step 2.</w:t>
      </w:r>
    </w:p>
    <w:p w:rsidR="003C4CC6" w:rsidRDefault="003C4CC6" w:rsidP="00E729A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Update menu will display options to add, edit, remove, or delete.</w:t>
      </w:r>
    </w:p>
    <w:p w:rsidR="003C4CC6" w:rsidRDefault="003C4CC6" w:rsidP="00E729A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 user is able to select from this list.</w:t>
      </w:r>
    </w:p>
    <w:p w:rsidR="003C4CC6" w:rsidRDefault="003C4CC6" w:rsidP="003C4CC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application successfully communicates with the server.</w:t>
      </w:r>
    </w:p>
    <w:p w:rsidR="003C4CC6" w:rsidRDefault="003C4CC6" w:rsidP="003C4CC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server has a successful communication with the database.</w:t>
      </w:r>
    </w:p>
    <w:p w:rsidR="003C4CC6" w:rsidRDefault="003C4CC6" w:rsidP="00E729A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Application successfully displays the chosen album collection.</w:t>
      </w:r>
    </w:p>
    <w:p w:rsidR="003C4CC6" w:rsidRPr="003C4CC6" w:rsidRDefault="003C4CC6" w:rsidP="003C4CC6">
      <w:pPr>
        <w:spacing w:line="240" w:lineRule="auto"/>
        <w:rPr>
          <w:b/>
          <w:sz w:val="24"/>
          <w:szCs w:val="24"/>
        </w:rPr>
      </w:pPr>
      <w:r w:rsidRPr="003C4CC6">
        <w:rPr>
          <w:b/>
          <w:sz w:val="24"/>
          <w:szCs w:val="24"/>
        </w:rPr>
        <w:t>Post Conditions:</w:t>
      </w:r>
    </w:p>
    <w:p w:rsidR="003C4CC6" w:rsidRDefault="003C4CC6" w:rsidP="003C4CC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Menus change as selected.</w:t>
      </w:r>
    </w:p>
    <w:p w:rsidR="003C4CC6" w:rsidRDefault="003C4CC6" w:rsidP="003C4CC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Additions and/or edits to collection are successfully stored into the database.</w:t>
      </w:r>
    </w:p>
    <w:p w:rsidR="003C4CC6" w:rsidRDefault="003C4CC6" w:rsidP="003C4CC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 user menu show the available options.</w:t>
      </w:r>
    </w:p>
    <w:p w:rsidR="003C4CC6" w:rsidRDefault="003C4CC6" w:rsidP="003C4CC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User can choose, by category, how to view the collection.</w:t>
      </w:r>
    </w:p>
    <w:p w:rsidR="003C4CC6" w:rsidRDefault="003C4CC6" w:rsidP="003C4CC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User has the ability to return to the Main Menu.</w:t>
      </w:r>
    </w:p>
    <w:p w:rsidR="003C4CC6" w:rsidRPr="003C4CC6" w:rsidRDefault="003C4CC6" w:rsidP="003C4CC6">
      <w:pPr>
        <w:spacing w:line="240" w:lineRule="auto"/>
        <w:rPr>
          <w:b/>
          <w:sz w:val="24"/>
          <w:szCs w:val="24"/>
        </w:rPr>
      </w:pPr>
      <w:r w:rsidRPr="003C4CC6">
        <w:rPr>
          <w:b/>
          <w:sz w:val="24"/>
          <w:szCs w:val="24"/>
        </w:rPr>
        <w:t>Business Rules:</w:t>
      </w:r>
    </w:p>
    <w:p w:rsidR="003C4CC6" w:rsidRDefault="003C4CC6" w:rsidP="003C4CC6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First time user will only be visible on the first run of the application or after a reinstallation of the application.</w:t>
      </w:r>
    </w:p>
    <w:p w:rsidR="003C4CC6" w:rsidRDefault="003C4CC6" w:rsidP="003C4CC6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the user is using cell data, a request for permission to use data will be displayed.</w:t>
      </w:r>
    </w:p>
    <w:p w:rsidR="003C4CC6" w:rsidRDefault="003C4CC6" w:rsidP="003C4CC6">
      <w:pPr>
        <w:spacing w:line="240" w:lineRule="auto"/>
        <w:rPr>
          <w:sz w:val="24"/>
          <w:szCs w:val="24"/>
        </w:rPr>
      </w:pPr>
      <w:r w:rsidRPr="003C4CC6">
        <w:rPr>
          <w:b/>
          <w:sz w:val="24"/>
          <w:szCs w:val="24"/>
        </w:rPr>
        <w:t>Notes</w:t>
      </w:r>
      <w:r>
        <w:rPr>
          <w:sz w:val="24"/>
          <w:szCs w:val="24"/>
        </w:rPr>
        <w:t xml:space="preserve">: </w:t>
      </w:r>
    </w:p>
    <w:p w:rsidR="003C4CC6" w:rsidRDefault="003C4CC6" w:rsidP="003C4CC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application is still in its development stage.</w:t>
      </w:r>
    </w:p>
    <w:p w:rsidR="003C4CC6" w:rsidRDefault="003C4CC6" w:rsidP="003C4CC6">
      <w:pPr>
        <w:spacing w:line="240" w:lineRule="auto"/>
        <w:rPr>
          <w:sz w:val="24"/>
          <w:szCs w:val="24"/>
        </w:rPr>
      </w:pPr>
      <w:r w:rsidRPr="003C4CC6">
        <w:rPr>
          <w:b/>
          <w:sz w:val="24"/>
          <w:szCs w:val="24"/>
        </w:rPr>
        <w:t>Author</w:t>
      </w:r>
      <w:r>
        <w:rPr>
          <w:sz w:val="24"/>
          <w:szCs w:val="24"/>
        </w:rPr>
        <w:t xml:space="preserve">: </w:t>
      </w:r>
    </w:p>
    <w:p w:rsidR="003C4CC6" w:rsidRDefault="003C4CC6" w:rsidP="003C4CC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Kevin Erickson</w:t>
      </w:r>
    </w:p>
    <w:p w:rsidR="003C4CC6" w:rsidRDefault="003C4CC6" w:rsidP="003C4CC6">
      <w:pPr>
        <w:spacing w:line="240" w:lineRule="auto"/>
        <w:rPr>
          <w:sz w:val="24"/>
          <w:szCs w:val="24"/>
        </w:rPr>
      </w:pPr>
      <w:r w:rsidRPr="003C4CC6">
        <w:rPr>
          <w:b/>
          <w:sz w:val="24"/>
          <w:szCs w:val="24"/>
        </w:rPr>
        <w:t>Date</w:t>
      </w:r>
      <w:r>
        <w:rPr>
          <w:sz w:val="24"/>
          <w:szCs w:val="24"/>
        </w:rPr>
        <w:t>:</w:t>
      </w:r>
    </w:p>
    <w:p w:rsidR="003C4CC6" w:rsidRPr="003C4CC6" w:rsidRDefault="003C4CC6" w:rsidP="003C4CC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September 27, 2017</w:t>
      </w:r>
      <w:bookmarkStart w:id="0" w:name="_GoBack"/>
      <w:bookmarkEnd w:id="0"/>
    </w:p>
    <w:p w:rsidR="0058641D" w:rsidRPr="0058641D" w:rsidRDefault="0058641D" w:rsidP="0058641D">
      <w:pPr>
        <w:jc w:val="center"/>
        <w:rPr>
          <w:sz w:val="24"/>
          <w:szCs w:val="24"/>
        </w:rPr>
      </w:pPr>
    </w:p>
    <w:sectPr w:rsidR="0058641D" w:rsidRPr="00586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46F41"/>
    <w:multiLevelType w:val="hybridMultilevel"/>
    <w:tmpl w:val="1CD8D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B730E"/>
    <w:multiLevelType w:val="hybridMultilevel"/>
    <w:tmpl w:val="EAF09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96BC1"/>
    <w:multiLevelType w:val="hybridMultilevel"/>
    <w:tmpl w:val="1EB68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9335B"/>
    <w:multiLevelType w:val="hybridMultilevel"/>
    <w:tmpl w:val="B644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468C1"/>
    <w:multiLevelType w:val="hybridMultilevel"/>
    <w:tmpl w:val="2F065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9550FC"/>
    <w:multiLevelType w:val="hybridMultilevel"/>
    <w:tmpl w:val="F384A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1D"/>
    <w:rsid w:val="003C4CC6"/>
    <w:rsid w:val="0058641D"/>
    <w:rsid w:val="008615E7"/>
    <w:rsid w:val="00E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4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cowcutta</dc:creator>
  <cp:lastModifiedBy>cowcutta</cp:lastModifiedBy>
  <cp:revision>1</cp:revision>
  <dcterms:created xsi:type="dcterms:W3CDTF">2017-09-27T16:34:00Z</dcterms:created>
  <dcterms:modified xsi:type="dcterms:W3CDTF">2017-09-27T17:26:00Z</dcterms:modified>
</cp:coreProperties>
</file>