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859908"/>
        <w:docPartObj>
          <w:docPartGallery w:val="Cover Pages"/>
          <w:docPartUnique/>
        </w:docPartObj>
      </w:sdtPr>
      <w:sdtContent>
        <w:p w14:paraId="4D977CA8" w14:textId="2CA1731F" w:rsidR="000E1961" w:rsidRDefault="006F1F4E">
          <w:r>
            <w:rPr>
              <w:noProof/>
            </w:rPr>
            <w:drawing>
              <wp:anchor distT="0" distB="0" distL="114300" distR="114300" simplePos="0" relativeHeight="251908096" behindDoc="0" locked="0" layoutInCell="1" allowOverlap="1" wp14:anchorId="1E54FCC1" wp14:editId="612DCE61">
                <wp:simplePos x="0" y="0"/>
                <wp:positionH relativeFrom="margin">
                  <wp:posOffset>4996292</wp:posOffset>
                </wp:positionH>
                <wp:positionV relativeFrom="page">
                  <wp:posOffset>930728</wp:posOffset>
                </wp:positionV>
                <wp:extent cx="727507" cy="775607"/>
                <wp:effectExtent l="0" t="0" r="0" b="5715"/>
                <wp:wrapNone/>
                <wp:docPr id="1503171373" name="Imagen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294" t="28815" r="31213" b="31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890" cy="79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C5087">
            <w:rPr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879424" behindDoc="0" locked="0" layoutInCell="1" allowOverlap="1" wp14:anchorId="3794EECE" wp14:editId="44EBE103">
                    <wp:simplePos x="0" y="0"/>
                    <wp:positionH relativeFrom="margin">
                      <wp:posOffset>5517292</wp:posOffset>
                    </wp:positionH>
                    <wp:positionV relativeFrom="paragraph">
                      <wp:posOffset>9014254</wp:posOffset>
                    </wp:positionV>
                    <wp:extent cx="240957" cy="105032"/>
                    <wp:effectExtent l="0" t="0" r="6985" b="9525"/>
                    <wp:wrapNone/>
                    <wp:docPr id="577498353" name="Rectángul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0957" cy="1050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AE4D0A" id="Rectángulo 62" o:spid="_x0000_s1026" style="position:absolute;margin-left:434.45pt;margin-top:709.8pt;width:18.95pt;height:8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kHegIAAF0FAAAOAAAAZHJzL2Uyb0RvYy54bWysVMFu2zAMvQ/YPwi6r7azZF2DOkXQosOA&#10;oi3aDj0rshQbkEWNUuJkXz9Kdpy2K3YYdpFFkXwkn0meX+xaw7YKfQO25MVJzpmyEqrGrkv+4+n6&#10;01fOfBC2EgasKvleeX6x+PjhvHNzNYEaTKWQEYj1886VvA7BzbPMy1q1wp+AU5aUGrAVgURcZxWK&#10;jtBbk03y/EvWAVYOQSrv6fWqV/JFwtdayXCntVeBmZJTbiGdmM5VPLPFuZivUbi6kUMa4h+yaEVj&#10;KegIdSWCYBts/oBqG4ngQYcTCW0GWjdSpRqomiJ/U81jLZxKtRA53o00+f8HK2+3j+4eiYbO+bmn&#10;a6xip7GNX8qP7RJZ+5EstQtM0uNkmp/NTjmTpCryWf55EsnMjs4OffimoGXxUnKkf5EoEtsbH3rT&#10;g0mM5cE01XVjTBLi/1eXBtlW0J9brYsB/JWVsdHWQvTqAeNLdqwk3cLeqGhn7IPSrKli7imR1GTH&#10;IEJKZUPRq2pRqT52Mcvz1CdU2uiRCk2AEVlT/BF7AHhdwAG7z3Kwj64q9ejonP8tsd559EiRwYbR&#10;uW0s4HsAhqoaIvf2B5J6aiJLK6j298gQ+gnxTl439NtuhA/3AmkkaHhozMMdHdpAV3IYbpzVgL/e&#10;e4/21Kmk5ayjESu5/7kRqDgz3y318FkxncaZTMJ0djohAV9qVi81dtNeAvVCQQvFyXSN9sEcrhqh&#10;faZtsIxRSSWspNgllwEPwmXoR5/2iVTLZTKjOXQi3NhHJyN4ZDW25dPuWaAbejdQ09/CYRzF/E0L&#10;97bR08JyE0A3qb+PvA580wynxhn2TVwSL+VkddyKi98AAAD//wMAUEsDBBQABgAIAAAAIQDL7NvP&#10;4gAAAA0BAAAPAAAAZHJzL2Rvd25yZXYueG1sTI/BTsMwEETvSPyDtUhcEHWCkZWkcSpAQuLCgVKh&#10;Ht3YxFZjO4rdJOXr2Z7guDNPszP1ZnE9mfQYbfAC8lUGRPs2KOs7AbvP1/sCSEzSK9kHrwWcdYRN&#10;c31Vy0qF2X/oaZs6giE+VlKASWmoKI2t0U7GVRi0R+87jE4mPMeOqlHOGO56+pBlnDppPX4wctAv&#10;RrfH7ckJeD8z9jbdseO8s6yzP3T//GWCELc3y9MaSNJL+oPhUh+rQ4OdDuHkVSS9gIIXJaJoPOYl&#10;B4JImXFcc7hIjOdAm5r+X9H8AgAA//8DAFBLAQItABQABgAIAAAAIQC2gziS/gAAAOEBAAATAAAA&#10;AAAAAAAAAAAAAAAAAABbQ29udGVudF9UeXBlc10ueG1sUEsBAi0AFAAGAAgAAAAhADj9If/WAAAA&#10;lAEAAAsAAAAAAAAAAAAAAAAALwEAAF9yZWxzLy5yZWxzUEsBAi0AFAAGAAgAAAAhAMGr6Qd6AgAA&#10;XQUAAA4AAAAAAAAAAAAAAAAALgIAAGRycy9lMm9Eb2MueG1sUEsBAi0AFAAGAAgAAAAhAMvs28/i&#10;AAAADQEAAA8AAAAAAAAAAAAAAAAA1AQAAGRycy9kb3ducmV2LnhtbFBLBQYAAAAABAAEAPMAAADj&#10;BQAAAAA=&#10;" fillcolor="white [3212]" stroked="f" strokeweight="1pt">
                    <w10:wrap anchorx="margin"/>
                  </v:rect>
                </w:pict>
              </mc:Fallback>
            </mc:AlternateContent>
          </w:r>
          <w:r w:rsidR="000C5087" w:rsidRPr="001F708E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46924454" wp14:editId="6C9BF42F">
                    <wp:simplePos x="0" y="0"/>
                    <wp:positionH relativeFrom="margin">
                      <wp:posOffset>-467995</wp:posOffset>
                    </wp:positionH>
                    <wp:positionV relativeFrom="margin">
                      <wp:posOffset>-196020</wp:posOffset>
                    </wp:positionV>
                    <wp:extent cx="6858000" cy="9171940"/>
                    <wp:effectExtent l="0" t="0" r="16510" b="10160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71940"/>
                              <a:chOff x="-1" y="-11219"/>
                              <a:chExt cx="6858001" cy="9172049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1784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9BBB59" w:themeColor="accent3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BE42E8B" w14:textId="6E2AA7F2" w:rsidR="00CC1A25" w:rsidRPr="00DB0B3E" w:rsidRDefault="00DB0B3E" w:rsidP="00CC1A25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DB0B3E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>SIGOMEI</w:t>
                                      </w:r>
                                      <w:r w:rsidR="00CC1A25" w:rsidRPr="00DB0B3E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 xml:space="preserve"> ERS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BDA5D84" w14:textId="74E64C35" w:rsidR="00CC1A25" w:rsidRPr="00451685" w:rsidRDefault="00CC1A25" w:rsidP="00CC1A25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ESPECIFICACIÓN DE REQUISITOS DE 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-1" y="-11219"/>
                                <a:ext cx="244549" cy="91720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4274AF" w14:textId="6A80B4F2" w:rsidR="00CC1A25" w:rsidRPr="00CC1A25" w:rsidRDefault="00DB0B3E" w:rsidP="00CC1A25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ROSALDO JOSUÉ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, RODR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Í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GUEZ ERICK, S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Á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NCH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E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Z RENE</w:t>
                                      </w:r>
                                    </w:p>
                                  </w:sdtContent>
                                </w:sdt>
                                <w:p w14:paraId="67832E58" w14:textId="15E5F4F6" w:rsidR="00CC1A25" w:rsidRPr="00451685" w:rsidRDefault="00000000" w:rsidP="00CC1A25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B0B3E">
                                        <w:rPr>
                                          <w:b/>
                                          <w:bCs/>
                                          <w:caps/>
                                          <w:sz w:val="18"/>
                                          <w:szCs w:val="18"/>
                                        </w:rPr>
                                        <w:t>SIGOMEI</w:t>
                                      </w:r>
                                    </w:sdtContent>
                                  </w:sdt>
                                  <w:r w:rsidR="00CC1A25" w:rsidRPr="00451685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1A25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COATZACOALCOS, VERACRUZ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6924454" id="Grupo 40" o:spid="_x0000_s1026" style="position:absolute;margin-left:-36.85pt;margin-top:-15.45pt;width:540pt;height:722.2pt;z-index:251674624;mso-width-percent:882;mso-position-horizontal-relative:margin;mso-position-vertical-relative:margin;mso-width-percent:882" coordorigin=",-112" coordsize="68580,9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iJ6gMAANsOAAAOAAAAZHJzL2Uyb0RvYy54bWzsV19v2zYQfx+w70DwPZGlSrYjRCmydAkG&#10;BG3QdOgzTVGWMIrUSDpy9m32WfbFdjz9cZWpbeoN7YDtRSbFu+Pdz3e/O52/3NeSPAhjK60yGp4u&#10;KBGK67xS24z+/O76ZE2JdUzlTGolMvooLH158f13522TikiXWubCEDCibNo2GS2da9IgsLwUNbOn&#10;uhEKDgttauZga7ZBblgL1msZRIvFMmi1yRujubAW3r7qDukF2i8Kwd2borDCEZlR8M3h0+Bz45/B&#10;xTlLt4Y1ZcV7N9gRXtSsUnDpaOoVc4zsTPUXU3XFjba6cKdc14EuiooLjAGiCRdPorkxetdgLNu0&#10;3TYjTADtE5yONstfP9yY5r65M4BE22wBC9z5WPaFqf0veEn2CNnjCJnYO8Lh5XKdrBcLQJbD2Vm4&#10;Cs/iHlReAvJe7ySkBA5PwjAKzzrAefnjRB8kev1oEaNMMFwfTJxqG0gTe0DC/j0k7kvWCATYpoDE&#10;nSFVntEXLyhRrIZsfQv588fvaruTmsBbhAglR8BsagG7GbSiKFytY4y8B2SEbBkBSCNkMaxRYgyZ&#10;pY2x7kbomvhFRg24gdnFHm6tAy9AdBDxV1stq/y6khI3vnTElTTkgUHSb7ah9xs0JlJSkTaj0TpZ&#10;JWh5cojVdzDBOBfKzZgBo1KBbf+vdDDgyj1K4T2R6q0oAFHIgai7ZOraYBe9LlkuOo8TwGMAZPQE&#10;I0CDXrqAWEfb4adsd6H38l5VICmMyovPK48aeLNWblSuK6XNnAE5olV08gNIHTQeJbff7Pt82uj8&#10;EVLP6I6dbMOvK/jfb5l1d8wAHUGuAMW6N/AopIb/TfcrSkptfpt77+WhNuCUkhboLaP21x0zghL5&#10;k4KqiZMV0CcQIu7OQp+FlJjJboO7aJmEqyUcql19pSGjoFjBRVx6FSeHZWF0/R7o+NJfDUdMcXAA&#10;UnBYXrmOeYHOubi8RCGgwYa5W3XfcG/aY+xT+93+PTNNn/8OSue1HoqVpU/KoJP1mkpf7pwuKqwR&#10;j3IHbY8+EIfnuK/BIFD4MwwSfxGDzPDmQCFRHCfAkx8lzQM9/AMMMpTpM1hEac9CneD/zHAkM3wL&#10;OkACGNgAuWFCBpR0XNCfHM0E3Jn/HhckAxdc7VhuNIE+5wkNJorkCR8Qt/9BQ7fEVout9GOzxXrp&#10;6RqmqlW4jGAA84agtw1D1YcTRpgsw3iJVx0/YYyF7bv6dHIYj/ppYGix/aRyCANXM7PBM1rwfON/&#10;huLXbvz5L8OY9MnGj2Pm+C9/i4Kf9n/fx2daP7w+utT/VU0fPyLgCwqnyP5rz3+ifbjHIeHwTXrx&#10;JwAAAP//AwBQSwMEFAAGAAgAAAAhAN5ZQDPhAAAADQEAAA8AAABkcnMvZG93bnJldi54bWxMj01P&#10;wkAQhu8m/ofNmHiDLVQt1G4JITGRo4CJ3pbu0G3sztbuAtVf73CS2zuZJ+9HsRhcK07Yh8aTgsk4&#10;AYFUedNQrWC3fRnNQISoyejWEyr4wQCL8vam0LnxZ3rD0ybWgk0o5FqBjbHLpQyVRafD2HdI/Dv4&#10;3unIZ19L0+szm7tWTpPkSTrdECdY3eHKYvW1OToFqfkO77+09p/TnV2vzPY1Oyw/lLq/G5bPICIO&#10;8R+GS32uDiV32vsjmSBaBaMszRhlkSZzEBeC81IQe1YPk/QRZFnI6xXlHwAAAP//AwBQSwECLQAU&#10;AAYACAAAACEAtoM4kv4AAADhAQAAEwAAAAAAAAAAAAAAAAAAAAAAW0NvbnRlbnRfVHlwZXNdLnht&#10;bFBLAQItABQABgAIAAAAIQA4/SH/1gAAAJQBAAALAAAAAAAAAAAAAAAAAC8BAABfcmVscy8ucmVs&#10;c1BLAQItABQABgAIAAAAIQAXJuiJ6gMAANsOAAAOAAAAAAAAAAAAAAAAAC4CAABkcnMvZTJvRG9j&#10;LnhtbFBLAQItABQABgAIAAAAIQDeWUAz4QAAAA0BAAAPAAAAAAAAAAAAAAAAAEQGAABkcnMvZG93&#10;bnJldi54bWxQSwUGAAAAAAQABADzAAAAUgcAAAAA&#10;">
                    <v:rect id="Rectángulo 33" o:spid="_x0000_s1027" style="position:absolute;left:2217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dMwwAAANsAAAAPAAAAZHJzL2Rvd25yZXYueG1sRI9Bi8Iw&#10;FITvwv6H8Bb2pqkrqHSNIgviHrxYK7K3R/Nsa5uX0kRt/70RBI/DzHzDLFadqcWNWldaVjAeRSCI&#10;M6tLzhWkh81wDsJ5ZI21ZVLQk4PV8mOwwFjbO+/plvhcBAi7GBUU3jexlC4ryKAb2YY4eGfbGvRB&#10;trnULd4D3NTyO4qm0mDJYaHAhn4LyqrkahT8X+ScZpdzOt1Wx6rfnRLbbHqlvj679Q8IT51/h1/t&#10;P61gMoHnl/AD5PIBAAD//wMAUEsBAi0AFAAGAAgAAAAhANvh9svuAAAAhQEAABMAAAAAAAAAAAAA&#10;AAAAAAAAAFtDb250ZW50X1R5cGVzXS54bWxQSwECLQAUAAYACAAAACEAWvQsW78AAAAVAQAACwAA&#10;AAAAAAAAAAAAAAAfAQAAX3JlbHMvLnJlbHNQSwECLQAUAAYACAAAACEAn5m3TMMAAADbAAAADwAA&#10;AAAAAAAAAAAAAAAHAgAAZHJzL2Rvd25yZXYueG1sUEsFBgAAAAADAAMAtwAAAPcCAAAAAA==&#10;" fillcolor="white [3212]" strokecolor="#4f81bd [3204]" strokeweight="2.25pt">
                      <v:textbox inset="36pt,1in,1in,208.8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9BBB59" w:themeColor="accent3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BE42E8B" w14:textId="6E2AA7F2" w:rsidR="00CC1A25" w:rsidRPr="00DB0B3E" w:rsidRDefault="00DB0B3E" w:rsidP="00CC1A25">
                                <w:pPr>
                                  <w:pStyle w:val="Sinespaciado"/>
                                  <w:spacing w:after="120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96"/>
                                    <w:szCs w:val="96"/>
                                  </w:rPr>
                                </w:pPr>
                                <w:r w:rsidRPr="00DB0B3E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>SIGOMEI</w:t>
                                </w:r>
                                <w:r w:rsidR="00CC1A25" w:rsidRPr="00DB0B3E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 xml:space="preserve"> ERS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BDA5D84" w14:textId="74E64C35" w:rsidR="00CC1A25" w:rsidRPr="00451685" w:rsidRDefault="00CC1A25" w:rsidP="00CC1A25">
                                <w:pPr>
                                  <w:pStyle w:val="Sinespaciado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ESPECIFICACIÓN DE REQUISITOS DE SOFTWARE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top:-112;width:2445;height:9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KEdwwAAANsAAAAPAAAAZHJzL2Rvd25yZXYueG1sRI9Ba8JA&#10;FITvhf6H5RW81U2rtCV1FRUVT4VaCz0+ss8kmH2b7j5N/PeuUOhxmJlvmMmsd406U4i1ZwNPwwwU&#10;ceFtzaWB/df68Q1UFGSLjWcycKEIs+n93QRz6zv+pPNOSpUgHHM0UIm0udaxqMhhHPqWOHkHHxxK&#10;kqHUNmCX4K7Rz1n2oh3WnBYqbGlZUXHcnZyBj0MnKMtuv/r9XvCGynD82bwaM3jo5++ghHr5D/+1&#10;t9bAaAy3L+kH6OkVAAD//wMAUEsBAi0AFAAGAAgAAAAhANvh9svuAAAAhQEAABMAAAAAAAAAAAAA&#10;AAAAAAAAAFtDb250ZW50X1R5cGVzXS54bWxQSwECLQAUAAYACAAAACEAWvQsW78AAAAVAQAACwAA&#10;AAAAAAAAAAAAAAAfAQAAX3JlbHMvLnJlbHNQSwECLQAUAAYACAAAACEAukyhHcMAAADbAAAADwAA&#10;AAAAAAAAAAAAAAAHAgAAZHJzL2Rvd25yZXYueG1sUEsFBgAAAAADAAMAtwAAAPcCAAAAAA==&#10;" fillcolor="#4f81bd [3204]" stroked="f" strokeweight="2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yRxAAAANsAAAAPAAAAZHJzL2Rvd25yZXYueG1sRI9Bi8Iw&#10;FITvC/6H8ARva6plRapRVBB0L8uqh3p7Ns+22LzUJmr992ZhweMwM98w03lrKnGnxpWWFQz6EQji&#10;zOqScwWH/fpzDMJ5ZI2VZVLwJAfzWedjiom2D/6l+87nIkDYJaig8L5OpHRZQQZd39bEwTvbxqAP&#10;ssmlbvAR4KaSwygaSYMlh4UCa1oVlF12N6OgjNfb9EeervVoc2L6To+LeHlUqtdtFxMQnlr/Dv+3&#10;N1pB/AV/X8IPkLMXAAAA//8DAFBLAQItABQABgAIAAAAIQDb4fbL7gAAAIUBAAATAAAAAAAAAAAA&#10;AAAAAAAAAABbQ29udGVudF9UeXBlc10ueG1sUEsBAi0AFAAGAAgAAAAhAFr0LFu/AAAAFQEAAAsA&#10;AAAAAAAAAAAAAAAAHwEAAF9yZWxzLy5yZWxzUEsBAi0AFAAGAAgAAAAhAHPevJHEAAAA2wAAAA8A&#10;AAAAAAAAAAAAAAAABwIAAGRycy9kb3ducmV2LnhtbFBLBQYAAAAAAwADALcAAAD4AgAAAAA=&#10;" filled="f" stroked="f" strokeweight="2.25pt">
                      <v:textbox inset="36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4274AF" w14:textId="6A80B4F2" w:rsidR="00CC1A25" w:rsidRPr="00CC1A25" w:rsidRDefault="00DB0B3E" w:rsidP="00CC1A25">
                                <w:pPr>
                                  <w:pStyle w:val="Sinespaciad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ROSALDO JOSUÉ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, RODR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Í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GUEZ ERICK, S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Á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NCH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Z RENE</w:t>
                                </w:r>
                              </w:p>
                            </w:sdtContent>
                          </w:sdt>
                          <w:p w14:paraId="67832E58" w14:textId="15E5F4F6" w:rsidR="00CC1A25" w:rsidRPr="00451685" w:rsidRDefault="00000000" w:rsidP="00CC1A25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B0B3E">
                                  <w:rPr>
                                    <w:b/>
                                    <w:bCs/>
                                    <w:caps/>
                                    <w:sz w:val="18"/>
                                    <w:szCs w:val="18"/>
                                  </w:rPr>
                                  <w:t>SIGOMEI</w:t>
                                </w:r>
                              </w:sdtContent>
                            </w:sdt>
                            <w:r w:rsidR="00CC1A25" w:rsidRPr="00451685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1A25"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COATZACOALCOS, VERACRUZ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margin" anchory="margin"/>
                  </v:group>
                </w:pict>
              </mc:Fallback>
            </mc:AlternateContent>
          </w:r>
          <w:r w:rsidR="000E1961">
            <w:br w:type="page"/>
          </w:r>
        </w:p>
      </w:sdtContent>
    </w:sdt>
    <w:p w14:paraId="2D9E9E2E" w14:textId="4219B49A" w:rsidR="002226A2" w:rsidRDefault="00AA0D36" w:rsidP="002226A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518336A" wp14:editId="3222D3B0">
                <wp:simplePos x="0" y="0"/>
                <wp:positionH relativeFrom="margin">
                  <wp:posOffset>-381635</wp:posOffset>
                </wp:positionH>
                <wp:positionV relativeFrom="margin">
                  <wp:posOffset>377299</wp:posOffset>
                </wp:positionV>
                <wp:extent cx="6479627" cy="8466083"/>
                <wp:effectExtent l="0" t="0" r="16510" b="11430"/>
                <wp:wrapNone/>
                <wp:docPr id="882842543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627" cy="8466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E247B" id="Rectángulo 61" o:spid="_x0000_s1026" style="position:absolute;margin-left:-30.05pt;margin-top:29.7pt;width:510.2pt;height:666.6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QGggIAAGAFAAAOAAAAZHJzL2Uyb0RvYy54bWysVEtv2zAMvg/YfxB0X+1kadIGdYogRYcB&#10;RVesHXpWZCk2IIsapbz260fJjwRdscOwiy2K5EfyE8mb20Nj2E6hr8EWfHSRc6ashLK2m4L/eLn/&#10;dMWZD8KWwoBVBT8qz28XHz/c7N1cjaECUypkBGL9fO8KXoXg5lnmZaUa4S/AKUtKDdiIQCJushLF&#10;ntAbk43zfJrtAUuHIJX3dHvXKvki4WutZPimtVeBmYJTbiF9MX3X8ZstbsR8g8JVtezSEP+QRSNq&#10;S0EHqDsRBNti/QdUU0sEDzpcSGgy0LqWKtVA1YzyN9U8V8KpVAuR491Ak/9/sPJx9+yekGjYOz/3&#10;dIxVHDQ28U/5sUMi6ziQpQ6BSbqcTmbX0/GMM0m6q8l0ml99jnRmJ3eHPnxR0LB4KDjSaySSxO7B&#10;h9a0N4nRLNzXxqQXMTZeeDB1Ge+SgJv1yiDbifiU+SxfpdejcGdmJEXX7FRMOoWjURHD2O9Ks7qk&#10;9Mcpk9RnaoAVUiobRq2qEqVqo40u83wIFjszeqRKE2BE1pTlgN0B9JYtSI/d1t3ZR1eV2nRwzv+W&#10;WOs8eKTIYMPg3NQW8D0AQ1V1kVv7nqSWmsjSGsrjEzKEdki8k/c1vduD8OFJIE0FzQ9NevhGH21g&#10;X3DoTpxVgL/eu4/21Kyk5WxPU1Zw/3MrUHFmvlpq4+vRZBLHMgmTy9mYBDzXrM81dtusgF5/RDvF&#10;yXSM9sH0R43QvNJCWMaopBJWUuyCy4C9sArt9NNKkWq5TGY0ik6EB/vsZASPrMa+fDm8CnRd8wbq&#10;+0foJ1LM3/Rwaxs9LSy3AXSdGvzEa8c3jXFqnG7lxD1xLier02Jc/AYAAP//AwBQSwMEFAAGAAgA&#10;AAAhAGHJKg7eAAAACwEAAA8AAABkcnMvZG93bnJldi54bWxMj8FOwzAQRO9I/IO1SNxau2mwSIhT&#10;RQgu3JqWuxsvSUS8jmK3Sf4ec4Ljap5m3haHxQ7shpPvHSnYbQUwpMaZnloF59P75hmYD5qMHhyh&#10;ghU9HMr7u0Lnxs10xFsdWhZLyOdaQRfCmHPumw6t9ls3IsXsy01Wh3hOLTeTnmO5HXgihORW9xQX&#10;Oj3ia4fNd321CtIkTWWYj/0Q6o9Ttn5Wb6uslHp8WKoXYAGX8AfDr35UhzI6XdyVjGeDgo0Uu4gq&#10;eMpSYBHIpNgDu0RynyUSeFnw/z+UPwAAAP//AwBQSwECLQAUAAYACAAAACEAtoM4kv4AAADhAQAA&#10;EwAAAAAAAAAAAAAAAAAAAAAAW0NvbnRlbnRfVHlwZXNdLnhtbFBLAQItABQABgAIAAAAIQA4/SH/&#10;1gAAAJQBAAALAAAAAAAAAAAAAAAAAC8BAABfcmVscy8ucmVsc1BLAQItABQABgAIAAAAIQAL6bQG&#10;ggIAAGAFAAAOAAAAAAAAAAAAAAAAAC4CAABkcnMvZTJvRG9jLnhtbFBLAQItABQABgAIAAAAIQBh&#10;ySoO3gAAAAsBAAAPAAAAAAAAAAAAAAAAANwEAABkcnMvZG93bnJldi54bWxQSwUGAAAAAAQABADz&#10;AAAA5wUAAAAA&#10;" filled="f" strokecolor="#0070c0" strokeweight="1pt">
                <w10:wrap anchorx="margin" anchory="margin"/>
              </v:rect>
            </w:pict>
          </mc:Fallback>
        </mc:AlternateContent>
      </w:r>
      <w:r w:rsidR="002226A2">
        <w:rPr>
          <w:noProof/>
        </w:rPr>
        <w:drawing>
          <wp:anchor distT="0" distB="0" distL="114300" distR="114300" simplePos="0" relativeHeight="251731968" behindDoc="0" locked="0" layoutInCell="1" allowOverlap="1" wp14:anchorId="4AF6E5B2" wp14:editId="152D6925">
            <wp:simplePos x="0" y="0"/>
            <wp:positionH relativeFrom="margin">
              <wp:posOffset>2538095</wp:posOffset>
            </wp:positionH>
            <wp:positionV relativeFrom="page">
              <wp:posOffset>321836</wp:posOffset>
            </wp:positionV>
            <wp:extent cx="630621" cy="813472"/>
            <wp:effectExtent l="0" t="0" r="0" b="5715"/>
            <wp:wrapNone/>
            <wp:docPr id="1327072058" name="Imagen 65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2058" name="Imagen 65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1" cy="81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4D1F6" w14:textId="77777777" w:rsidR="002226A2" w:rsidRDefault="002226A2" w:rsidP="002226A2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683D976" w14:textId="3F53E90C" w:rsidR="002226A2" w:rsidRPr="009B4378" w:rsidRDefault="00D756A6" w:rsidP="002226A2">
      <w:pPr>
        <w:jc w:val="center"/>
        <w:rPr>
          <w:rFonts w:ascii="Times New Roman" w:hAnsi="Times New Roman" w:cs="Times New Roman"/>
          <w:sz w:val="48"/>
          <w:szCs w:val="48"/>
        </w:rPr>
      </w:pPr>
      <w:r w:rsidRPr="009B4378">
        <w:rPr>
          <w:rFonts w:ascii="Times New Roman" w:hAnsi="Times New Roman" w:cs="Times New Roman"/>
          <w:sz w:val="48"/>
          <w:szCs w:val="48"/>
        </w:rPr>
        <w:t>UNIVERSIDAD VERACRUZANA</w:t>
      </w:r>
    </w:p>
    <w:p w14:paraId="06219D59" w14:textId="4576C295" w:rsidR="002226A2" w:rsidRDefault="002226A2" w:rsidP="00D756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5F9AF2" w14:textId="76A20EAB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Programa Educativo:</w:t>
      </w:r>
    </w:p>
    <w:p w14:paraId="1FC81D78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Ingeniería de Software</w:t>
      </w:r>
    </w:p>
    <w:p w14:paraId="338E8049" w14:textId="1FA90907" w:rsidR="00D756A6" w:rsidRDefault="00D756A6" w:rsidP="00E53202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73D6F33F" w14:textId="28F7049E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Experiencia Educativa:</w:t>
      </w:r>
    </w:p>
    <w:p w14:paraId="183EB5D8" w14:textId="62595814" w:rsid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Taller de prueba de Software</w:t>
      </w:r>
    </w:p>
    <w:p w14:paraId="3D17E260" w14:textId="708DEC6A" w:rsidR="00D6727F" w:rsidRPr="00D756A6" w:rsidRDefault="00D6727F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Desarrollo de Sistemas en Red</w:t>
      </w:r>
    </w:p>
    <w:p w14:paraId="2982CFDC" w14:textId="77777777" w:rsid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21C5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Docente:</w:t>
      </w:r>
    </w:p>
    <w:p w14:paraId="6C151437" w14:textId="2D5ACE98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Dr.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B0B3E">
        <w:rPr>
          <w:rFonts w:ascii="Times New Roman" w:hAnsi="Times New Roman" w:cs="Times New Roman"/>
          <w:sz w:val="32"/>
          <w:szCs w:val="32"/>
        </w:rPr>
        <w:t xml:space="preserve">Javier Pino Herrera </w:t>
      </w:r>
    </w:p>
    <w:p w14:paraId="24091217" w14:textId="77777777" w:rsidR="00D756A6" w:rsidRPr="00D756A6" w:rsidRDefault="00D756A6" w:rsidP="007955E2">
      <w:pPr>
        <w:rPr>
          <w:rFonts w:ascii="Times New Roman" w:hAnsi="Times New Roman" w:cs="Times New Roman"/>
          <w:sz w:val="32"/>
          <w:szCs w:val="32"/>
        </w:rPr>
      </w:pPr>
    </w:p>
    <w:p w14:paraId="1A6CED9C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Estudiantes:</w:t>
      </w:r>
    </w:p>
    <w:p w14:paraId="5FE44679" w14:textId="79EA17EE" w:rsidR="00D756A6" w:rsidRP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Josué Eliel Rosaldo Santiago</w:t>
      </w:r>
    </w:p>
    <w:p w14:paraId="537070C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Erick Yamil Rodriguez Castellanos</w:t>
      </w:r>
    </w:p>
    <w:p w14:paraId="23F29433" w14:textId="21956153" w:rsidR="00D756A6" w:rsidRDefault="00D756A6" w:rsidP="002226A2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René Emiliano Sánchez Saucedo</w:t>
      </w:r>
    </w:p>
    <w:p w14:paraId="2962A580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9FF90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Presentan:</w:t>
      </w:r>
    </w:p>
    <w:p w14:paraId="662E4EAB" w14:textId="5BF798E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 </w:t>
      </w:r>
      <w:r w:rsidR="00DB0B3E" w:rsidRPr="00DB0B3E">
        <w:rPr>
          <w:rFonts w:ascii="Times New Roman" w:hAnsi="Times New Roman" w:cs="Times New Roman"/>
          <w:sz w:val="32"/>
          <w:szCs w:val="32"/>
        </w:rPr>
        <w:t>Proyecto - E1 - Requisitos y Análisis</w:t>
      </w:r>
    </w:p>
    <w:p w14:paraId="7BA8C9CD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7CDB1E3C" w14:textId="2815E901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Coatzacoalcos, Ver., a </w:t>
      </w:r>
      <w:r w:rsidR="007955E2">
        <w:rPr>
          <w:rFonts w:ascii="Times New Roman" w:hAnsi="Times New Roman" w:cs="Times New Roman"/>
          <w:sz w:val="32"/>
          <w:szCs w:val="32"/>
        </w:rPr>
        <w:t>14 de Mayo</w:t>
      </w:r>
      <w:r w:rsidRPr="00D756A6">
        <w:rPr>
          <w:rFonts w:ascii="Times New Roman" w:hAnsi="Times New Roman" w:cs="Times New Roman"/>
          <w:sz w:val="32"/>
          <w:szCs w:val="32"/>
        </w:rPr>
        <w:t xml:space="preserve"> de 202</w:t>
      </w:r>
      <w:r w:rsidR="007955E2">
        <w:rPr>
          <w:rFonts w:ascii="Times New Roman" w:hAnsi="Times New Roman" w:cs="Times New Roman"/>
          <w:sz w:val="32"/>
          <w:szCs w:val="32"/>
        </w:rPr>
        <w:t>6</w:t>
      </w:r>
    </w:p>
    <w:p w14:paraId="1304B602" w14:textId="77777777" w:rsidR="00941196" w:rsidRDefault="00941196" w:rsidP="00D756A6">
      <w:pPr>
        <w:jc w:val="center"/>
        <w:rPr>
          <w:rFonts w:ascii="Times New Roman" w:hAnsi="Times New Roman" w:cs="Times New Roman"/>
          <w:sz w:val="32"/>
          <w:szCs w:val="32"/>
        </w:rPr>
        <w:sectPr w:rsidR="00941196" w:rsidSect="00312A41">
          <w:footerReference w:type="defaul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3B5F1949" w14:textId="379C2F3F" w:rsidR="00D756A6" w:rsidRPr="00D144CA" w:rsidRDefault="00905761" w:rsidP="00905761">
      <w:pPr>
        <w:pStyle w:val="Ttulo1"/>
        <w:rPr>
          <w:b/>
          <w:bCs/>
          <w:color w:val="4F81BD" w:themeColor="accent1"/>
        </w:rPr>
      </w:pPr>
      <w:bookmarkStart w:id="0" w:name="_Toc229694183"/>
      <w:r w:rsidRPr="00D144CA">
        <w:rPr>
          <w:b/>
          <w:bCs/>
          <w:color w:val="4F81BD" w:themeColor="accent1"/>
        </w:rPr>
        <w:lastRenderedPageBreak/>
        <w:t>ÍNDICE GENERAL</w:t>
      </w:r>
      <w:bookmarkEnd w:id="0"/>
    </w:p>
    <w:sdt>
      <w:sdtPr>
        <w:rPr>
          <w:b w:val="0"/>
          <w:bCs w:val="0"/>
          <w:noProof w:val="0"/>
          <w:lang w:val="es-ES"/>
        </w:rPr>
        <w:id w:val="-1756197386"/>
        <w:docPartObj>
          <w:docPartGallery w:val="Table of Contents"/>
          <w:docPartUnique/>
        </w:docPartObj>
      </w:sdtPr>
      <w:sdtContent>
        <w:p w14:paraId="41D3EE0A" w14:textId="065FFF80" w:rsidR="00FB6F52" w:rsidRDefault="009057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4183" w:history="1">
            <w:r w:rsidR="00FB6F52" w:rsidRPr="00715958">
              <w:rPr>
                <w:rStyle w:val="Hipervnculo"/>
              </w:rPr>
              <w:t>ÍNDICE GENERAL</w:t>
            </w:r>
            <w:r w:rsidR="00FB6F52">
              <w:rPr>
                <w:webHidden/>
              </w:rPr>
              <w:tab/>
            </w:r>
            <w:r w:rsidR="00FB6F52">
              <w:rPr>
                <w:webHidden/>
              </w:rPr>
              <w:fldChar w:fldCharType="begin"/>
            </w:r>
            <w:r w:rsidR="00FB6F52">
              <w:rPr>
                <w:webHidden/>
              </w:rPr>
              <w:instrText xml:space="preserve"> PAGEREF _Toc229694183 \h </w:instrText>
            </w:r>
            <w:r w:rsidR="00FB6F52">
              <w:rPr>
                <w:webHidden/>
              </w:rPr>
            </w:r>
            <w:r w:rsidR="00FB6F52">
              <w:rPr>
                <w:webHidden/>
              </w:rPr>
              <w:fldChar w:fldCharType="separate"/>
            </w:r>
            <w:r w:rsidR="00FB6F52">
              <w:rPr>
                <w:webHidden/>
              </w:rPr>
              <w:t>1</w:t>
            </w:r>
            <w:r w:rsidR="00FB6F52">
              <w:rPr>
                <w:webHidden/>
              </w:rPr>
              <w:fldChar w:fldCharType="end"/>
            </w:r>
          </w:hyperlink>
        </w:p>
        <w:p w14:paraId="7A5FC461" w14:textId="4414A05E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4" w:history="1">
            <w:r w:rsidRPr="00715958">
              <w:rPr>
                <w:rStyle w:val="Hipervnculo"/>
              </w:rPr>
              <w:t>TABLA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6FDB9C5" w14:textId="13D2A05E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5" w:history="1">
            <w:r w:rsidRPr="00715958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CC9036" w14:textId="2A848593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6" w:history="1">
            <w:r w:rsidRPr="00715958">
              <w:rPr>
                <w:rStyle w:val="Hipervnculo"/>
              </w:rPr>
              <w:t>PROPÓSITO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C532B2" w14:textId="151520D7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7" w:history="1">
            <w:r w:rsidRPr="00715958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36B0A8" w14:textId="2BC0C8E6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8" w:history="1">
            <w:r w:rsidRPr="00715958">
              <w:rPr>
                <w:rStyle w:val="Hipervnculo"/>
              </w:rPr>
              <w:t>REGLAS DE NEGOCIO CLAVES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D23D646" w14:textId="19EB29AE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89" w:history="1">
            <w:r w:rsidRPr="00715958">
              <w:rPr>
                <w:rStyle w:val="Hipervnculo"/>
              </w:rPr>
              <w:t>REQUISITOS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2E032F2" w14:textId="48414855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90" w:history="1">
            <w:r w:rsidRPr="00715958">
              <w:rPr>
                <w:rStyle w:val="Hipervnculo"/>
              </w:rPr>
              <w:t>REQUERIMIENTOS NO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E0F169A" w14:textId="65CDE2C1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91" w:history="1">
            <w:r w:rsidRPr="00715958">
              <w:rPr>
                <w:rStyle w:val="Hipervnculo"/>
              </w:rPr>
              <w:t>MATRIZ DE PRIORIZACIÓN MoSCoW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3E2DD9F" w14:textId="3C3B815C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92" w:history="1">
            <w:r w:rsidRPr="00715958">
              <w:rPr>
                <w:rStyle w:val="Hipervnculo"/>
              </w:rPr>
              <w:t>DIAGRAMAS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15D0823" w14:textId="60A353BC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93" w:history="1">
            <w:r w:rsidRPr="00715958">
              <w:rPr>
                <w:rStyle w:val="Hipervnculo"/>
              </w:rPr>
              <w:t>ESCENARIOS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90DE55B" w14:textId="720721E2" w:rsidR="00FB6F52" w:rsidRDefault="00FB6F5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29694194" w:history="1">
            <w:r w:rsidRPr="00715958">
              <w:rPr>
                <w:rStyle w:val="Hipervnculo"/>
              </w:rPr>
              <w:t>MODELO CONCEPTUAL DE DOMINIO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_Toc229694194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46ED7761" w14:textId="6524A833" w:rsidR="00D75D36" w:rsidRPr="00D52678" w:rsidRDefault="00905761" w:rsidP="00D52678"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1" w:name="_Hlk184510943" w:displacedByCustomXml="prev"/>
    <w:p w14:paraId="13D3FEBF" w14:textId="77777777" w:rsidR="00D52678" w:rsidRDefault="00D52678" w:rsidP="00905761">
      <w:pPr>
        <w:pStyle w:val="Ttulo1"/>
        <w:rPr>
          <w:b/>
          <w:bCs/>
          <w:color w:val="943634" w:themeColor="accent2" w:themeShade="BF"/>
        </w:rPr>
      </w:pPr>
    </w:p>
    <w:p w14:paraId="30CB2E2A" w14:textId="77777777" w:rsidR="00D52678" w:rsidRPr="00D52678" w:rsidRDefault="00D52678" w:rsidP="00D52678"/>
    <w:p w14:paraId="19F572D8" w14:textId="36772505" w:rsidR="00905761" w:rsidRPr="00D144CA" w:rsidRDefault="009B4378" w:rsidP="00905761">
      <w:pPr>
        <w:pStyle w:val="Ttulo1"/>
        <w:rPr>
          <w:b/>
          <w:bCs/>
          <w:color w:val="4F81BD" w:themeColor="accent1"/>
        </w:rPr>
      </w:pPr>
      <w:bookmarkStart w:id="2" w:name="_Toc229694184"/>
      <w:r w:rsidRPr="00D144CA">
        <w:rPr>
          <w:b/>
          <w:bCs/>
          <w:color w:val="4F81BD" w:themeColor="accent1"/>
        </w:rPr>
        <w:t>TABLA DE</w:t>
      </w:r>
      <w:r w:rsidR="00905761" w:rsidRPr="00D144CA">
        <w:rPr>
          <w:b/>
          <w:bCs/>
          <w:color w:val="4F81BD" w:themeColor="accent1"/>
        </w:rPr>
        <w:t xml:space="preserve"> FIGURAS</w:t>
      </w:r>
      <w:bookmarkEnd w:id="2"/>
    </w:p>
    <w:bookmarkEnd w:id="1"/>
    <w:p w14:paraId="7B7799C6" w14:textId="77777777" w:rsidR="000A7A3E" w:rsidRDefault="000A7A3E" w:rsidP="000E1961"/>
    <w:p w14:paraId="1B744DD5" w14:textId="361BACD6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"CU0" </w:instrText>
      </w:r>
      <w:r>
        <w:rPr>
          <w:b/>
          <w:bCs/>
        </w:rPr>
        <w:fldChar w:fldCharType="separate"/>
      </w:r>
      <w:hyperlink w:anchor="_Toc229693182" w:history="1">
        <w:r w:rsidRPr="00D874A3">
          <w:rPr>
            <w:rStyle w:val="Hipervnculo"/>
            <w:noProof/>
          </w:rPr>
          <w:t>CU0 1-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DAA531" w14:textId="60B98B92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3" w:history="1">
        <w:r w:rsidRPr="00D874A3">
          <w:rPr>
            <w:rStyle w:val="Hipervnculo"/>
            <w:noProof/>
          </w:rPr>
          <w:t>CU0 2- Registro/Actualización de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002735" w14:textId="41FFCF8A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4" w:history="1">
        <w:r w:rsidRPr="00D874A3">
          <w:rPr>
            <w:rStyle w:val="Hipervnculo"/>
            <w:noProof/>
          </w:rPr>
          <w:t>CU0 3- Registro/Actualización de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ED175C" w14:textId="0CFD2C51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5" w:history="1">
        <w:r w:rsidRPr="00D874A3">
          <w:rPr>
            <w:rStyle w:val="Hipervnculo"/>
            <w:noProof/>
          </w:rPr>
          <w:t>CU0 4- Registro/Actualización de ODM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A60F0C" w14:textId="13ACD48D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6" w:history="1">
        <w:r w:rsidRPr="00D874A3">
          <w:rPr>
            <w:rStyle w:val="Hipervnculo"/>
            <w:noProof/>
          </w:rPr>
          <w:t>CU0 5- Filtrado de ODMs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9C051E" w14:textId="31F80A05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7" w:history="1">
        <w:r w:rsidRPr="00D874A3">
          <w:rPr>
            <w:rStyle w:val="Hipervnculo"/>
            <w:noProof/>
          </w:rPr>
          <w:t>CU0 6- Buscar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7D2DDC" w14:textId="453C0A36" w:rsidR="00D144CA" w:rsidRDefault="00D144CA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3188" w:history="1">
        <w:r w:rsidRPr="00D874A3">
          <w:rPr>
            <w:rStyle w:val="Hipervnculo"/>
            <w:noProof/>
          </w:rPr>
          <w:t>CU0 7- Generar resumen de costos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63E504" w14:textId="77777777" w:rsidR="00FB6F52" w:rsidRDefault="00D144CA" w:rsidP="000E1961">
      <w:pPr>
        <w:rPr>
          <w:noProof/>
        </w:rPr>
      </w:pPr>
      <w:r>
        <w:rPr>
          <w:b/>
          <w:bCs/>
        </w:rPr>
        <w:fldChar w:fldCharType="end"/>
      </w:r>
      <w:r w:rsidR="00FB6F52">
        <w:rPr>
          <w:b/>
          <w:bCs/>
        </w:rPr>
        <w:fldChar w:fldCharType="begin"/>
      </w:r>
      <w:r w:rsidR="00FB6F52">
        <w:rPr>
          <w:b/>
          <w:bCs/>
        </w:rPr>
        <w:instrText xml:space="preserve"> TOC \h \z \c "Ilustración" </w:instrText>
      </w:r>
      <w:r w:rsidR="00FB6F52">
        <w:rPr>
          <w:b/>
          <w:bCs/>
        </w:rPr>
        <w:fldChar w:fldCharType="separate"/>
      </w:r>
    </w:p>
    <w:p w14:paraId="05558221" w14:textId="437FF302" w:rsidR="00FB6F52" w:rsidRDefault="00FB6F52">
      <w:pPr>
        <w:pStyle w:val="Tabladeilustraciones"/>
        <w:tabs>
          <w:tab w:val="right" w:leader="dot" w:pos="9019"/>
        </w:tabs>
        <w:rPr>
          <w:rFonts w:eastAsiaTheme="minorEastAsia"/>
          <w:noProof/>
          <w:sz w:val="24"/>
          <w:szCs w:val="24"/>
          <w:lang w:eastAsia="es-MX"/>
        </w:rPr>
      </w:pPr>
      <w:hyperlink w:anchor="_Toc229694310" w:history="1">
        <w:r w:rsidRPr="00FF3A67">
          <w:rPr>
            <w:rStyle w:val="Hipervnculo"/>
            <w:noProof/>
          </w:rPr>
          <w:t>Ilustración 1-Diagrama Conceptual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291A2D" w14:textId="7C531545" w:rsidR="000E1961" w:rsidRDefault="00FB6F52" w:rsidP="000E1961">
      <w:r>
        <w:rPr>
          <w:b/>
          <w:bCs/>
        </w:rPr>
        <w:fldChar w:fldCharType="end"/>
      </w:r>
    </w:p>
    <w:p w14:paraId="48569E19" w14:textId="12B1088B" w:rsidR="00F31904" w:rsidRDefault="00F31904" w:rsidP="000E1961"/>
    <w:p w14:paraId="664D5954" w14:textId="77777777" w:rsidR="000E1961" w:rsidRDefault="000E1961" w:rsidP="000E1961"/>
    <w:p w14:paraId="12234735" w14:textId="3A0D0191" w:rsidR="007955E2" w:rsidRDefault="007955E2" w:rsidP="000E1961">
      <w:pPr>
        <w:sectPr w:rsidR="007955E2" w:rsidSect="000C5087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278A1999" w14:textId="04F12507" w:rsidR="000E1961" w:rsidRPr="008A208B" w:rsidRDefault="000E1961" w:rsidP="00905761">
      <w:pPr>
        <w:pStyle w:val="Ttulo1"/>
        <w:rPr>
          <w:color w:val="4F81BD" w:themeColor="accent1"/>
        </w:rPr>
      </w:pPr>
      <w:bookmarkStart w:id="3" w:name="_Toc229694185"/>
      <w:r w:rsidRPr="008A208B">
        <w:rPr>
          <w:b/>
          <w:bCs/>
          <w:color w:val="4F81BD" w:themeColor="accent1"/>
        </w:rPr>
        <w:lastRenderedPageBreak/>
        <w:t>INTRODUCCIÓN</w:t>
      </w:r>
      <w:bookmarkEnd w:id="3"/>
      <w:r w:rsidRPr="008A208B">
        <w:rPr>
          <w:color w:val="4F81BD" w:themeColor="accent1"/>
        </w:rPr>
        <w:t xml:space="preserve"> </w:t>
      </w:r>
    </w:p>
    <w:p w14:paraId="3FE39E69" w14:textId="77777777" w:rsidR="000E1961" w:rsidRDefault="000E1961" w:rsidP="000E1961">
      <w:pPr>
        <w:jc w:val="both"/>
      </w:pPr>
    </w:p>
    <w:p w14:paraId="24B09635" w14:textId="6A2292DC" w:rsidR="008A208B" w:rsidRPr="008A208B" w:rsidRDefault="000E1961" w:rsidP="008A208B">
      <w:pPr>
        <w:jc w:val="both"/>
        <w:rPr>
          <w:rFonts w:ascii="Arial" w:hAnsi="Arial" w:cs="Arial"/>
        </w:rPr>
      </w:pPr>
      <w:r w:rsidRPr="000E1961">
        <w:rPr>
          <w:rFonts w:ascii="Arial" w:hAnsi="Arial" w:cs="Arial"/>
          <w:sz w:val="24"/>
          <w:szCs w:val="24"/>
        </w:rPr>
        <w:t xml:space="preserve">Este sistema está diseñado para </w:t>
      </w:r>
      <w:r w:rsidR="008A208B">
        <w:rPr>
          <w:rFonts w:ascii="Arial" w:hAnsi="Arial" w:cs="Arial"/>
          <w:sz w:val="24"/>
          <w:szCs w:val="24"/>
        </w:rPr>
        <w:t xml:space="preserve">el proyecto SIGOMEI de la materia de Taller de prueba de Software, </w:t>
      </w:r>
      <w:r w:rsidR="008A208B">
        <w:rPr>
          <w:rFonts w:ascii="Arial" w:hAnsi="Arial" w:cs="Arial"/>
        </w:rPr>
        <w:t>se trata de u</w:t>
      </w:r>
      <w:r w:rsidR="008A208B" w:rsidRPr="008A208B">
        <w:rPr>
          <w:rFonts w:ascii="Arial" w:hAnsi="Arial" w:cs="Arial"/>
        </w:rPr>
        <w:t>na empresa de servicios industriales con presencia en la región de Coatzacoalcos requiere modernizar el control de su mantenimiento preventivo y correctivo aplicado a equipos instalados en plantas de sus clientes: compresores, bombas, intercambiadores, motores eléctricos, tableros, entre otros. Actualmente las órdenes se llevan en hojas de cálculo dispersas, lo que provoca duplicidad de trabajos, técnicos asignados a equipos para los que no están certificados y pérdida de trazabilidad histórica.</w:t>
      </w:r>
    </w:p>
    <w:p w14:paraId="257F3876" w14:textId="77777777" w:rsidR="008A208B" w:rsidRPr="008A208B" w:rsidRDefault="008A208B" w:rsidP="008A208B">
      <w:pPr>
        <w:jc w:val="both"/>
        <w:rPr>
          <w:rFonts w:ascii="Arial" w:hAnsi="Arial" w:cs="Arial"/>
          <w:sz w:val="24"/>
          <w:szCs w:val="24"/>
        </w:rPr>
      </w:pPr>
      <w:r w:rsidRPr="008A208B">
        <w:rPr>
          <w:rFonts w:ascii="Arial" w:hAnsi="Arial" w:cs="Arial"/>
          <w:sz w:val="24"/>
          <w:szCs w:val="24"/>
        </w:rPr>
        <w:t>La dirección operativa solicita una aplicación cliente/servidor que permita a coordinadores y supervisores, ubicados en distintas sucursales, registrar, consultar y dar seguimiento centralizado a equipos, técnicos y órdenes de mantenimiento, garantizando reglas de negocio consistentes y acceso controlado a la base de datos.</w:t>
      </w:r>
    </w:p>
    <w:p w14:paraId="1D77A120" w14:textId="150DD66A" w:rsidR="00FC0651" w:rsidRPr="000E1961" w:rsidRDefault="00FC0651" w:rsidP="008A208B">
      <w:pPr>
        <w:jc w:val="both"/>
        <w:rPr>
          <w:rFonts w:ascii="Arial" w:hAnsi="Arial" w:cs="Arial"/>
          <w:sz w:val="24"/>
          <w:szCs w:val="24"/>
        </w:rPr>
      </w:pPr>
    </w:p>
    <w:p w14:paraId="406282E1" w14:textId="77777777" w:rsidR="000E1961" w:rsidRDefault="000E1961"/>
    <w:p w14:paraId="448D6238" w14:textId="77777777" w:rsidR="000E1961" w:rsidRDefault="000E1961"/>
    <w:p w14:paraId="6BC5AFF5" w14:textId="77777777" w:rsidR="000E1961" w:rsidRDefault="000E1961"/>
    <w:p w14:paraId="7ECEA3F6" w14:textId="77777777" w:rsidR="000E1961" w:rsidRDefault="000E1961"/>
    <w:p w14:paraId="206C024D" w14:textId="77777777" w:rsidR="000E1961" w:rsidRDefault="000E1961"/>
    <w:p w14:paraId="3DD15679" w14:textId="77777777" w:rsidR="000E1961" w:rsidRDefault="000E1961"/>
    <w:p w14:paraId="0EBF3002" w14:textId="77777777" w:rsidR="000E1961" w:rsidRDefault="000E1961"/>
    <w:p w14:paraId="66F2D137" w14:textId="77777777" w:rsidR="000E1961" w:rsidRDefault="000E1961"/>
    <w:p w14:paraId="2C5F94AC" w14:textId="77777777" w:rsidR="002226A2" w:rsidRDefault="002226A2">
      <w:pPr>
        <w:sectPr w:rsidR="002226A2" w:rsidSect="001517F6">
          <w:headerReference w:type="first" r:id="rId13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6B73525" w14:textId="37976DF0" w:rsidR="000E1961" w:rsidRPr="008A208B" w:rsidRDefault="000E1961" w:rsidP="00905761">
      <w:pPr>
        <w:pStyle w:val="Ttulo1"/>
        <w:rPr>
          <w:color w:val="4F81BD" w:themeColor="accent1"/>
        </w:rPr>
      </w:pPr>
      <w:bookmarkStart w:id="4" w:name="_Toc229694186"/>
      <w:r w:rsidRPr="008A208B">
        <w:rPr>
          <w:b/>
          <w:bCs/>
          <w:color w:val="4F81BD" w:themeColor="accent1"/>
        </w:rPr>
        <w:lastRenderedPageBreak/>
        <w:t>PROPÓSITO</w:t>
      </w:r>
      <w:bookmarkEnd w:id="4"/>
      <w:r w:rsidRPr="008A208B">
        <w:rPr>
          <w:color w:val="4F81BD" w:themeColor="accent1"/>
        </w:rPr>
        <w:t xml:space="preserve"> </w:t>
      </w:r>
    </w:p>
    <w:p w14:paraId="0024A37C" w14:textId="77777777" w:rsidR="000E1961" w:rsidRDefault="000E1961" w:rsidP="000E1961"/>
    <w:p w14:paraId="272012D5" w14:textId="77777777" w:rsidR="008A208B" w:rsidRPr="008A208B" w:rsidRDefault="008A208B" w:rsidP="008A208B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El objetivo general por tanto es </w:t>
      </w:r>
      <w:r>
        <w:rPr>
          <w:rFonts w:ascii="Arial" w:hAnsi="Arial" w:cs="Arial"/>
        </w:rPr>
        <w:t>d</w:t>
      </w:r>
      <w:r w:rsidRPr="008A208B">
        <w:rPr>
          <w:rFonts w:ascii="Arial" w:hAnsi="Arial" w:cs="Arial"/>
        </w:rPr>
        <w:t>iseñar, implementar y probar una aplicación distribuida cliente/servidor con interfaz gráfica que permita gestionar de forma íntegra el ciclo de vida de las órdenes de mantenimiento de equipos industriales, aplicando comunicación remota mediante Sockets o RMI, persistencia en una base de datos relacional administrada exclusivamente por el servidor, y desarrollando la capa de servicio mediante el ciclo Rojo-Verde-Refactor del Desarrollo Guiado por Pruebas (TDD), asegurando trazabilidad entre requisitos, pruebas y código.</w:t>
      </w:r>
    </w:p>
    <w:p w14:paraId="201DC552" w14:textId="77777777" w:rsidR="000E1961" w:rsidRDefault="000E1961"/>
    <w:p w14:paraId="552D9C83" w14:textId="77777777" w:rsidR="000E1961" w:rsidRDefault="000E1961"/>
    <w:p w14:paraId="3B9A1C71" w14:textId="77777777" w:rsidR="000E1961" w:rsidRDefault="000E1961"/>
    <w:p w14:paraId="54E43CF3" w14:textId="77777777" w:rsidR="000E1961" w:rsidRDefault="000E1961"/>
    <w:p w14:paraId="3B203772" w14:textId="77777777" w:rsidR="000E1961" w:rsidRDefault="000E1961"/>
    <w:p w14:paraId="23599CAB" w14:textId="77777777" w:rsidR="000E1961" w:rsidRDefault="000E1961"/>
    <w:p w14:paraId="78730506" w14:textId="77777777" w:rsidR="000E1961" w:rsidRDefault="000E1961"/>
    <w:p w14:paraId="35A28F7D" w14:textId="77777777" w:rsidR="000E1961" w:rsidRDefault="000E1961"/>
    <w:p w14:paraId="774A4C43" w14:textId="7F256460" w:rsidR="000E1961" w:rsidRDefault="00312A41" w:rsidP="00312A41">
      <w:pPr>
        <w:tabs>
          <w:tab w:val="left" w:pos="8280"/>
        </w:tabs>
      </w:pPr>
      <w:r>
        <w:tab/>
      </w:r>
    </w:p>
    <w:p w14:paraId="16202C3A" w14:textId="77777777" w:rsidR="000E1961" w:rsidRDefault="000E1961"/>
    <w:p w14:paraId="061F75E9" w14:textId="77777777" w:rsidR="00F85EC9" w:rsidRDefault="00F85EC9"/>
    <w:p w14:paraId="1C981B47" w14:textId="77777777" w:rsidR="00F85EC9" w:rsidRDefault="00F85EC9"/>
    <w:p w14:paraId="4FD79FB8" w14:textId="77777777" w:rsidR="00F85EC9" w:rsidRDefault="00F85EC9"/>
    <w:p w14:paraId="79C9A709" w14:textId="77777777" w:rsidR="00F85EC9" w:rsidRDefault="00F85EC9"/>
    <w:p w14:paraId="49087F98" w14:textId="77777777" w:rsidR="002226A2" w:rsidRDefault="002226A2">
      <w:pPr>
        <w:sectPr w:rsidR="002226A2" w:rsidSect="001517F6">
          <w:headerReference w:type="first" r:id="rId14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6B476A3" w14:textId="2DE57D6C" w:rsidR="000E1961" w:rsidRPr="008A208B" w:rsidRDefault="000E1961" w:rsidP="00100481">
      <w:pPr>
        <w:pStyle w:val="Ttulo1"/>
        <w:rPr>
          <w:color w:val="4F81BD" w:themeColor="accent1"/>
        </w:rPr>
      </w:pPr>
      <w:bookmarkStart w:id="5" w:name="_Toc229694187"/>
      <w:r w:rsidRPr="008A208B">
        <w:rPr>
          <w:b/>
          <w:bCs/>
          <w:color w:val="4F81BD" w:themeColor="accent1"/>
        </w:rPr>
        <w:lastRenderedPageBreak/>
        <w:t>ALCANCE</w:t>
      </w:r>
      <w:bookmarkEnd w:id="5"/>
      <w:r w:rsidRPr="008A208B">
        <w:rPr>
          <w:color w:val="4F81BD" w:themeColor="accent1"/>
        </w:rPr>
        <w:t xml:space="preserve"> </w:t>
      </w:r>
    </w:p>
    <w:p w14:paraId="31BEFD44" w14:textId="77777777" w:rsidR="00100481" w:rsidRPr="00100481" w:rsidRDefault="00100481" w:rsidP="00100481"/>
    <w:p w14:paraId="3C608C2E" w14:textId="77777777" w:rsidR="002A708F" w:rsidRPr="002A708F" w:rsidRDefault="002A708F" w:rsidP="002A708F">
      <w:pPr>
        <w:jc w:val="both"/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SIGOMEI es una aplicación distribuida cliente/servidor diseñada para centralizar y automatizar la gestión de mantenimiento de activos industriales. El sistema cubre el ciclo de vida completo de una Orden de Mantenimiento (ODM): desde la detección de la necesidad hasta el cierre y costeo final, garantizando el cumplimiento de reglas de negocio, normativas de certificación y trazabilidad total de las operaciones.</w:t>
      </w:r>
    </w:p>
    <w:p w14:paraId="5EEE8498" w14:textId="77777777" w:rsidR="002A708F" w:rsidRPr="002A708F" w:rsidRDefault="002A708F" w:rsidP="002A708F">
      <w:pPr>
        <w:jc w:val="both"/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El servidor actúa como capa de inteligencia: persiste los datos en una base relacional, aplica todas las reglas de negocio y expone servicios a los clientes mediante un protocolo de comunicación remoto. Los clientes (aplicaciones de escritorio) interactúan con el servidor exclusivamente a través de dicho protocolo, sin acceso directo a la base de datos.</w:t>
      </w:r>
    </w:p>
    <w:p w14:paraId="7F61AAC9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60E1CC9D" w14:textId="15560A33" w:rsidR="002A708F" w:rsidRPr="00FB6F52" w:rsidRDefault="002A708F" w:rsidP="002A708F">
      <w:pPr>
        <w:rPr>
          <w:rFonts w:ascii="Arial" w:hAnsi="Arial" w:cs="Arial"/>
          <w:b/>
          <w:bCs/>
          <w:color w:val="4F81BD" w:themeColor="accent1"/>
          <w:sz w:val="28"/>
          <w:szCs w:val="28"/>
        </w:rPr>
      </w:pPr>
      <w:r w:rsidRPr="00FB6F52">
        <w:rPr>
          <w:rFonts w:ascii="Arial" w:hAnsi="Arial" w:cs="Arial"/>
          <w:b/>
          <w:bCs/>
          <w:color w:val="4F81BD" w:themeColor="accent1"/>
          <w:sz w:val="28"/>
          <w:szCs w:val="28"/>
        </w:rPr>
        <w:t>USUARIOS Y ROLES</w:t>
      </w:r>
    </w:p>
    <w:p w14:paraId="51739CF1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5B58B7B2" w14:textId="2818BD2E" w:rsidR="002A708F" w:rsidRPr="002A708F" w:rsidRDefault="002A708F" w:rsidP="002A708F">
      <w:pPr>
        <w:rPr>
          <w:rFonts w:ascii="Arial" w:hAnsi="Arial" w:cs="Arial"/>
          <w:b/>
          <w:bCs/>
          <w:sz w:val="28"/>
          <w:szCs w:val="28"/>
        </w:rPr>
      </w:pPr>
      <w:r w:rsidRPr="002A708F">
        <w:rPr>
          <w:rFonts w:ascii="Arial" w:hAnsi="Arial" w:cs="Arial"/>
          <w:b/>
          <w:bCs/>
          <w:sz w:val="28"/>
          <w:szCs w:val="28"/>
        </w:rPr>
        <w:t>Administrador</w:t>
      </w:r>
    </w:p>
    <w:p w14:paraId="758C01F3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Responsable de la gestión de catálogos del sistema. Sus funciones comprenden:</w:t>
      </w:r>
    </w:p>
    <w:p w14:paraId="1733C2C3" w14:textId="1E7AC04C" w:rsidR="002A708F" w:rsidRPr="002A708F" w:rsidRDefault="002A708F" w:rsidP="002A708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Dar de alta, modificar y consultar equipos industriales y técnicos.</w:t>
      </w:r>
    </w:p>
    <w:p w14:paraId="37C37381" w14:textId="5797136B" w:rsidR="002A708F" w:rsidRPr="002A708F" w:rsidRDefault="002A708F" w:rsidP="002A708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Gestionar el estatus de técnicos (Activo / Inactivo) y equipos (baja lógica).</w:t>
      </w:r>
    </w:p>
    <w:p w14:paraId="6032EC56" w14:textId="3A21D96D" w:rsidR="002A708F" w:rsidRPr="002A708F" w:rsidRDefault="002A708F" w:rsidP="002A708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Consultar el historial de cambios de estado y la carga de trabajo del personal.</w:t>
      </w:r>
    </w:p>
    <w:p w14:paraId="1CA17C3B" w14:textId="5399816D" w:rsidR="002A708F" w:rsidRPr="002A708F" w:rsidRDefault="002A708F" w:rsidP="002A708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Garantizar la integridad del catálogo (unicidad de número de serie, RFC, correo).</w:t>
      </w:r>
    </w:p>
    <w:p w14:paraId="7A27A6DE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5E397EC5" w14:textId="6EDE46CC" w:rsidR="002A708F" w:rsidRPr="002A708F" w:rsidRDefault="002A708F" w:rsidP="002A708F">
      <w:pPr>
        <w:rPr>
          <w:rFonts w:ascii="Arial" w:hAnsi="Arial" w:cs="Arial"/>
          <w:b/>
          <w:bCs/>
          <w:sz w:val="28"/>
          <w:szCs w:val="28"/>
        </w:rPr>
      </w:pPr>
      <w:r w:rsidRPr="002A708F">
        <w:rPr>
          <w:rFonts w:ascii="Arial" w:hAnsi="Arial" w:cs="Arial"/>
          <w:b/>
          <w:bCs/>
          <w:sz w:val="28"/>
          <w:szCs w:val="28"/>
        </w:rPr>
        <w:t>Supervisor</w:t>
      </w:r>
    </w:p>
    <w:p w14:paraId="5EC1299A" w14:textId="77777777" w:rsidR="002A708F" w:rsidRPr="002A708F" w:rsidRDefault="002A708F" w:rsidP="002A708F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Responsable de la gestión operativa del mantenimiento. Sus funciones comprenden:</w:t>
      </w:r>
    </w:p>
    <w:p w14:paraId="3365D136" w14:textId="7555DAE2" w:rsidR="002A708F" w:rsidRPr="002A708F" w:rsidRDefault="002A708F" w:rsidP="002A708F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Crear, asignar, actualizar y cerrar Órdenes de Mantenimiento.</w:t>
      </w:r>
    </w:p>
    <w:p w14:paraId="6417DD68" w14:textId="1487DEE3" w:rsidR="002A708F" w:rsidRPr="002A708F" w:rsidRDefault="002A708F" w:rsidP="002A708F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Verificar el cumplimiento de reglas de asignación (especialidad, certificación, disponibilidad).</w:t>
      </w:r>
    </w:p>
    <w:p w14:paraId="0295C1FE" w14:textId="7B6DA6A2" w:rsidR="002A708F" w:rsidRPr="002A708F" w:rsidRDefault="002A708F" w:rsidP="002A708F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Consultar reportes de costos, desempeño de técnicos y estado de equipos críticos.</w:t>
      </w:r>
    </w:p>
    <w:p w14:paraId="463FCD45" w14:textId="3336F4F6" w:rsidR="002A708F" w:rsidRPr="002A708F" w:rsidRDefault="002A708F" w:rsidP="002A708F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Exportar información operativa en formato CSV.</w:t>
      </w:r>
    </w:p>
    <w:p w14:paraId="18B2990D" w14:textId="77777777" w:rsid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6D9D6B6B" w14:textId="77777777" w:rsid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5FFD447F" w14:textId="77777777" w:rsid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4632C9E1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0533A2EF" w14:textId="2577A27E" w:rsidR="002A708F" w:rsidRPr="002A708F" w:rsidRDefault="002A708F" w:rsidP="002A708F">
      <w:pPr>
        <w:rPr>
          <w:rFonts w:ascii="Arial" w:hAnsi="Arial" w:cs="Arial"/>
          <w:b/>
          <w:bCs/>
          <w:sz w:val="28"/>
          <w:szCs w:val="28"/>
        </w:rPr>
      </w:pPr>
      <w:r w:rsidRPr="002A708F">
        <w:rPr>
          <w:rFonts w:ascii="Arial" w:hAnsi="Arial" w:cs="Arial"/>
          <w:b/>
          <w:bCs/>
          <w:sz w:val="28"/>
          <w:szCs w:val="28"/>
        </w:rPr>
        <w:lastRenderedPageBreak/>
        <w:t>Módulos del Sistema</w:t>
      </w:r>
    </w:p>
    <w:p w14:paraId="28FE4BF2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SIGOMEI se estructura en ocho módulos funcionales, cada uno con responsabilidades delimitadas:</w:t>
      </w:r>
    </w:p>
    <w:p w14:paraId="3EB44154" w14:textId="77777777" w:rsidR="002A708F" w:rsidRDefault="002A708F" w:rsidP="002A708F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2800"/>
      </w:tblGrid>
      <w:tr w:rsidR="002A708F" w14:paraId="60FD3EA6" w14:textId="77777777" w:rsidTr="00570568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FAC29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3C5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1FC00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Requisitos</w:t>
            </w:r>
          </w:p>
        </w:tc>
      </w:tr>
      <w:tr w:rsidR="002A708F" w14:paraId="06FBB60F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95E6A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Autenticación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7E8DD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Inicio y cierre de sesión, control de sesiones inactivas y registro de accesos en log de auditoría.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56E6" w14:textId="77777777" w:rsidR="002A708F" w:rsidRDefault="002A708F" w:rsidP="00570568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RF-01 a RF-04, RF-26, RF-27</w:t>
            </w:r>
          </w:p>
        </w:tc>
      </w:tr>
      <w:tr w:rsidR="002A708F" w:rsidRPr="00BE48B4" w14:paraId="0104793A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424B6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Equipos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103A1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 de activos industriales con validación de unicidad, baja lógica, historial de estados y filtros avanzados de búsqueda.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50319" w14:textId="77777777" w:rsidR="002A708F" w:rsidRPr="00267164" w:rsidRDefault="002A708F" w:rsidP="00570568">
            <w:pPr>
              <w:rPr>
                <w:lang w:val="en-US"/>
              </w:rPr>
            </w:pPr>
            <w:r w:rsidRPr="00267164">
              <w:rPr>
                <w:rFonts w:ascii="Arial" w:eastAsia="Arial" w:hAnsi="Arial" w:cs="Arial"/>
                <w:color w:val="595959"/>
                <w:sz w:val="18"/>
                <w:szCs w:val="18"/>
                <w:lang w:val="en-US"/>
              </w:rPr>
              <w:t>RF-05 a RF-08, RF-31 a RF-34</w:t>
            </w:r>
          </w:p>
        </w:tc>
      </w:tr>
      <w:tr w:rsidR="002A708F" w14:paraId="208FC4ED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B60D1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Técnicos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E007D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 del personal técnico con control de unicidad de RFC, múltiples especialidades y certificaciones, historial de estatus y consulta de carga de trabajo.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7C56" w14:textId="77777777" w:rsidR="002A708F" w:rsidRDefault="002A708F" w:rsidP="00570568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RF-09, RF-10, RF-35 a RF-38</w:t>
            </w:r>
          </w:p>
        </w:tc>
      </w:tr>
      <w:tr w:rsidR="002A708F" w:rsidRPr="00BE48B4" w14:paraId="7F2251FC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27EFB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Órdenes de Mantenimiento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E3695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Ciclo de vida completo de la ODM: creación, seguimiento de estados, notas, reasignación y alertas visuales sobre vencimientos y estados críticos.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0ABFA" w14:textId="77777777" w:rsidR="002A708F" w:rsidRPr="00267164" w:rsidRDefault="002A708F" w:rsidP="00570568">
            <w:pPr>
              <w:rPr>
                <w:lang w:val="en-US"/>
              </w:rPr>
            </w:pPr>
            <w:r w:rsidRPr="00267164">
              <w:rPr>
                <w:rFonts w:ascii="Arial" w:eastAsia="Arial" w:hAnsi="Arial" w:cs="Arial"/>
                <w:color w:val="595959"/>
                <w:sz w:val="18"/>
                <w:szCs w:val="18"/>
                <w:lang w:val="en-US"/>
              </w:rPr>
              <w:t>RF-11, RF-12, RF-14, RF-23, RF-39 a RF-41</w:t>
            </w:r>
          </w:p>
        </w:tc>
      </w:tr>
      <w:tr w:rsidR="002A708F" w:rsidRPr="00BE48B4" w14:paraId="03BE2455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02B47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Reglas de Negocio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93104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Validaciones en la capa de servicio del servidor: compatibilidad especialidad-equipo, restricciones de criticidad, transiciones de estado, bloqueos de fecha y costos.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A215A" w14:textId="77777777" w:rsidR="002A708F" w:rsidRPr="00267164" w:rsidRDefault="002A708F" w:rsidP="00570568">
            <w:pPr>
              <w:rPr>
                <w:lang w:val="en-US"/>
              </w:rPr>
            </w:pPr>
            <w:r w:rsidRPr="00267164">
              <w:rPr>
                <w:rFonts w:ascii="Arial" w:eastAsia="Arial" w:hAnsi="Arial" w:cs="Arial"/>
                <w:color w:val="595959"/>
                <w:sz w:val="18"/>
                <w:szCs w:val="18"/>
                <w:lang w:val="en-US"/>
              </w:rPr>
              <w:t>RF-13, RF-15 a RF-22, RF-42 a RF-45, RF-55</w:t>
            </w:r>
          </w:p>
        </w:tc>
      </w:tr>
      <w:tr w:rsidR="002A708F" w:rsidRPr="00BE48B4" w14:paraId="00209E15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491EB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Reportes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EB152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Generación de listados filtrables por fecha y estado, reporte de desempeño por técnico, reporte de equipos críticos y exportación a CSV.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58589" w14:textId="77777777" w:rsidR="002A708F" w:rsidRPr="00267164" w:rsidRDefault="002A708F" w:rsidP="00570568">
            <w:pPr>
              <w:rPr>
                <w:lang w:val="en-US"/>
              </w:rPr>
            </w:pPr>
            <w:r w:rsidRPr="00267164">
              <w:rPr>
                <w:rFonts w:ascii="Arial" w:eastAsia="Arial" w:hAnsi="Arial" w:cs="Arial"/>
                <w:color w:val="595959"/>
                <w:sz w:val="18"/>
                <w:szCs w:val="18"/>
                <w:lang w:val="en-US"/>
              </w:rPr>
              <w:t>RF-22, RF-24, RF-25, RF-46 a RF-48</w:t>
            </w:r>
          </w:p>
        </w:tc>
      </w:tr>
      <w:tr w:rsidR="002A708F" w14:paraId="0E6727FF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D3FC7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Seguridad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49F51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Cifrado de contraseñas, política de contraseñas robusta, bloqueo por intentos fallidos y log de auditoría para todas las operaciones CRUD.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0CF8C" w14:textId="77777777" w:rsidR="002A708F" w:rsidRDefault="002A708F" w:rsidP="00570568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RF-28 a RF-30, RF-52</w:t>
            </w:r>
          </w:p>
        </w:tc>
      </w:tr>
      <w:tr w:rsidR="002A708F" w14:paraId="173534E0" w14:textId="77777777" w:rsidTr="00570568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617F6" w14:textId="77777777" w:rsidR="002A708F" w:rsidRDefault="002A708F" w:rsidP="005705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Comunicación / Integración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2064C" w14:textId="77777777" w:rsidR="002A708F" w:rsidRDefault="002A708F" w:rsidP="0057056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Protocolo cliente/servidor (Sockets / RMI), códigos de respuesta estandarizados, manejo de desconexión, soporte de concurrencia y cobertura TDD de la capa de servicio.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8417D" w14:textId="77777777" w:rsidR="002A708F" w:rsidRDefault="002A708F" w:rsidP="00570568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RF-49 a RF-51, RF-53, RF-54</w:t>
            </w:r>
          </w:p>
        </w:tc>
      </w:tr>
    </w:tbl>
    <w:p w14:paraId="3AC5216A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6C53F150" w14:textId="17889CBC" w:rsidR="002A708F" w:rsidRPr="002A708F" w:rsidRDefault="002A708F" w:rsidP="002A708F">
      <w:pPr>
        <w:rPr>
          <w:rFonts w:ascii="Arial" w:hAnsi="Arial" w:cs="Arial"/>
          <w:b/>
          <w:bCs/>
          <w:sz w:val="28"/>
          <w:szCs w:val="28"/>
        </w:rPr>
      </w:pPr>
      <w:r w:rsidRPr="002A708F">
        <w:rPr>
          <w:rFonts w:ascii="Arial" w:hAnsi="Arial" w:cs="Arial"/>
          <w:b/>
          <w:bCs/>
          <w:sz w:val="28"/>
          <w:szCs w:val="28"/>
        </w:rPr>
        <w:t>Ciclo de Vida de una Orden de Mantenimiento</w:t>
      </w:r>
    </w:p>
    <w:p w14:paraId="6B5D7429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El flujo de estados de una ODM dentro de SIGOMEI es estrictamente controlado por el servidor, que rechazará cualquier transición no permitida:</w:t>
      </w:r>
    </w:p>
    <w:p w14:paraId="7B3E2A86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1AF24A99" w14:textId="689C4C40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lastRenderedPageBreak/>
        <w:t>En revisión → la orden ha sido registrada y está siendo evaluada.</w:t>
      </w:r>
    </w:p>
    <w:p w14:paraId="5C24830E" w14:textId="7415AE9F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Programada → la orden tiene fecha, técnico y recursos definidos.</w:t>
      </w:r>
    </w:p>
    <w:p w14:paraId="7FC4A81E" w14:textId="2C0FD5AF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En Ejecución → el trabajo de mantenimiento está en curso.</w:t>
      </w:r>
    </w:p>
    <w:p w14:paraId="367286A7" w14:textId="5FB940FC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En espera de material → la ejecución está pausada por falta de insumos.</w:t>
      </w:r>
    </w:p>
    <w:p w14:paraId="62A482F7" w14:textId="1F170AD0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Resuelta → el trabajo concluye; se registran fecha de cierre y costo real.</w:t>
      </w:r>
    </w:p>
    <w:p w14:paraId="5C4136D0" w14:textId="70F67A30" w:rsidR="002A708F" w:rsidRPr="002A708F" w:rsidRDefault="002A708F" w:rsidP="002A708F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Cierre técnico → cierre forzado disponible desde 'Programada' o 'En Ejecución' (o por exceder el tiempo límite).</w:t>
      </w:r>
    </w:p>
    <w:p w14:paraId="4CE0B7C8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2B774E8D" w14:textId="104E3EF1" w:rsidR="00100481" w:rsidRDefault="002A708F" w:rsidP="00100481">
      <w:p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El sistema también calcula automáticamente la variación porcentual entre el costo estimado y el costo real al momento del cierre, y bloquea el registro de estos datos hasta que la ODM alcance el estado correspondiente.</w:t>
      </w:r>
    </w:p>
    <w:p w14:paraId="11295502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447E1F83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4CADD84A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349C9C73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3DF6A036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24FC2CF1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47557FAD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E08B9A5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1E47976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78CF17FB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812F7B1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53CD43FF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464A839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1DAEBBEB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6B26D049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794D6D55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7FE65382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024784C2" w14:textId="77777777" w:rsidR="002A708F" w:rsidRP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384232DF" w14:textId="77777777" w:rsidR="00F85EC9" w:rsidRDefault="00F85EC9" w:rsidP="00100481"/>
    <w:p w14:paraId="59D7BDC1" w14:textId="77777777" w:rsidR="00F85EC9" w:rsidRDefault="00F85EC9" w:rsidP="00100481"/>
    <w:p w14:paraId="05241F6C" w14:textId="77777777" w:rsidR="00F85EC9" w:rsidRDefault="00F85EC9" w:rsidP="00100481"/>
    <w:p w14:paraId="0CBCAF17" w14:textId="77777777" w:rsidR="002A708F" w:rsidRDefault="002A708F" w:rsidP="00100481">
      <w:pPr>
        <w:sectPr w:rsidR="002A708F" w:rsidSect="001517F6">
          <w:headerReference w:type="first" r:id="rId15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A13123F" w14:textId="06351170" w:rsidR="002A708F" w:rsidRPr="002A708F" w:rsidRDefault="002A708F" w:rsidP="002A708F">
      <w:pPr>
        <w:pStyle w:val="Ttulo1"/>
        <w:rPr>
          <w:color w:val="4F81BD" w:themeColor="accent1"/>
        </w:rPr>
      </w:pPr>
      <w:bookmarkStart w:id="6" w:name="_Toc229694188"/>
      <w:r>
        <w:rPr>
          <w:b/>
          <w:bCs/>
          <w:color w:val="4F81BD" w:themeColor="accent1"/>
        </w:rPr>
        <w:lastRenderedPageBreak/>
        <w:t>REGLAS DE NEGOCIO CLAVES</w:t>
      </w:r>
      <w:bookmarkEnd w:id="6"/>
    </w:p>
    <w:p w14:paraId="6B8387AD" w14:textId="69C869FD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  <w:r w:rsidRPr="002A708F">
        <w:rPr>
          <w:rFonts w:ascii="Arial" w:hAnsi="Arial" w:cs="Arial"/>
          <w:sz w:val="24"/>
          <w:szCs w:val="24"/>
        </w:rPr>
        <w:t>Las siguientes reglas son validadas exclusivamente en la capa de servicio del servidor (nunca en el cliente), garantizando su aplicación independientemente del cliente utilizado:</w:t>
      </w:r>
    </w:p>
    <w:p w14:paraId="2FF8E432" w14:textId="24AF4C77" w:rsidR="002A708F" w:rsidRDefault="00BE48B4" w:rsidP="002A708F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RN-01 </w:t>
      </w:r>
      <w:r w:rsidR="002A708F" w:rsidRPr="002A708F">
        <w:rPr>
          <w:rFonts w:ascii="Arial" w:hAnsi="Arial" w:cs="Arial"/>
          <w:b/>
          <w:bCs/>
          <w:sz w:val="24"/>
          <w:szCs w:val="24"/>
        </w:rPr>
        <w:t>Compatibilidad especialidad-equipo</w:t>
      </w:r>
      <w:r w:rsidR="002A708F" w:rsidRPr="002A708F">
        <w:rPr>
          <w:rFonts w:ascii="Arial" w:hAnsi="Arial" w:cs="Arial"/>
          <w:sz w:val="24"/>
          <w:szCs w:val="24"/>
        </w:rPr>
        <w:t>: la especialidad del técnico debe coincidir exactamente con el tipo del equipo.</w:t>
      </w:r>
    </w:p>
    <w:p w14:paraId="4873B692" w14:textId="77777777" w:rsidR="00BE48B4" w:rsidRPr="002A708F" w:rsidRDefault="00BE48B4" w:rsidP="00BE48B4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RN-02 </w:t>
      </w:r>
      <w:r w:rsidRPr="002A708F">
        <w:rPr>
          <w:rFonts w:ascii="Arial" w:hAnsi="Arial" w:cs="Arial"/>
          <w:b/>
          <w:bCs/>
          <w:sz w:val="24"/>
          <w:szCs w:val="24"/>
        </w:rPr>
        <w:t>Exclusividad de agenda</w:t>
      </w:r>
      <w:r w:rsidRPr="002A708F">
        <w:rPr>
          <w:rFonts w:ascii="Arial" w:hAnsi="Arial" w:cs="Arial"/>
          <w:sz w:val="24"/>
          <w:szCs w:val="24"/>
        </w:rPr>
        <w:t>: un equipo no puede tener dos ODM en estado 'Programada' o 'En Ejecución' en la misma fecha.</w:t>
      </w:r>
    </w:p>
    <w:p w14:paraId="1E0E0A14" w14:textId="77777777" w:rsidR="00BE48B4" w:rsidRPr="002A708F" w:rsidRDefault="00BE48B4" w:rsidP="00BE48B4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RN-03 </w:t>
      </w:r>
      <w:r w:rsidRPr="002A708F">
        <w:rPr>
          <w:rFonts w:ascii="Arial" w:hAnsi="Arial" w:cs="Arial"/>
          <w:b/>
          <w:bCs/>
          <w:sz w:val="24"/>
          <w:szCs w:val="24"/>
        </w:rPr>
        <w:t>Técnicos inactivos</w:t>
      </w:r>
      <w:r w:rsidRPr="002A708F">
        <w:rPr>
          <w:rFonts w:ascii="Arial" w:hAnsi="Arial" w:cs="Arial"/>
          <w:sz w:val="24"/>
          <w:szCs w:val="24"/>
        </w:rPr>
        <w:t>: ningún técnico con estatus Inactivo puede ser asignado a una ODM nueva o existente.</w:t>
      </w:r>
    </w:p>
    <w:p w14:paraId="1DD3265E" w14:textId="61C9956A" w:rsidR="00BE48B4" w:rsidRPr="00BE48B4" w:rsidRDefault="00BE48B4" w:rsidP="00BE48B4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RN-04 </w:t>
      </w:r>
      <w:r w:rsidRPr="002A708F">
        <w:rPr>
          <w:rFonts w:ascii="Arial" w:hAnsi="Arial" w:cs="Arial"/>
          <w:b/>
          <w:bCs/>
          <w:sz w:val="24"/>
          <w:szCs w:val="24"/>
        </w:rPr>
        <w:t>Integridad referencial</w:t>
      </w:r>
      <w:r w:rsidRPr="002A708F">
        <w:rPr>
          <w:rFonts w:ascii="Arial" w:hAnsi="Arial" w:cs="Arial"/>
          <w:sz w:val="24"/>
          <w:szCs w:val="24"/>
        </w:rPr>
        <w:t>: equipos y técnicos con historial no pueden ser eliminados físicamente; se aplica baja lógica.</w:t>
      </w:r>
    </w:p>
    <w:p w14:paraId="60A37BBF" w14:textId="01FAC634" w:rsidR="002A708F" w:rsidRPr="002A708F" w:rsidRDefault="00BE48B4" w:rsidP="002A708F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RN-0</w:t>
      </w:r>
      <w:r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A708F" w:rsidRPr="002A708F">
        <w:rPr>
          <w:rFonts w:ascii="Arial" w:hAnsi="Arial" w:cs="Arial"/>
          <w:b/>
          <w:bCs/>
          <w:sz w:val="24"/>
          <w:szCs w:val="24"/>
        </w:rPr>
        <w:t>Coherencia de fechas</w:t>
      </w:r>
      <w:r w:rsidR="002A708F" w:rsidRPr="002A708F">
        <w:rPr>
          <w:rFonts w:ascii="Arial" w:hAnsi="Arial" w:cs="Arial"/>
          <w:sz w:val="24"/>
          <w:szCs w:val="24"/>
        </w:rPr>
        <w:t>: Fecha de cierre ≥ Fecha de inicio ≥ Fecha programada.</w:t>
      </w:r>
    </w:p>
    <w:p w14:paraId="0CE6082E" w14:textId="7BAA5C93" w:rsidR="002A708F" w:rsidRDefault="00BE48B4" w:rsidP="002A708F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RN-0</w:t>
      </w:r>
      <w:r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A708F" w:rsidRPr="002A708F">
        <w:rPr>
          <w:rFonts w:ascii="Arial" w:hAnsi="Arial" w:cs="Arial"/>
          <w:b/>
          <w:bCs/>
          <w:sz w:val="24"/>
          <w:szCs w:val="24"/>
        </w:rPr>
        <w:t>Costos</w:t>
      </w:r>
      <w:r w:rsidR="002A708F" w:rsidRPr="002A708F">
        <w:rPr>
          <w:rFonts w:ascii="Arial" w:hAnsi="Arial" w:cs="Arial"/>
          <w:sz w:val="24"/>
          <w:szCs w:val="24"/>
        </w:rPr>
        <w:t xml:space="preserve">: el costo real debe ser un valor numérico positivo y solo se registra al cerrar la ODM. </w:t>
      </w:r>
    </w:p>
    <w:p w14:paraId="735BB6CA" w14:textId="77777777" w:rsidR="00BE48B4" w:rsidRPr="002A708F" w:rsidRDefault="00BE48B4" w:rsidP="00BE48B4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RN-07 </w:t>
      </w:r>
      <w:r w:rsidRPr="002A708F">
        <w:rPr>
          <w:rFonts w:ascii="Arial" w:hAnsi="Arial" w:cs="Arial"/>
          <w:b/>
          <w:bCs/>
          <w:sz w:val="24"/>
          <w:szCs w:val="24"/>
        </w:rPr>
        <w:t>Restricción de criticidad</w:t>
      </w:r>
      <w:r w:rsidRPr="002A708F">
        <w:rPr>
          <w:rFonts w:ascii="Arial" w:hAnsi="Arial" w:cs="Arial"/>
          <w:sz w:val="24"/>
          <w:szCs w:val="24"/>
        </w:rPr>
        <w:t>: equipos con criticidad Alta solo pueden asignarse a técnicos con certificación nivel II o III.</w:t>
      </w:r>
    </w:p>
    <w:p w14:paraId="78D736BC" w14:textId="3B91BDDE" w:rsidR="00BE48B4" w:rsidRPr="00BE48B4" w:rsidRDefault="00BE48B4" w:rsidP="00BE48B4">
      <w:pPr>
        <w:pStyle w:val="Prrafodelista"/>
        <w:numPr>
          <w:ilvl w:val="0"/>
          <w:numId w:val="35"/>
        </w:numPr>
        <w:spacing w:before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RN-08 </w:t>
      </w:r>
      <w:r w:rsidRPr="00BE48B4">
        <w:rPr>
          <w:rFonts w:ascii="Arial" w:hAnsi="Arial" w:cs="Arial"/>
          <w:b/>
          <w:bCs/>
          <w:sz w:val="24"/>
          <w:szCs w:val="24"/>
        </w:rPr>
        <w:t>Transiciones permitidas:</w:t>
      </w:r>
      <w:r w:rsidRPr="00BE48B4">
        <w:rPr>
          <w:rFonts w:ascii="Arial" w:hAnsi="Arial" w:cs="Arial"/>
          <w:sz w:val="24"/>
          <w:szCs w:val="24"/>
        </w:rPr>
        <w:t xml:space="preserve"> Programada → En ejecución → Finalizada. Cancelada solo desde Programada o En ejecución.</w:t>
      </w:r>
    </w:p>
    <w:p w14:paraId="59408868" w14:textId="77777777" w:rsidR="002226A2" w:rsidRDefault="002226A2" w:rsidP="00100481"/>
    <w:p w14:paraId="5EB20D2A" w14:textId="77777777" w:rsidR="002A708F" w:rsidRDefault="002A708F" w:rsidP="00100481"/>
    <w:p w14:paraId="48CE57EB" w14:textId="77777777" w:rsidR="002A708F" w:rsidRDefault="002A708F" w:rsidP="00100481"/>
    <w:p w14:paraId="6613D66A" w14:textId="77777777" w:rsidR="002A708F" w:rsidRDefault="002A708F" w:rsidP="00100481">
      <w:pPr>
        <w:sectPr w:rsidR="002A708F" w:rsidSect="001517F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6A8B97B6" w14:textId="76081F90" w:rsidR="00977B82" w:rsidRPr="002A708F" w:rsidRDefault="00977B82" w:rsidP="00977B82">
      <w:pPr>
        <w:pStyle w:val="Ttulo1"/>
        <w:rPr>
          <w:color w:val="4F81BD" w:themeColor="accent1"/>
        </w:rPr>
      </w:pPr>
      <w:bookmarkStart w:id="7" w:name="_Toc229694189"/>
      <w:r w:rsidRPr="002A708F">
        <w:rPr>
          <w:b/>
          <w:bCs/>
          <w:color w:val="4F81BD" w:themeColor="accent1"/>
        </w:rPr>
        <w:lastRenderedPageBreak/>
        <w:t>REQUISITOS FUNCIONALES</w:t>
      </w:r>
      <w:bookmarkEnd w:id="7"/>
      <w:r w:rsidR="00583DA7" w:rsidRPr="002A708F">
        <w:rPr>
          <w:color w:val="4F81BD" w:themeColor="accent1"/>
        </w:rPr>
        <w:t xml:space="preserve"> </w:t>
      </w:r>
    </w:p>
    <w:p w14:paraId="7CF95482" w14:textId="243E2FF4" w:rsidR="0057055E" w:rsidRDefault="0057055E" w:rsidP="00977B82"/>
    <w:tbl>
      <w:tblPr>
        <w:tblW w:w="90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910"/>
        <w:gridCol w:w="5053"/>
        <w:gridCol w:w="1214"/>
      </w:tblGrid>
      <w:tr w:rsidR="00D86116" w:rsidRPr="000F7BAD" w14:paraId="687EB46B" w14:textId="77777777" w:rsidTr="00D8611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4D5FCF" w14:textId="57EC27E8" w:rsidR="00D86116" w:rsidRPr="002A708F" w:rsidRDefault="00D86116" w:rsidP="000F7BAD">
            <w:pPr>
              <w:jc w:val="center"/>
              <w:rPr>
                <w:color w:val="FFFFFF" w:themeColor="background1"/>
              </w:rPr>
            </w:pPr>
            <w:r w:rsidRPr="002A708F">
              <w:rPr>
                <w:b/>
                <w:bCs/>
                <w:color w:val="FFFFFF" w:themeColor="background1"/>
                <w:sz w:val="36"/>
                <w:szCs w:val="36"/>
              </w:rPr>
              <w:t>ID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</w:tcPr>
          <w:p w14:paraId="2088ADDF" w14:textId="690AB06B" w:rsidR="00D86116" w:rsidRPr="002A708F" w:rsidRDefault="00D86116" w:rsidP="000F7BAD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86116">
              <w:rPr>
                <w:b/>
                <w:bCs/>
                <w:color w:val="FFFFFF" w:themeColor="background1"/>
                <w:sz w:val="36"/>
                <w:szCs w:val="36"/>
              </w:rPr>
              <w:t>Módulo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</w:tcPr>
          <w:p w14:paraId="43410F37" w14:textId="6F0BF74F" w:rsidR="00D86116" w:rsidRPr="002A708F" w:rsidRDefault="00D86116" w:rsidP="000F7BAD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86116">
              <w:rPr>
                <w:b/>
                <w:bCs/>
                <w:color w:val="FFFFFF" w:themeColor="background1"/>
                <w:sz w:val="36"/>
                <w:szCs w:val="36"/>
              </w:rPr>
              <w:t>Descripción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61506F" w14:textId="2F60B28D" w:rsidR="00D86116" w:rsidRPr="00D86116" w:rsidRDefault="00D86116" w:rsidP="00182A66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86116">
              <w:rPr>
                <w:b/>
                <w:bCs/>
                <w:color w:val="FFFFFF" w:themeColor="background1"/>
                <w:sz w:val="36"/>
                <w:szCs w:val="36"/>
              </w:rPr>
              <w:t>Rol</w:t>
            </w:r>
          </w:p>
        </w:tc>
      </w:tr>
      <w:tr w:rsidR="00D86116" w:rsidRPr="000F7BAD" w14:paraId="442356E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DC5625" w14:textId="504566C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E1554" w14:textId="1184F601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9E002" w14:textId="34DE34B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contar con 2 roles principales: Administrador y Supervisor.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1AB26" w14:textId="4B984A3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18714A7F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A914D" w14:textId="09D4224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62671" w14:textId="2A3410BB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A7246" w14:textId="2A7290FB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al Administrador/Supervisor iniciar sesión con un correo y contraseña.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4EA39" w14:textId="0830A5C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57FC1D0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43B73D" w14:textId="206A972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CC528" w14:textId="3434B4B1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D2EEB" w14:textId="6504ACC3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validar la corrección de los datos de inicio de sesión de cada usuario.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9757A" w14:textId="7F64931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489091FC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1DF11" w14:textId="506C1340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1DF76" w14:textId="5D2B711D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9AB8E" w14:textId="669F50D5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mostrar un mensaje de error al ingresar datos incorrectos en el inicio de sesión.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78D5B" w14:textId="08ECD96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2A43948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D5B04" w14:textId="015D8FC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3EFBD" w14:textId="7D6177B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CFF87" w14:textId="1F3AB10D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el registro de equipos industriales capturando: Nombre, Tipo, Marca, Modelo, Número de serie, Ubicación, Fecha de instalación, Estado operativo y Criticidad.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ACED" w14:textId="29A7119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64A229A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6A296" w14:textId="095BC8B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RF-06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F78B3" w14:textId="212F168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15D88" w14:textId="268005EC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validar que los datos ingresados durante el registro sean válidos y que todos los campos obligatorios estén completos.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84BA0" w14:textId="186FF026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61BC781F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5BE32" w14:textId="195CAB3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RF-07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39987" w14:textId="1321F6F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7D57C" w14:textId="190B1C5F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consulta y actualización de los datos técnicos de los equipos registrados.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E50AB" w14:textId="5A4C316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5D226AD9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91588" w14:textId="3810A59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RF-08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5A9EE" w14:textId="71AD9C3F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39401" w14:textId="2C500989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baja lógica (cambio de estado a inactivo) de equipos, impidiendo su eliminación física si tienen historial.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BB4D5" w14:textId="158A8EE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3C16E927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9F62E" w14:textId="7F9A293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RF-09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359AD" w14:textId="582BD3E8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25200" w14:textId="246D5CA6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el registro de técnicos incluyendo: Nombre completo, RFC, Teléfono, Correo, Especialidad, Nivel de certificación y Fecha de ingreso.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5F30A" w14:textId="12881F54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13878C7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B6205" w14:textId="0B2696E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RF-10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AC8AF" w14:textId="62772CDF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42A04" w14:textId="11015FE0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actualización del estatus del técnico (Activo/Inactivo).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C4664" w14:textId="7CC7C75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64683A44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3D092" w14:textId="1736A8C6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93B8E" w14:textId="26F583E1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C8A7D" w14:textId="33D1214F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creación de Órdenes de Mantenimiento vinculando un ID de equipo y un ID de técnico.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5651A" w14:textId="78F7B3F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7D71DE46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020F7" w14:textId="51C08DA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lastRenderedPageBreak/>
              <w:t>RF-12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530A4" w14:textId="630842D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58696" w14:textId="4EF860BC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el registro de los datos de una ODM, incluyendo: ID del equipo, ID del técnico, Nota, Fecha de creación, Fecha estimada de cierre, Fecha de cierre, Costo estimado y Costo real.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D6A89" w14:textId="29A3DC1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213B180E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92BF4" w14:textId="0E3F6FB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831EB" w14:textId="32ADA80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3D983" w14:textId="4B13171D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validar en el servidor que la especialidad del técnico (Eléctrica, Mecánica, etc.) coincida exactamente con el tipo de equipo de la orden.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7E152" w14:textId="366A8AD4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3D877257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69651" w14:textId="305CB1F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B4BD0" w14:textId="6F235CF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F9055" w14:textId="3AB25795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definir el estado de una ODM: En revisión, Programada, En Ejecución, En espera de material, Resuelta, Cierre técnico.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19B56" w14:textId="66D6BFA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5B9AD6E6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A449B" w14:textId="578433C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623C3" w14:textId="05C4252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FF9C3" w14:textId="50D20F4D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impedir registrar una orden para un equipo que ya tenga otra orden en estado 'Programada' o 'En ejecución' en la misma fecha.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6AF59" w14:textId="25A1D76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0E6500D6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3213A" w14:textId="4CD1BA3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RF-16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E04C8" w14:textId="24E1155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83560" w14:textId="69FB6F48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rechazar la asignación de técnicos con estatus 'Inactivo' a cualquier orden de mantenimiento nueva o existente.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E8895" w14:textId="6DE91976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048BFFE0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DBD20" w14:textId="2282AAD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RF-17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7F1E6" w14:textId="09E003F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70B92" w14:textId="72042397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restringir que equipos con 'Criticidad Alta' solo puedan ser asignados a técnicos con nivel de certificación II o III.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D54FB" w14:textId="23D65F6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1B0186A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3DD70" w14:textId="7216BC8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RF-18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48070" w14:textId="6D4B2CCE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0CCC7" w14:textId="7802C9A7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validar que la secuencia de fechas sea lógica: Fecha de cierre ≥ Fecha de inicio ≥ Fecha programada.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2D9D9" w14:textId="1DFEFE6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13AB93FB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85D63" w14:textId="5A71D30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RF-19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FC20B" w14:textId="5BB9ED83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4CA31" w14:textId="06D9B45A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transición de estados de la orden únicamente en el orden: En revisión → Programada → En Ejecución → En espera de material → Resuelta.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35DD5" w14:textId="68E89A8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3E68FCC2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8BEA1" w14:textId="3E7D82A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RF-20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6BBE8" w14:textId="700A882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24F0B" w14:textId="5F1521B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el estado 'Cierre técnico' solo si la orden se encuentra en estado 'Programada' o 'En ejecución', o si se excede un tiempo límite.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5F40A" w14:textId="48BA7D0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0762875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57C10" w14:textId="355C88A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RF-21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5D74F" w14:textId="39F3779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D2F9D" w14:textId="4C3EA3A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bloquear el registro de 'Costo Real' y 'Fecha de Cierre' a menos que la orden se esté cambiando al estado 'Resuelta' o 'Cierre técnico'.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546A2" w14:textId="1A1A384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461C71B0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306D" w14:textId="7AEDF57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RF-22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E59A6" w14:textId="15EF229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C447C"/>
                <w:sz w:val="17"/>
                <w:szCs w:val="17"/>
                <w:shd w:val="clear" w:color="auto" w:fill="E6F1FB"/>
              </w:rPr>
              <w:t>Reportes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11656" w14:textId="120DAEA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generar un listado de órdenes filtrado por rango de fechas y estado operativo.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4A50E" w14:textId="31F2FDD0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3476BD2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237DE" w14:textId="51FFDBA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RF-23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790A" w14:textId="5F9B176B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CBBB6" w14:textId="5BDE5E14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mostrar una alerta visual en la interfaz cuando un equipo cambie a estado operativo 'Crítico' o 'Fuera de servicio'.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60BB4" w14:textId="7CCC08E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7887F92E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2BDBB" w14:textId="3A7F0F8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lastRenderedPageBreak/>
              <w:t>RF-24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9D155" w14:textId="3783F7D3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7C738" w14:textId="5CC7398F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buscar técnicos por su nivel de certificación y especialidad para facilitar la asignación manual.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9CDA" w14:textId="61F80FF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05D3EF80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F4D8E" w14:textId="048981F4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RF-25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91DB8" w14:textId="2A4B0D7D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C447C"/>
                <w:sz w:val="17"/>
                <w:szCs w:val="17"/>
                <w:shd w:val="clear" w:color="auto" w:fill="E6F1FB"/>
              </w:rPr>
              <w:t>Reportes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55D2D" w14:textId="1C512F75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emitir un resumen de costos (estimado vs. real) por cada orden de mantenimiento una vez que ésta haya sido finalizada.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EED2B" w14:textId="7196541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52E0CF99" w14:textId="77777777" w:rsidTr="00182A66">
        <w:trPr>
          <w:trHeight w:val="915"/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7AD42" w14:textId="098B0B4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26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E3AC0" w14:textId="1C20FFAA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22229" w14:textId="38FCEC08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cerrar la sesión automáticamente tras un período de inactividad configurable (por defecto 30 minutos).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E99D1" w14:textId="59F7CF7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5438E909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8FDDF" w14:textId="77B12A1E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27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694F0" w14:textId="2ED8680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3C3489"/>
                <w:sz w:val="17"/>
                <w:szCs w:val="17"/>
                <w:shd w:val="clear" w:color="auto" w:fill="EEEDFE"/>
              </w:rPr>
              <w:t>Autenticación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AB2AA" w14:textId="3F1A9194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registrar en un log de auditoría cada inicio y cierre de sesión, incluyendo usuario, fecha y hora.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0CF5" w14:textId="794FC2D6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62451EBA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0E7D8" w14:textId="3DBE023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28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647CF" w14:textId="0CA760CD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27500A"/>
                <w:sz w:val="17"/>
                <w:szCs w:val="17"/>
                <w:shd w:val="clear" w:color="auto" w:fill="EAF3DE"/>
              </w:rPr>
              <w:t>Seguridad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05EA0" w14:textId="0C396128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cifrar las contraseñas de usuario mediante un algoritmo de hash seguro (bcrypt o equivalente) antes de persistirlas.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B20B0" w14:textId="1050F65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0E1E658F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8AD0D" w14:textId="28A0D85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29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35170" w14:textId="794738BA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27500A"/>
                <w:sz w:val="17"/>
                <w:szCs w:val="17"/>
                <w:shd w:val="clear" w:color="auto" w:fill="EAF3DE"/>
              </w:rPr>
              <w:t>Seguridad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E8483" w14:textId="3C582A83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bloquear temporalmente una cuenta tras 5 intentos fallidos de inicio de sesión consecutivos.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37948" w14:textId="1D63AFA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14EB9807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ACF94" w14:textId="6519F5F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30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25E8D" w14:textId="4474625C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27500A"/>
                <w:sz w:val="17"/>
                <w:szCs w:val="17"/>
                <w:shd w:val="clear" w:color="auto" w:fill="EAF3DE"/>
              </w:rPr>
              <w:t>Seguridad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9E0D6" w14:textId="3FEE397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exigir que las contraseñas tengan mínimo 8 caracteres, al menos una mayúscula, un número y un carácter especial.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A362F" w14:textId="311E6B9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468F6845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3FCAA" w14:textId="08C67D1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AD30F" w14:textId="2FB5CB9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63621" w14:textId="6C4F5FA7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impedir el registro de dos equipos con el mismo número de serie.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0E178" w14:textId="3C156BA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1608F20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FF6A9" w14:textId="0144366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6B304" w14:textId="090FBE08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72258" w14:textId="3BF9E33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registrar y consultar el historial completo de cambios de estado operativo de cada equipo.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671D5" w14:textId="7C8F8D0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19A74CE5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A9F2E" w14:textId="1EE1F5E0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D80FE" w14:textId="1D2330DB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9547B" w14:textId="6A15F58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filtrar el catálogo de equipos por ubicación, tipo, criticidad y estado operativo.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9AC56" w14:textId="677A4B09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2161FD6E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DA311" w14:textId="7342682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384C7" w14:textId="098B3E33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85041"/>
                <w:sz w:val="17"/>
                <w:szCs w:val="17"/>
                <w:shd w:val="clear" w:color="auto" w:fill="E1F5EE"/>
              </w:rPr>
              <w:t>Equipos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3D7EF" w14:textId="3DDDDDA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la consulta del historial de todas las órdenes de mantenimiento asociadas a un equipo específico.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58DA7" w14:textId="038C3EB0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6808BDF8" w14:textId="77777777" w:rsidTr="00182A66">
        <w:trPr>
          <w:trHeight w:val="685"/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4331C" w14:textId="45C4751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B6FA5" w14:textId="5748C89B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4B830" w14:textId="1E44BFAC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impedir registrar dos técnicos con el mismo RFC.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9A452" w14:textId="4E79E966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3FDD3738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CD180" w14:textId="089BA354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36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DD5A1" w14:textId="16D751E0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CB7A4" w14:textId="5D6CBE10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consultar la carga de trabajo actual de un técnico mostrando las ODM activas que tiene asignadas.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DDF63" w14:textId="2FC454C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5A99C07C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C32E4" w14:textId="0C84B0A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lastRenderedPageBreak/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37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77D64" w14:textId="7C8415E8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694C9" w14:textId="724958D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registrar el historial de cambios de estatus de cada técnico con fecha y usuario responsable del cambio.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91C9D" w14:textId="02E14DB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0DC1A1B9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A3C12" w14:textId="7F85328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38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85A54" w14:textId="0D47D86A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633806"/>
                <w:sz w:val="17"/>
                <w:szCs w:val="17"/>
                <w:shd w:val="clear" w:color="auto" w:fill="FAEEDA"/>
              </w:rPr>
              <w:t>Técnicos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76974" w14:textId="184600E0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registrar múltiples especialidades y certificaciones por técnico para equipos con requisitos combinados.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F7561" w14:textId="509C44D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Admin</w:t>
            </w:r>
          </w:p>
        </w:tc>
      </w:tr>
      <w:tr w:rsidR="00D86116" w:rsidRPr="000F7BAD" w14:paraId="22B4F57F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5FBF7" w14:textId="76382EA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39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1B08F" w14:textId="20018E0A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52A97" w14:textId="76B2E3DB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generar automáticamente un identificador único e irrepetible para cada ODM al momento de su creación.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10B0" w14:textId="47DC3AA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76DA2AFF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AC59B" w14:textId="67795170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40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882B" w14:textId="004BC169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38F32" w14:textId="7547832D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agregar notas de seguimiento adicionales a una ODM sin modificar la nota original.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B9530" w14:textId="538051B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1F1591F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06A28" w14:textId="7BC82D98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66FBE" w14:textId="4414A054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12B13"/>
                <w:sz w:val="17"/>
                <w:szCs w:val="17"/>
                <w:shd w:val="clear" w:color="auto" w:fill="FAECE7"/>
              </w:rPr>
              <w:t>ODM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7B14A" w14:textId="6657802B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reasignar el técnico de una ODM siempre que ésta no se encuentre en estado 'Resuelta' o 'Cierre técnico', aplicando las mismas validaciones de negocio de la asignación inicial.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53B33" w14:textId="45DCE0A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2D48CB45" w14:textId="77777777" w:rsidTr="00182A66">
        <w:trPr>
          <w:trHeight w:val="715"/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CE31C" w14:textId="58FF7DD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49238" w14:textId="35477995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6C155" w14:textId="12100E4A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validar que el costo real registrado al cerrar una ODM sea un valor numérico positivo mayor a cero.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155C1" w14:textId="0D00F97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7974E63E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AE830" w14:textId="7CB7EC61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4D809" w14:textId="2FF1327B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E6321" w14:textId="532A7153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impedir que un técnico tenga más de N órdenes en estado 'En Ejecución' simultáneamente, donde N es un parámetro configurable.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A5647" w14:textId="1E4A526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0E429A74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1DC2D" w14:textId="716A45A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E59AD" w14:textId="172724FA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0C701" w14:textId="53C2423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notificar visualmente al Supervisor cuando la fecha estimada de cierre de una ODM esté próxima a vencerse (dentro de las 24 horas siguientes).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8635F" w14:textId="5E72348E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0D4E2D49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C17BA" w14:textId="435C8B8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D9D3F" w14:textId="4DC81DA1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01495" w14:textId="11257DF0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impedir eliminar físicamente un técnico que tenga órdenes de mantenimiento históricas asociadas, aplicando baja lógica en su lugar.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70E44" w14:textId="665D087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3710C9D6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BF907" w14:textId="2057386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46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2877D" w14:textId="3B47DDA4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C447C"/>
                <w:sz w:val="17"/>
                <w:szCs w:val="17"/>
                <w:shd w:val="clear" w:color="auto" w:fill="E6F1FB"/>
              </w:rPr>
              <w:t>Reportes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F3E91" w14:textId="4F0EBFB5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generar un reporte de desempeño por técnico mostrando: número de ODM atendidas, promedio de tiempo de resolución y variación de costos en un período.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D3B2A" w14:textId="03DD688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272C229B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BDD67" w14:textId="3C9CC12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47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64AAE" w14:textId="57223CD5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C447C"/>
                <w:sz w:val="17"/>
                <w:szCs w:val="17"/>
                <w:shd w:val="clear" w:color="auto" w:fill="E6F1FB"/>
              </w:rPr>
              <w:t>Reportes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8E117" w14:textId="57849ACF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generar un reporte de equipos críticos que listen activos con estado operativo 'Crítico' o 'Fuera de servicio' junto con sus últimas ODM.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976E9" w14:textId="1533D277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354BF851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84CE1" w14:textId="5967BF6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48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97EE" w14:textId="1487EBA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0C447C"/>
                <w:sz w:val="17"/>
                <w:szCs w:val="17"/>
                <w:shd w:val="clear" w:color="auto" w:fill="E6F1FB"/>
              </w:rPr>
              <w:t>Reportes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4DE85" w14:textId="3D6814A6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permitir exportar los reportes generados en formato CSV.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A32E7" w14:textId="5CED083D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Supervisor</w:t>
            </w:r>
          </w:p>
        </w:tc>
      </w:tr>
      <w:tr w:rsidR="00D86116" w:rsidRPr="000F7BAD" w14:paraId="55E334EA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214E4" w14:textId="7273623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lastRenderedPageBreak/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49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119AC" w14:textId="25B55DA9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444441"/>
                <w:sz w:val="17"/>
                <w:szCs w:val="17"/>
                <w:shd w:val="clear" w:color="auto" w:fill="F1EFE8"/>
              </w:rPr>
              <w:t>Comunicación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60EBE" w14:textId="39D6EC1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cliente y el servidor deben comunicarse exclusivamente mediante el protocolo definido (Sockets/RMI), sin acceso directo del cliente a la base de datos.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84406" w14:textId="052D1EEE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3129D79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1D272" w14:textId="1D1818C2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50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9C5B9" w14:textId="6DF49F65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444441"/>
                <w:sz w:val="17"/>
                <w:szCs w:val="17"/>
                <w:shd w:val="clear" w:color="auto" w:fill="F1EFE8"/>
              </w:rPr>
              <w:t>Comunicación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6F500" w14:textId="5C93E6DE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servidor debe retornar códigos de resultado estandarizados (éxito, error de validación, error de negocio, error de servidor) en todas las respuestas al cliente.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3264D" w14:textId="310CB22F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6A8B8883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FDE92" w14:textId="54E2B624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51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F1BD9" w14:textId="134AB3B6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444441"/>
                <w:sz w:val="17"/>
                <w:szCs w:val="17"/>
                <w:shd w:val="clear" w:color="auto" w:fill="F1EFE8"/>
              </w:rPr>
              <w:t>Comunicación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F1036" w14:textId="33DD1174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manejar la pérdida de conexión entre cliente y servidor mostrando un mensaje claro al usuario e intentando reconectarse automáticamente.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A5B6A" w14:textId="42F35BC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Ambos</w:t>
            </w:r>
          </w:p>
        </w:tc>
      </w:tr>
      <w:tr w:rsidR="00D86116" w:rsidRPr="000F7BAD" w14:paraId="63FA1F58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10932" w14:textId="1AD40E43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5</w:t>
            </w:r>
            <w:r>
              <w:rPr>
                <w:color w:val="141413"/>
                <w:sz w:val="20"/>
                <w:szCs w:val="20"/>
              </w:rPr>
              <w:t>2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194CB" w14:textId="054F7C3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27500A"/>
                <w:sz w:val="17"/>
                <w:szCs w:val="17"/>
                <w:shd w:val="clear" w:color="auto" w:fill="EAF3DE"/>
              </w:rPr>
              <w:t>Seguridad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9F9C4" w14:textId="555C3CD1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registrar en un log de auditoría cada operación de alta, modificación y baja sobre equipos, técnicos y órdenes, con usuario, fecha y hora.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A8373" w14:textId="4E95EFA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1707499E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16C95" w14:textId="1D76001C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5</w:t>
            </w:r>
            <w:r>
              <w:rPr>
                <w:color w:val="141413"/>
                <w:sz w:val="20"/>
                <w:szCs w:val="20"/>
              </w:rPr>
              <w:t>3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4A5EA" w14:textId="6B071D92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2243E"/>
                <w:sz w:val="17"/>
                <w:szCs w:val="17"/>
                <w:shd w:val="clear" w:color="auto" w:fill="FBEAF0"/>
              </w:rPr>
              <w:t>Integración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E26D5" w14:textId="0B065C88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La capa de servicio del servidor debe estar cubierta por pruebas unitarias desarrolladas bajo la metodología TDD antes de su integración con el cliente.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F3C0A" w14:textId="0E1895DE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2E05C2C9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00127" w14:textId="4AFEF60A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</w:t>
            </w:r>
            <w:r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5</w:t>
            </w:r>
            <w:r>
              <w:rPr>
                <w:color w:val="141413"/>
                <w:sz w:val="20"/>
                <w:szCs w:val="20"/>
              </w:rPr>
              <w:t>4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9DD2C" w14:textId="2DDA69B5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2243E"/>
                <w:sz w:val="17"/>
                <w:szCs w:val="17"/>
                <w:shd w:val="clear" w:color="auto" w:fill="FBEAF0"/>
              </w:rPr>
              <w:t>Integración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2C030" w14:textId="2F1608CA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soportar múltiples clientes conectados de forma concurrente sin pérdida de integridad en los datos persistidos.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8E4F9" w14:textId="7B5C048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  <w:tr w:rsidR="00D86116" w:rsidRPr="000F7BAD" w14:paraId="5A4808DD" w14:textId="77777777" w:rsidTr="00182A66">
        <w:trPr>
          <w:jc w:val="center"/>
        </w:trPr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E54E3" w14:textId="2244D295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141413"/>
                <w:sz w:val="20"/>
                <w:szCs w:val="20"/>
              </w:rPr>
              <w:t>RF-55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4999A" w14:textId="210B69B7" w:rsidR="00D86116" w:rsidRPr="000F7BAD" w:rsidRDefault="00D86116" w:rsidP="00182A66">
            <w:pPr>
              <w:jc w:val="center"/>
            </w:pPr>
            <w:r>
              <w:rPr>
                <w:rStyle w:val="badge"/>
                <w:rFonts w:ascii="Arial" w:hAnsi="Arial" w:cs="Arial"/>
                <w:color w:val="791F1F"/>
                <w:sz w:val="17"/>
                <w:szCs w:val="17"/>
                <w:shd w:val="clear" w:color="auto" w:fill="FCEBEB"/>
              </w:rPr>
              <w:t>Reglas de negocio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0645C" w14:textId="4DE36028" w:rsidR="00D86116" w:rsidRPr="000F7BAD" w:rsidRDefault="00D86116" w:rsidP="00182A66">
            <w:r>
              <w:rPr>
                <w:rFonts w:ascii="Arial" w:hAnsi="Arial" w:cs="Arial"/>
                <w:color w:val="141413"/>
                <w:sz w:val="20"/>
                <w:szCs w:val="20"/>
              </w:rPr>
              <w:t>El sistema debe calcular automáticamente la variación porcentual entre costo estimado y costo real al momento de cerrar la ODM.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B6752" w14:textId="26ECADBB" w:rsidR="00D86116" w:rsidRPr="00D86116" w:rsidRDefault="00D86116" w:rsidP="00182A66">
            <w:pPr>
              <w:jc w:val="center"/>
              <w:rPr>
                <w:b/>
                <w:bCs/>
              </w:rPr>
            </w:pPr>
            <w:r w:rsidRPr="00D86116">
              <w:rPr>
                <w:rFonts w:ascii="Arial" w:hAnsi="Arial" w:cs="Arial"/>
                <w:b/>
                <w:bCs/>
                <w:color w:val="3D3D3A"/>
                <w:sz w:val="17"/>
                <w:szCs w:val="17"/>
              </w:rPr>
              <w:t>Servidor</w:t>
            </w:r>
          </w:p>
        </w:tc>
      </w:tr>
    </w:tbl>
    <w:p w14:paraId="6A023210" w14:textId="77777777" w:rsidR="00977B82" w:rsidRPr="00977B82" w:rsidRDefault="00977B82" w:rsidP="00977B82"/>
    <w:p w14:paraId="7554F3E1" w14:textId="77777777" w:rsidR="00583DA7" w:rsidRDefault="00583DA7"/>
    <w:p w14:paraId="75CE6381" w14:textId="77777777" w:rsidR="00890FD9" w:rsidRDefault="00890FD9"/>
    <w:p w14:paraId="0FC90594" w14:textId="77777777" w:rsidR="00583DA7" w:rsidRDefault="00583DA7"/>
    <w:p w14:paraId="2C9F66D8" w14:textId="77777777" w:rsidR="00583DA7" w:rsidRDefault="00583DA7"/>
    <w:p w14:paraId="478AFC80" w14:textId="77777777" w:rsidR="00583DA7" w:rsidRDefault="00583DA7"/>
    <w:p w14:paraId="0EB3C700" w14:textId="77777777" w:rsidR="00583DA7" w:rsidRDefault="00583DA7"/>
    <w:p w14:paraId="0EEA854C" w14:textId="77777777" w:rsidR="00583DA7" w:rsidRDefault="00583DA7"/>
    <w:p w14:paraId="1DCFABAC" w14:textId="77777777" w:rsidR="00583DA7" w:rsidRDefault="00583DA7"/>
    <w:p w14:paraId="7EB56CC8" w14:textId="77777777" w:rsidR="00583DA7" w:rsidRDefault="00583DA7"/>
    <w:p w14:paraId="5CD30191" w14:textId="77777777" w:rsidR="00583DA7" w:rsidRDefault="00583DA7"/>
    <w:p w14:paraId="64FE902B" w14:textId="77777777" w:rsidR="002226A2" w:rsidRDefault="002226A2">
      <w:pPr>
        <w:sectPr w:rsidR="002226A2" w:rsidSect="001517F6">
          <w:headerReference w:type="first" r:id="rId16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6E1EF42" w14:textId="7D8BC4C1" w:rsidR="00583DA7" w:rsidRPr="00D86116" w:rsidRDefault="00583DA7" w:rsidP="00583DA7">
      <w:pPr>
        <w:pStyle w:val="Ttulo1"/>
        <w:rPr>
          <w:b/>
          <w:bCs/>
          <w:color w:val="4F81BD" w:themeColor="accent1"/>
        </w:rPr>
      </w:pPr>
      <w:bookmarkStart w:id="8" w:name="_Toc229694190"/>
      <w:r w:rsidRPr="00D86116">
        <w:rPr>
          <w:b/>
          <w:bCs/>
          <w:color w:val="4F81BD" w:themeColor="accent1"/>
        </w:rPr>
        <w:lastRenderedPageBreak/>
        <w:t>REQUERIMIENTOS NO FUNCIONALES</w:t>
      </w:r>
      <w:bookmarkEnd w:id="8"/>
    </w:p>
    <w:p w14:paraId="0288E5BF" w14:textId="77777777" w:rsidR="00583DA7" w:rsidRDefault="00583DA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976"/>
        <w:gridCol w:w="5050"/>
      </w:tblGrid>
      <w:tr w:rsidR="00583DA7" w:rsidRPr="000F7BAD" w14:paraId="4A9ED447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7FBFC" w14:textId="7B0F836B" w:rsidR="00583DA7" w:rsidRPr="00D86116" w:rsidRDefault="00182A66" w:rsidP="0042516C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ID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2AD167" w14:textId="01AD2FC1" w:rsidR="00583DA7" w:rsidRPr="00D86116" w:rsidRDefault="00182A66" w:rsidP="0042516C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Requisito no funcional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05AF9" w14:textId="3D417EF8" w:rsidR="00583DA7" w:rsidRPr="00182A66" w:rsidRDefault="00182A66" w:rsidP="00182A66">
            <w:pPr>
              <w:pStyle w:val="NormalWeb"/>
              <w:spacing w:after="480"/>
              <w:jc w:val="center"/>
              <w:rPr>
                <w:color w:val="FFFFFF" w:themeColor="background1"/>
              </w:rPr>
            </w:pPr>
            <w:r w:rsidRPr="00182A66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Indicador de Medición</w:t>
            </w:r>
          </w:p>
        </w:tc>
      </w:tr>
      <w:tr w:rsidR="00D86116" w:rsidRPr="000F7BAD" w14:paraId="00EEB857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28F1E" w14:textId="71C55808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95E3E" w14:textId="3ACF18C0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Disponibilidad Distribuida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16364" w14:textId="35F562AE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El servidor debe permitir la conexión y operación simultánea de al menos 2 clientes mediante Sockets o RMI.</w:t>
            </w:r>
          </w:p>
        </w:tc>
      </w:tr>
      <w:tr w:rsidR="00D86116" w:rsidRPr="000F7BAD" w14:paraId="09C40770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2A03E" w14:textId="21D77A64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A6509" w14:textId="627F0540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Integridad de Datos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2C888" w14:textId="3DF9478F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El 100% de las reglas de negocio (RN-01 a RN-08) deben ejecutarse en el lado del servidor antes de la persistencia.</w:t>
            </w:r>
          </w:p>
        </w:tc>
      </w:tr>
      <w:tr w:rsidR="00D86116" w:rsidRPr="000F7BAD" w14:paraId="611E25D6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E1B3F" w14:textId="1F3B1497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0544" w14:textId="38919DF4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Calidad de Código (TDD)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F098C" w14:textId="45655CDA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La capa de servicio debe alcanzar una cobertura de pruebas unitarias mínima del 80% medida con Coverage.py.</w:t>
            </w:r>
          </w:p>
        </w:tc>
      </w:tr>
      <w:tr w:rsidR="00D86116" w:rsidRPr="000F7BAD" w14:paraId="0FE6989D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E64BF" w14:textId="5CA7EE69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E3B4" w14:textId="31721C78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Tiempo de Respuesta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B54F1" w14:textId="01BAF7C5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El tiempo de respuesta del servidor para consultas de búsqueda no debe exceder los 2 segundos en una red local.</w:t>
            </w:r>
          </w:p>
        </w:tc>
      </w:tr>
      <w:tr w:rsidR="00D86116" w:rsidRPr="000F7BAD" w14:paraId="6EAC6165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98A91" w14:textId="7CC001AD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593BF" w14:textId="6D0D4421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Persistencia Centralizada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1F3A2" w14:textId="30FBA7B1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Todos los datos deben almacenarse en un motor RDBMS (MySQL), prohibiendo el almacenamiento de datos en el cliente.</w:t>
            </w:r>
          </w:p>
        </w:tc>
      </w:tr>
      <w:tr w:rsidR="00D86116" w:rsidRPr="000F7BAD" w14:paraId="6F3355FC" w14:textId="77777777" w:rsidTr="00182A66">
        <w:trPr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14DD6" w14:textId="415CF4F6" w:rsidR="00D86116" w:rsidRPr="00D86116" w:rsidRDefault="00D86116" w:rsidP="00182A66">
            <w:pPr>
              <w:jc w:val="center"/>
              <w:rPr>
                <w:sz w:val="20"/>
                <w:szCs w:val="20"/>
              </w:rPr>
            </w:pPr>
            <w:r w:rsidRPr="00D8611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3E52F" w14:textId="262E5C08" w:rsidR="00D86116" w:rsidRPr="000F7BAD" w:rsidRDefault="00D86116" w:rsidP="00182A66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Usabilidad (GUI)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F8C4" w14:textId="5B8D7080" w:rsidR="00D86116" w:rsidRPr="00D86116" w:rsidRDefault="00D86116" w:rsidP="00182A66">
            <w:pPr>
              <w:jc w:val="center"/>
            </w:pPr>
            <w:r w:rsidRPr="00D86116">
              <w:rPr>
                <w:rFonts w:ascii="Arial" w:hAnsi="Arial" w:cs="Arial"/>
                <w:color w:val="000000"/>
              </w:rPr>
              <w:t>La interfaz gráfica debe validar el tipo de dato (numérico, fecha, texto) antes de enviar la petición al servidor para reducir el tráfico innecesario.</w:t>
            </w:r>
          </w:p>
        </w:tc>
      </w:tr>
    </w:tbl>
    <w:p w14:paraId="263A5C9A" w14:textId="77777777" w:rsidR="002226A2" w:rsidRDefault="002226A2"/>
    <w:p w14:paraId="053EFE15" w14:textId="77777777" w:rsidR="00182A66" w:rsidRDefault="00182A66"/>
    <w:p w14:paraId="6B016C1E" w14:textId="77777777" w:rsidR="00182A66" w:rsidRDefault="00182A66"/>
    <w:p w14:paraId="2C25BCF4" w14:textId="77777777" w:rsidR="00182A66" w:rsidRDefault="00182A66"/>
    <w:p w14:paraId="1BAB7950" w14:textId="77777777" w:rsidR="00182A66" w:rsidRDefault="00182A66"/>
    <w:p w14:paraId="3AC81BE9" w14:textId="77777777" w:rsidR="00182A66" w:rsidRDefault="00182A66"/>
    <w:p w14:paraId="1AEB6A3B" w14:textId="77777777" w:rsidR="00182A66" w:rsidRDefault="00182A66"/>
    <w:p w14:paraId="2B187280" w14:textId="77777777" w:rsidR="00182A66" w:rsidRDefault="00182A66"/>
    <w:p w14:paraId="226B9D47" w14:textId="77777777" w:rsidR="00182A66" w:rsidRDefault="00182A66"/>
    <w:p w14:paraId="14EDAC3F" w14:textId="77777777" w:rsidR="00182A66" w:rsidRDefault="00182A66">
      <w:pPr>
        <w:sectPr w:rsidR="00182A66" w:rsidSect="001517F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772DDE6" w14:textId="11C158F5" w:rsidR="00883961" w:rsidRPr="00435249" w:rsidRDefault="00883961" w:rsidP="00883961">
      <w:pPr>
        <w:pStyle w:val="Ttulo1"/>
        <w:rPr>
          <w:b/>
          <w:bCs/>
          <w:color w:val="943634" w:themeColor="accent2" w:themeShade="BF"/>
        </w:rPr>
      </w:pPr>
      <w:bookmarkStart w:id="9" w:name="_Toc229694191"/>
      <w:r w:rsidRPr="00435249">
        <w:rPr>
          <w:b/>
          <w:bCs/>
          <w:color w:val="943634" w:themeColor="accent2" w:themeShade="BF"/>
        </w:rPr>
        <w:lastRenderedPageBreak/>
        <w:t>MATRIZ DE PRIORIZACIÓN MoSCoW</w:t>
      </w:r>
      <w:bookmarkEnd w:id="9"/>
    </w:p>
    <w:p w14:paraId="2D795429" w14:textId="77777777" w:rsidR="003D2ECA" w:rsidRPr="003D2ECA" w:rsidRDefault="003D2ECA" w:rsidP="003D2ECA">
      <w:pPr>
        <w:rPr>
          <w:rFonts w:ascii="Arial" w:hAnsi="Arial" w:cs="Arial"/>
          <w:b/>
          <w:bCs/>
          <w:sz w:val="24"/>
          <w:szCs w:val="24"/>
        </w:rPr>
      </w:pPr>
      <w:r w:rsidRPr="003D2ECA">
        <w:rPr>
          <w:rFonts w:ascii="Arial" w:hAnsi="Arial" w:cs="Arial"/>
          <w:b/>
          <w:bCs/>
          <w:sz w:val="24"/>
          <w:szCs w:val="24"/>
        </w:rPr>
        <w:t xml:space="preserve">Escala: </w:t>
      </w:r>
    </w:p>
    <w:p w14:paraId="229E6C2F" w14:textId="77777777" w:rsidR="003D2ECA" w:rsidRPr="003D2ECA" w:rsidRDefault="003D2ECA" w:rsidP="003D2EC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D2ECA">
        <w:rPr>
          <w:rFonts w:ascii="Arial" w:hAnsi="Arial" w:cs="Arial"/>
          <w:sz w:val="24"/>
          <w:szCs w:val="24"/>
        </w:rPr>
        <w:t>(1 - 4) Basada en los 4 criterios seleccionados</w:t>
      </w:r>
    </w:p>
    <w:p w14:paraId="32A90C89" w14:textId="77777777" w:rsidR="003D2ECA" w:rsidRPr="003D2ECA" w:rsidRDefault="003D2ECA" w:rsidP="003D2ECA">
      <w:pPr>
        <w:rPr>
          <w:rFonts w:ascii="Arial" w:hAnsi="Arial" w:cs="Arial"/>
          <w:b/>
          <w:bCs/>
          <w:sz w:val="24"/>
          <w:szCs w:val="24"/>
        </w:rPr>
      </w:pPr>
      <w:r w:rsidRPr="003D2ECA">
        <w:rPr>
          <w:rFonts w:ascii="Arial" w:hAnsi="Arial" w:cs="Arial"/>
          <w:b/>
          <w:bCs/>
          <w:sz w:val="24"/>
          <w:szCs w:val="24"/>
        </w:rPr>
        <w:t>Criterios:</w:t>
      </w:r>
    </w:p>
    <w:p w14:paraId="1A52A5DC" w14:textId="17AA7705" w:rsidR="003D2ECA" w:rsidRPr="003D2ECA" w:rsidRDefault="003D2ECA" w:rsidP="003D2EC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D2ECA">
        <w:rPr>
          <w:rFonts w:ascii="Arial" w:hAnsi="Arial" w:cs="Arial"/>
          <w:sz w:val="24"/>
          <w:szCs w:val="24"/>
        </w:rPr>
        <w:t>Valor de negocio - 35%</w:t>
      </w:r>
    </w:p>
    <w:p w14:paraId="6FB1A456" w14:textId="61506961" w:rsidR="003D2ECA" w:rsidRPr="003D2ECA" w:rsidRDefault="003D2ECA" w:rsidP="003D2EC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D2ECA">
        <w:rPr>
          <w:rFonts w:ascii="Arial" w:hAnsi="Arial" w:cs="Arial"/>
          <w:sz w:val="24"/>
          <w:szCs w:val="24"/>
        </w:rPr>
        <w:t>Complejidad técnica - 25%</w:t>
      </w:r>
    </w:p>
    <w:p w14:paraId="0CFA7905" w14:textId="21259B66" w:rsidR="003D2ECA" w:rsidRPr="003D2ECA" w:rsidRDefault="003D2ECA" w:rsidP="003D2EC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D2ECA">
        <w:rPr>
          <w:rFonts w:ascii="Arial" w:hAnsi="Arial" w:cs="Arial"/>
          <w:sz w:val="24"/>
          <w:szCs w:val="24"/>
        </w:rPr>
        <w:t>Riesgo - 25%</w:t>
      </w:r>
    </w:p>
    <w:p w14:paraId="11F1CDF0" w14:textId="51F9FE7C" w:rsidR="003D2ECA" w:rsidRDefault="003D2ECA" w:rsidP="003D2EC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D2ECA">
        <w:rPr>
          <w:rFonts w:ascii="Arial" w:hAnsi="Arial" w:cs="Arial"/>
          <w:sz w:val="24"/>
          <w:szCs w:val="24"/>
        </w:rPr>
        <w:t>Aceptación del usuario - 15%</w:t>
      </w:r>
    </w:p>
    <w:p w14:paraId="61EF1A2E" w14:textId="77777777" w:rsidR="003D2ECA" w:rsidRDefault="003D2ECA" w:rsidP="003D2ECA">
      <w:pPr>
        <w:rPr>
          <w:rFonts w:ascii="Arial" w:hAnsi="Arial" w:cs="Arial"/>
          <w:sz w:val="24"/>
          <w:szCs w:val="24"/>
        </w:rPr>
      </w:pPr>
    </w:p>
    <w:p w14:paraId="1465897B" w14:textId="3E9CCF0D" w:rsidR="009B4378" w:rsidRPr="003D2ECA" w:rsidRDefault="009B4378" w:rsidP="00407F8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matriz está construida siguiendo el </w:t>
      </w:r>
      <w:r w:rsidRPr="009B4378">
        <w:rPr>
          <w:rFonts w:ascii="Arial" w:hAnsi="Arial" w:cs="Arial"/>
          <w:sz w:val="24"/>
          <w:szCs w:val="24"/>
        </w:rPr>
        <w:t>método MoSCoW</w:t>
      </w:r>
      <w:r>
        <w:rPr>
          <w:rFonts w:ascii="Arial" w:hAnsi="Arial" w:cs="Arial"/>
          <w:sz w:val="24"/>
          <w:szCs w:val="24"/>
        </w:rPr>
        <w:t xml:space="preserve"> que es una </w:t>
      </w:r>
      <w:r w:rsidRPr="009B4378">
        <w:rPr>
          <w:rFonts w:ascii="Arial" w:hAnsi="Arial" w:cs="Arial"/>
          <w:sz w:val="24"/>
          <w:szCs w:val="24"/>
        </w:rPr>
        <w:t xml:space="preserve">técnica </w:t>
      </w:r>
      <w:r>
        <w:rPr>
          <w:rFonts w:ascii="Arial" w:hAnsi="Arial" w:cs="Arial"/>
          <w:sz w:val="24"/>
          <w:szCs w:val="24"/>
        </w:rPr>
        <w:t xml:space="preserve">que </w:t>
      </w:r>
      <w:r w:rsidRPr="009B4378">
        <w:rPr>
          <w:rFonts w:ascii="Arial" w:hAnsi="Arial" w:cs="Arial"/>
          <w:sz w:val="24"/>
          <w:szCs w:val="24"/>
        </w:rPr>
        <w:t>sirve para determinar la priorización dentro de proyectos con limitaciones de tiempo</w:t>
      </w:r>
      <w:r>
        <w:rPr>
          <w:rFonts w:ascii="Arial" w:hAnsi="Arial" w:cs="Arial"/>
          <w:sz w:val="24"/>
          <w:szCs w:val="24"/>
        </w:rPr>
        <w:t xml:space="preserve">. La matriz establece 4 criterios de evaluación con un porcentaje </w:t>
      </w:r>
      <w:r w:rsidR="00407F8F">
        <w:rPr>
          <w:rFonts w:ascii="Arial" w:hAnsi="Arial" w:cs="Arial"/>
          <w:sz w:val="24"/>
          <w:szCs w:val="24"/>
        </w:rPr>
        <w:t>asignado en base a su interés dentro del proyecto y una puntuación total basada en ello.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351"/>
        <w:gridCol w:w="1831"/>
        <w:gridCol w:w="1070"/>
        <w:gridCol w:w="1993"/>
        <w:gridCol w:w="1567"/>
      </w:tblGrid>
      <w:tr w:rsidR="003D2ECA" w:rsidRPr="003D2ECA" w14:paraId="1A1E80EC" w14:textId="77777777" w:rsidTr="00182A6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0D324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Requisito</w:t>
            </w:r>
          </w:p>
          <w:p w14:paraId="7DD0F666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color w:val="FFFFFF" w:themeColor="background1"/>
                <w:kern w:val="0"/>
                <w:lang w:eastAsia="es-MX"/>
                <w14:ligatures w14:val="none"/>
              </w:rPr>
              <w:t>(Número)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99D97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Valor de negocio</w:t>
            </w:r>
          </w:p>
          <w:p w14:paraId="3E6F917B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color w:val="FFFFFF" w:themeColor="background1"/>
                <w:kern w:val="0"/>
                <w:lang w:eastAsia="es-MX"/>
                <w14:ligatures w14:val="none"/>
              </w:rPr>
              <w:t>35%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CFD8A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Complejidad Técnica</w:t>
            </w:r>
          </w:p>
          <w:p w14:paraId="2E077984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color w:val="FFFFFF" w:themeColor="background1"/>
                <w:kern w:val="0"/>
                <w:lang w:eastAsia="es-MX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D8362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 xml:space="preserve">Riesgo </w:t>
            </w:r>
            <w:r w:rsidRPr="00182A66">
              <w:rPr>
                <w:rFonts w:ascii="Aptos" w:eastAsia="Times New Roman" w:hAnsi="Aptos" w:cs="Times New Roman"/>
                <w:color w:val="FFFFFF" w:themeColor="background1"/>
                <w:kern w:val="0"/>
                <w:lang w:eastAsia="es-MX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63CEA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Aceptación del usuario</w:t>
            </w:r>
            <w:r w:rsidRPr="00182A66">
              <w:rPr>
                <w:rFonts w:ascii="Aptos" w:eastAsia="Times New Roman" w:hAnsi="Aptos" w:cs="Times New Roman"/>
                <w:color w:val="FFFFFF" w:themeColor="background1"/>
                <w:kern w:val="0"/>
                <w:lang w:eastAsia="es-MX"/>
                <w14:ligatures w14:val="none"/>
              </w:rPr>
              <w:t xml:space="preserve"> 15%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BB59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BAFA7" w14:textId="77777777" w:rsidR="003D2ECA" w:rsidRPr="00182A66" w:rsidRDefault="003D2ECA" w:rsidP="003D2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2A66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Puntuación total</w:t>
            </w:r>
          </w:p>
        </w:tc>
      </w:tr>
      <w:tr w:rsidR="00DA079D" w:rsidRPr="003D2ECA" w14:paraId="730AAE4D" w14:textId="77777777" w:rsidTr="00B85A52"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49CC0" w14:textId="55BDDAB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E4260" w14:textId="1F68F1F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5216F" w14:textId="18173B7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080E2" w14:textId="2DB950E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D249D" w14:textId="46D7593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24B97" w14:textId="4AEAD6E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1.75</w:t>
            </w:r>
          </w:p>
        </w:tc>
      </w:tr>
      <w:tr w:rsidR="00DA079D" w:rsidRPr="003D2ECA" w14:paraId="7A3E07E0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DC6FD" w14:textId="6F7DC4A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7E467" w14:textId="4B38BBA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0D12" w14:textId="337CED8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C5A96" w14:textId="5AB1BB7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BE750" w14:textId="6F72D45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5B217" w14:textId="2E444B9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3.4</w:t>
            </w:r>
          </w:p>
        </w:tc>
      </w:tr>
      <w:tr w:rsidR="00DA079D" w:rsidRPr="003D2ECA" w14:paraId="10ED3A6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10F64" w14:textId="46ED15E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84246" w14:textId="2BEB685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35430" w14:textId="4840343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1B0B1" w14:textId="6848FC1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46EC9" w14:textId="52FC5B9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AF1DA" w14:textId="0D14C59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1.5</w:t>
            </w:r>
          </w:p>
        </w:tc>
      </w:tr>
      <w:tr w:rsidR="00DA079D" w:rsidRPr="003D2ECA" w14:paraId="5A754DB5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70F62" w14:textId="106E086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60DBF" w14:textId="3653A50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4EFF" w14:textId="41EDBA5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57B27" w14:textId="5813083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28461" w14:textId="5C3A540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D1E6F" w14:textId="70EDBEC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1.15</w:t>
            </w:r>
          </w:p>
        </w:tc>
      </w:tr>
      <w:tr w:rsidR="00DA079D" w:rsidRPr="003D2ECA" w14:paraId="4576D8D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2FA3C" w14:textId="6845F85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6B5B2" w14:textId="234932A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56F11" w14:textId="4A29D05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2AD53" w14:textId="1D51177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0344C" w14:textId="4AFD2EF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33E3A" w14:textId="6BBC883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3.75</w:t>
            </w:r>
          </w:p>
        </w:tc>
      </w:tr>
      <w:tr w:rsidR="00DA079D" w:rsidRPr="003D2ECA" w14:paraId="45400C6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A6D0C" w14:textId="6476A5F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6729A" w14:textId="44B722A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7408E" w14:textId="40B8654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473C8" w14:textId="76434F2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AA496" w14:textId="2D9F374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8DBAC" w14:textId="3AC3BC5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1.65</w:t>
            </w:r>
          </w:p>
        </w:tc>
      </w:tr>
      <w:tr w:rsidR="00DA079D" w:rsidRPr="003D2ECA" w14:paraId="28C5E60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8D117" w14:textId="24191D4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3AFE" w14:textId="5019581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601BC" w14:textId="77546ED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D4C82" w14:textId="27A78F4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CEE72" w14:textId="0CF7EAD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44F60" w14:textId="021C4AC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2.4</w:t>
            </w:r>
          </w:p>
        </w:tc>
      </w:tr>
      <w:tr w:rsidR="00DA079D" w:rsidRPr="003D2ECA" w14:paraId="1EC02D57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741D6" w14:textId="68EFDF5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82A9" w14:textId="0E08039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27805" w14:textId="647E33B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1D80" w14:textId="745E45C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F8E7D" w14:textId="5FA8E64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A4D31" w14:textId="126D04C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5110A58E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82298" w14:textId="6E3B6F3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RF-0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3FFB4" w14:textId="6E00205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5781A" w14:textId="15E646B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D63E0" w14:textId="3E336D2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D4777" w14:textId="55EEBA5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B77D2" w14:textId="7B5D8D1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3.5</w:t>
            </w:r>
          </w:p>
        </w:tc>
      </w:tr>
      <w:tr w:rsidR="00DA079D" w:rsidRPr="003D2ECA" w14:paraId="0663E534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C1294" w14:textId="6C567AB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17104" w14:textId="41C56B5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9513C" w14:textId="4DB33F2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E6023" w14:textId="708B43A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AE36D" w14:textId="29AFB1F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395BB" w14:textId="4EFA24F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1.65</w:t>
            </w:r>
          </w:p>
        </w:tc>
      </w:tr>
      <w:tr w:rsidR="00DA079D" w:rsidRPr="003D2ECA" w14:paraId="6ED8C405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CAD32" w14:textId="6B54482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D1E93" w14:textId="426EB72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AA4D9" w14:textId="2C74309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3028F" w14:textId="00784B1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5E6BD" w14:textId="21E5D3C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1C2BE" w14:textId="6D69C6F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3.5</w:t>
            </w:r>
          </w:p>
        </w:tc>
      </w:tr>
      <w:tr w:rsidR="00DA079D" w:rsidRPr="003D2ECA" w14:paraId="1337799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4DB39" w14:textId="071792F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C04C" w14:textId="08FB318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FEBFE" w14:textId="27A79CB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D3496" w14:textId="6432D43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712A5" w14:textId="0D03C34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30799" w14:textId="0E02CF6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4</w:t>
            </w:r>
          </w:p>
        </w:tc>
      </w:tr>
      <w:tr w:rsidR="00DA079D" w:rsidRPr="003D2ECA" w14:paraId="51190B5B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1276B" w14:textId="3DBF6A2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2143B" w14:textId="56061CF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EE58B" w14:textId="5EF45AC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8AB43" w14:textId="5F4BA5C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EF1CC" w14:textId="7423146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EEB62" w14:textId="1CDB0B4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</w:t>
            </w:r>
          </w:p>
        </w:tc>
      </w:tr>
      <w:tr w:rsidR="00DA079D" w:rsidRPr="003D2ECA" w14:paraId="24BEE3D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58C75" w14:textId="39DC2AF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A3BA5" w14:textId="05A2FB1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0C4C" w14:textId="5887626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793E7" w14:textId="5CD7F99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1EC05" w14:textId="52F7C01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85342" w14:textId="1A4C04A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57E9A98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79947" w14:textId="232636E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02164" w14:textId="0592319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DE90B" w14:textId="5486316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24488" w14:textId="3B21D5F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BE0B5" w14:textId="1C1A629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86EA7" w14:textId="715C139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2.15</w:t>
            </w:r>
          </w:p>
        </w:tc>
      </w:tr>
      <w:tr w:rsidR="00DA079D" w:rsidRPr="003D2ECA" w14:paraId="5F939A35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A587F" w14:textId="7A08FDA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1C48C" w14:textId="004B35F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27A" w14:textId="6062CA6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1F76F" w14:textId="48FAE72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E337F" w14:textId="5C83107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A3E44" w14:textId="7467C71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1.5</w:t>
            </w:r>
          </w:p>
        </w:tc>
      </w:tr>
      <w:tr w:rsidR="00DA079D" w:rsidRPr="003D2ECA" w14:paraId="1958611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FC57C" w14:textId="2DAD1A9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804E7" w14:textId="2B1BC01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11079" w14:textId="62A5B6F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1C3DB" w14:textId="0A68A51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3707E" w14:textId="6B92B6F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F53A3" w14:textId="4C4EA62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1.5</w:t>
            </w:r>
          </w:p>
        </w:tc>
      </w:tr>
      <w:tr w:rsidR="00DA079D" w:rsidRPr="003D2ECA" w14:paraId="438FAADC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19721" w14:textId="40D5B61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FBCC8" w14:textId="6779770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A1ECC" w14:textId="727284B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C3F4C" w14:textId="2E5962D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4E927" w14:textId="0607D1F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14CE5" w14:textId="0048574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2.35</w:t>
            </w:r>
          </w:p>
        </w:tc>
      </w:tr>
      <w:tr w:rsidR="00DA079D" w:rsidRPr="003D2ECA" w14:paraId="56C1D55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A8034" w14:textId="0B401D8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53344" w14:textId="750DB09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9298" w14:textId="293D5B5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0915C" w14:textId="31E6E10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3C7A" w14:textId="262F8D7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E0E28" w14:textId="7248C1A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4F0D104A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26F60" w14:textId="40D1580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7B0FB" w14:textId="0951CE3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D77BC" w14:textId="6F53A6A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7262A" w14:textId="1394A88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FDBF2" w14:textId="0048E5E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59FB8" w14:textId="6C3986A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2.25</w:t>
            </w:r>
          </w:p>
        </w:tc>
      </w:tr>
      <w:tr w:rsidR="00DA079D" w:rsidRPr="003D2ECA" w14:paraId="6B9410FB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6B46F" w14:textId="63C463A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E017" w14:textId="772CE16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9D0F" w14:textId="0C368BA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725F5" w14:textId="2398110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81C38" w14:textId="1BD3374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F5F9E" w14:textId="75F0517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1.75</w:t>
            </w:r>
          </w:p>
        </w:tc>
      </w:tr>
      <w:tr w:rsidR="00DA079D" w:rsidRPr="003D2ECA" w14:paraId="2340A27E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C4C32" w14:textId="67B2278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3D9EE" w14:textId="6467E1B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C490B" w14:textId="659E4EF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AECB5" w14:textId="0548B9E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7C10F" w14:textId="521148D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6261B" w14:textId="1F72527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3.5</w:t>
            </w:r>
          </w:p>
        </w:tc>
      </w:tr>
      <w:tr w:rsidR="00DA079D" w:rsidRPr="003D2ECA" w14:paraId="608BCD8C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67699" w14:textId="1F50F7D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06F3F" w14:textId="0C37EB5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8AF68" w14:textId="53D5D3F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E272F" w14:textId="60CCE69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22067" w14:textId="10FD706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1B93B" w14:textId="7FD2926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2.15</w:t>
            </w:r>
          </w:p>
        </w:tc>
      </w:tr>
      <w:tr w:rsidR="00DA079D" w:rsidRPr="003D2ECA" w14:paraId="32B530E2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95EC8" w14:textId="62B73BE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60036" w14:textId="7C23F2C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304A4" w14:textId="494EC1C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5C625" w14:textId="5B98C2B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F469E" w14:textId="6E2D1E0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4F8AF" w14:textId="4C470D8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3.5</w:t>
            </w:r>
          </w:p>
        </w:tc>
      </w:tr>
      <w:tr w:rsidR="00DA079D" w:rsidRPr="003D2ECA" w14:paraId="0EEC713B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129BD" w14:textId="1019A45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B171E" w14:textId="0A25057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C3A0" w14:textId="6D6BCCB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78FEA" w14:textId="0E73090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8E617" w14:textId="53E5513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FD146" w14:textId="5CDDB50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3.5</w:t>
            </w:r>
          </w:p>
        </w:tc>
      </w:tr>
      <w:tr w:rsidR="00DA079D" w:rsidRPr="003D2ECA" w14:paraId="13B51C16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08F38" w14:textId="54F0910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32652" w14:textId="584CE49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1DC7F" w14:textId="18EA493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E3A2" w14:textId="6F07FDC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D7C1E" w14:textId="38AAC21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F6290" w14:textId="40778D7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</w:t>
            </w:r>
          </w:p>
        </w:tc>
      </w:tr>
      <w:tr w:rsidR="00DA079D" w:rsidRPr="003D2ECA" w14:paraId="26178F27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32F71" w14:textId="2307ED9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FC569" w14:textId="09E473A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5324D" w14:textId="1C348C5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76FB1" w14:textId="477C266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4AA39" w14:textId="4330EB2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32D23" w14:textId="457BBF1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1.4</w:t>
            </w:r>
          </w:p>
        </w:tc>
      </w:tr>
      <w:tr w:rsidR="00DA079D" w:rsidRPr="003D2ECA" w14:paraId="0C1720AF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B932C" w14:textId="58EF38C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9EE2E" w14:textId="43A264A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32378" w14:textId="167A5C3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47462" w14:textId="7CEFCC3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19982" w14:textId="6F302B6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AFC21" w14:textId="375F990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2.65</w:t>
            </w:r>
          </w:p>
        </w:tc>
      </w:tr>
      <w:tr w:rsidR="00DA079D" w:rsidRPr="003D2ECA" w14:paraId="24AD92A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D90DF" w14:textId="659F159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BA52D" w14:textId="25FDF99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C88BD" w14:textId="1B5BFFE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688E3" w14:textId="3375EF2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E3839" w14:textId="4E65878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F8853" w14:textId="697F2F3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1.15</w:t>
            </w:r>
          </w:p>
        </w:tc>
      </w:tr>
      <w:tr w:rsidR="00DA079D" w:rsidRPr="003D2ECA" w14:paraId="60777707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0B082" w14:textId="0BB4F5F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02928" w14:textId="280C713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7AF06" w14:textId="0060803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23FF2" w14:textId="1124403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C2967" w14:textId="698C698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D27AA" w14:textId="4F42F9E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1.15</w:t>
            </w:r>
          </w:p>
        </w:tc>
      </w:tr>
      <w:tr w:rsidR="00DA079D" w:rsidRPr="003D2ECA" w14:paraId="541F8DB9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E3250" w14:textId="27679D6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D210C" w14:textId="4195173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9981C" w14:textId="1181F4B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D4057" w14:textId="7F2B5C3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A1F19" w14:textId="0FA9A9C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7E596" w14:textId="5779806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074D69A9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CD111" w14:textId="163A678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D515F" w14:textId="7AE2DB4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54F8" w14:textId="01DA81C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3956C" w14:textId="056660E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8164B" w14:textId="38F11C8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0EB7" w14:textId="6B401B2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2.85</w:t>
            </w:r>
          </w:p>
        </w:tc>
      </w:tr>
      <w:tr w:rsidR="00DA079D" w:rsidRPr="003D2ECA" w14:paraId="4EAC4A72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B3071" w14:textId="09EBBC9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E33CB" w14:textId="598B55A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5DD4C" w14:textId="2F50540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76B53" w14:textId="37B4FEE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D2A44" w14:textId="35A342F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B47C0" w14:textId="155E8D4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2.15</w:t>
            </w:r>
          </w:p>
        </w:tc>
      </w:tr>
      <w:tr w:rsidR="00DA079D" w:rsidRPr="003D2ECA" w14:paraId="10C19091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0CC02" w14:textId="655088F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F4557" w14:textId="0A88D02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E18F" w14:textId="3DA747A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12BAD" w14:textId="5574D4C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56816" w14:textId="7F2F6D9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6DE78" w14:textId="675F664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2.85</w:t>
            </w:r>
          </w:p>
        </w:tc>
      </w:tr>
      <w:tr w:rsidR="00DA079D" w:rsidRPr="003D2ECA" w14:paraId="234BEDA9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3BE86" w14:textId="1A3E77B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10F32" w14:textId="2FF0040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0B605" w14:textId="25D86A4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3DB40" w14:textId="29917F8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EDC46" w14:textId="4DD54C8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541D9" w14:textId="51E3076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1.25</w:t>
            </w:r>
          </w:p>
        </w:tc>
      </w:tr>
      <w:tr w:rsidR="00DA079D" w:rsidRPr="003D2ECA" w14:paraId="3F6295E5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93F57" w14:textId="209BD81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FC95E" w14:textId="0AE5E0F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CF00A" w14:textId="2FF50CB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1A81F" w14:textId="66F6D61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B63BC" w14:textId="2681623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DFF29" w14:textId="0D9F1BC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</w:t>
            </w:r>
          </w:p>
        </w:tc>
      </w:tr>
      <w:tr w:rsidR="00DA079D" w:rsidRPr="003D2ECA" w14:paraId="2343BC0E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D4F67" w14:textId="12D032F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BFAC2" w14:textId="4DF6782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FC43C" w14:textId="4CA0C01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810E2" w14:textId="3EB49EF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C74D5" w14:textId="3243B3E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AFB33" w14:textId="2BF9B80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2.35</w:t>
            </w:r>
          </w:p>
        </w:tc>
      </w:tr>
      <w:tr w:rsidR="00DA079D" w:rsidRPr="003D2ECA" w14:paraId="5C9EA46A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22778" w14:textId="055EB7A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12440" w14:textId="37773D6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87641" w14:textId="747B4D1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6EA2" w14:textId="39495FC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A2095" w14:textId="0240B15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0C4E7" w14:textId="26168FE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1.65</w:t>
            </w:r>
          </w:p>
        </w:tc>
      </w:tr>
      <w:tr w:rsidR="00DA079D" w:rsidRPr="003D2ECA" w14:paraId="2946CC86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64FD2" w14:textId="309692E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118E8" w14:textId="06E032F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57286" w14:textId="564DA5E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72412" w14:textId="7BE175F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F9284" w14:textId="13784F2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4BE56" w14:textId="4A9A9DA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1.75</w:t>
            </w:r>
          </w:p>
        </w:tc>
      </w:tr>
      <w:tr w:rsidR="00DA079D" w:rsidRPr="003D2ECA" w14:paraId="6C28C570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0FE02" w14:textId="017D572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D5796" w14:textId="0981D99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5EC8F" w14:textId="5585862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10655" w14:textId="7E78F35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CE9A9" w14:textId="011B402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CB8C2" w14:textId="289FE81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2.1</w:t>
            </w:r>
          </w:p>
        </w:tc>
      </w:tr>
      <w:tr w:rsidR="00DA079D" w:rsidRPr="003D2ECA" w14:paraId="2452630C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B4728" w14:textId="460D3A8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5B1E8" w14:textId="0D789D7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6EC2C" w14:textId="1FB95D1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F141F" w14:textId="7BF6E77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3D5AF" w14:textId="4A1A3E2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6E1F" w14:textId="19987A7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2.15</w:t>
            </w:r>
          </w:p>
        </w:tc>
      </w:tr>
      <w:tr w:rsidR="00DA079D" w:rsidRPr="003D2ECA" w14:paraId="54150412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E774A" w14:textId="18B0D59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300A3" w14:textId="6BCE74E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C543E" w14:textId="25C7F54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89EFF" w14:textId="031856E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879A0" w14:textId="0A66D36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EB28F" w14:textId="099E666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1.25</w:t>
            </w:r>
          </w:p>
        </w:tc>
      </w:tr>
      <w:tr w:rsidR="00DA079D" w:rsidRPr="003D2ECA" w14:paraId="00362A3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A0480" w14:textId="32091AA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B73CC" w14:textId="57CA3CF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63605" w14:textId="0491F5A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340A6" w14:textId="6E88CB7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3EA2F" w14:textId="10F1C9D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BEAA9" w14:textId="1CCBEC2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1.25</w:t>
            </w:r>
          </w:p>
        </w:tc>
      </w:tr>
      <w:tr w:rsidR="00DA079D" w:rsidRPr="003D2ECA" w14:paraId="247CD67B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E4B22" w14:textId="0A8E72E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53850" w14:textId="26D895C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E1894" w14:textId="5DF6728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18C22" w14:textId="52951F6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9A7D3" w14:textId="3DE1A0C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841B0" w14:textId="562EEFA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1.65</w:t>
            </w:r>
          </w:p>
        </w:tc>
      </w:tr>
      <w:tr w:rsidR="00DA079D" w:rsidRPr="003D2ECA" w14:paraId="74BC40C7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CE27B" w14:textId="3A3E601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97290" w14:textId="13E1081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CA4AD" w14:textId="3B01585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65AAF" w14:textId="3DA6DB9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1E39C" w14:textId="454335D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5B136" w14:textId="61ADAE7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1.9</w:t>
            </w:r>
          </w:p>
        </w:tc>
      </w:tr>
      <w:tr w:rsidR="00DA079D" w:rsidRPr="003D2ECA" w14:paraId="621472E5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DFC2A" w14:textId="659AB24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FCA6C" w14:textId="3E74D72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5721F" w14:textId="7C5A038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7BD6A" w14:textId="13CE96B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A8785" w14:textId="467EC2B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D9E09" w14:textId="5F0A02C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2.85</w:t>
            </w:r>
          </w:p>
        </w:tc>
      </w:tr>
      <w:tr w:rsidR="00DA079D" w:rsidRPr="003D2ECA" w14:paraId="41A5E1EC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89ACD" w14:textId="4DF8AF6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7B9F" w14:textId="5DA7BBF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51BC" w14:textId="24455B5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2845F" w14:textId="207A147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CF9A4" w14:textId="06706D5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1ED35" w14:textId="1E19BBC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7DE01AED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E225" w14:textId="7712BAB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85CE4" w14:textId="229855D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05A2F" w14:textId="06E36115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0C899" w14:textId="5C100E6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C4203" w14:textId="6F04C8C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D6248" w14:textId="5C45843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2.6</w:t>
            </w:r>
          </w:p>
        </w:tc>
      </w:tr>
      <w:tr w:rsidR="00DA079D" w:rsidRPr="003D2ECA" w14:paraId="128DA46B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5EDD6" w14:textId="37E8920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1E868" w14:textId="25983C5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DCA6E" w14:textId="28575E7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B9FFA" w14:textId="5FE9221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4EE46" w14:textId="5C4F7D6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5C39A" w14:textId="71EDA09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1.5</w:t>
            </w:r>
          </w:p>
        </w:tc>
      </w:tr>
      <w:tr w:rsidR="00DA079D" w:rsidRPr="003D2ECA" w14:paraId="0C123633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95C8F" w14:textId="6771C39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0C2ED" w14:textId="708A507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2C3EF" w14:textId="782D788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36663" w14:textId="0A1ED85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BD781" w14:textId="188A4E2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758B0" w14:textId="4436E20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1.75</w:t>
            </w:r>
          </w:p>
        </w:tc>
      </w:tr>
      <w:tr w:rsidR="00DA079D" w:rsidRPr="003D2ECA" w14:paraId="03E78632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60956" w14:textId="452E528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0F4AC" w14:textId="0CE4EDE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72873" w14:textId="49C5A6F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7A5F0" w14:textId="43449D73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599B6" w14:textId="4588B36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6DDCA" w14:textId="0889F54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1.5</w:t>
            </w:r>
          </w:p>
        </w:tc>
      </w:tr>
      <w:tr w:rsidR="00DA079D" w:rsidRPr="003D2ECA" w14:paraId="197492AF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3F0B9" w14:textId="4C62D02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CAC3" w14:textId="3EA33C4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D87B6" w14:textId="0C1A882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C281C" w14:textId="70E668F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B8F97" w14:textId="2A3702AC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07065" w14:textId="2F94146A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2.75</w:t>
            </w:r>
          </w:p>
        </w:tc>
      </w:tr>
      <w:tr w:rsidR="00DA079D" w:rsidRPr="003D2ECA" w14:paraId="55A0507A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BFBB3" w14:textId="4C70CA5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3B761" w14:textId="2F2B3EC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EC44E" w14:textId="18904F2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DA36E" w14:textId="52564817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36430" w14:textId="4C915D5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76C3E" w14:textId="5EDFFC0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2.5</w:t>
            </w:r>
          </w:p>
        </w:tc>
      </w:tr>
      <w:tr w:rsidR="00DA079D" w:rsidRPr="003D2ECA" w14:paraId="3CDDC296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C3CE1" w14:textId="1C004EF6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82E12" w14:textId="7630A4A0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C5A6E" w14:textId="7338513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62267" w14:textId="53186B34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2873D" w14:textId="3C2402EF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ADD04" w14:textId="51D36F81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3.25</w:t>
            </w:r>
          </w:p>
        </w:tc>
      </w:tr>
      <w:tr w:rsidR="00DA079D" w:rsidRPr="003D2ECA" w14:paraId="0EE641D8" w14:textId="77777777" w:rsidTr="00B85A5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ED00F" w14:textId="568C4C4D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RF-</w:t>
            </w:r>
            <w:r w:rsidRPr="003D2EC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08193" w14:textId="3115206B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7D21A" w14:textId="125DF792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3DFEC" w14:textId="6AA74C69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24E94" w14:textId="1289663E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D68B2" w14:textId="37698A18" w:rsidR="00DA079D" w:rsidRPr="003D2ECA" w:rsidRDefault="00DA079D" w:rsidP="00DA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color w:val="000000"/>
              </w:rPr>
              <w:t>3.35</w:t>
            </w:r>
          </w:p>
        </w:tc>
      </w:tr>
    </w:tbl>
    <w:p w14:paraId="19518910" w14:textId="77777777" w:rsidR="002226A2" w:rsidRDefault="002226A2" w:rsidP="00883961"/>
    <w:p w14:paraId="77AFEBD6" w14:textId="77777777" w:rsidR="00182A66" w:rsidRDefault="00182A66" w:rsidP="00883961"/>
    <w:p w14:paraId="582AF774" w14:textId="77777777" w:rsidR="00182A66" w:rsidRDefault="00182A66" w:rsidP="00883961"/>
    <w:p w14:paraId="2D6B6855" w14:textId="77777777" w:rsidR="00182A66" w:rsidRDefault="00182A66" w:rsidP="00883961"/>
    <w:p w14:paraId="48651D99" w14:textId="77777777" w:rsidR="00182A66" w:rsidRDefault="00182A66" w:rsidP="00883961"/>
    <w:p w14:paraId="69DD1519" w14:textId="77777777" w:rsidR="00182A66" w:rsidRDefault="00182A66" w:rsidP="00883961"/>
    <w:p w14:paraId="6DFF894D" w14:textId="77777777" w:rsidR="00182A66" w:rsidRDefault="00182A66" w:rsidP="00883961"/>
    <w:p w14:paraId="53A8EA06" w14:textId="77777777" w:rsidR="00182A66" w:rsidRDefault="00182A66" w:rsidP="00883961"/>
    <w:p w14:paraId="3971C877" w14:textId="77777777" w:rsidR="00182A66" w:rsidRDefault="00182A66" w:rsidP="00883961"/>
    <w:p w14:paraId="53392139" w14:textId="77777777" w:rsidR="00182A66" w:rsidRDefault="00182A66" w:rsidP="00883961"/>
    <w:p w14:paraId="445899A0" w14:textId="77777777" w:rsidR="00182A66" w:rsidRDefault="00182A66" w:rsidP="00883961"/>
    <w:p w14:paraId="781D7CC2" w14:textId="77777777" w:rsidR="00182A66" w:rsidRDefault="00182A66" w:rsidP="00883961">
      <w:pPr>
        <w:sectPr w:rsidR="00182A66" w:rsidSect="003B54E5">
          <w:headerReference w:type="first" r:id="rId17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667A7A4E" w14:textId="026CD0A2" w:rsidR="00883961" w:rsidRPr="00DA079D" w:rsidRDefault="00883961" w:rsidP="00883961">
      <w:pPr>
        <w:pStyle w:val="Ttulo1"/>
        <w:rPr>
          <w:b/>
          <w:bCs/>
          <w:color w:val="9BBB59" w:themeColor="accent3"/>
        </w:rPr>
      </w:pPr>
      <w:bookmarkStart w:id="10" w:name="_Toc229694192"/>
      <w:r w:rsidRPr="00DA079D">
        <w:rPr>
          <w:b/>
          <w:bCs/>
          <w:color w:val="9BBB59" w:themeColor="accent3"/>
        </w:rPr>
        <w:lastRenderedPageBreak/>
        <w:t>DIAGRAMAS DE CASOS DE USO</w:t>
      </w:r>
      <w:bookmarkEnd w:id="10"/>
    </w:p>
    <w:p w14:paraId="0179C074" w14:textId="026CD7FE" w:rsidR="00407F8F" w:rsidRDefault="00407F8F" w:rsidP="00407F8F"/>
    <w:p w14:paraId="36F266CC" w14:textId="0B18BFBA" w:rsidR="00407F8F" w:rsidRPr="00166AE3" w:rsidRDefault="00407F8F" w:rsidP="00407F8F">
      <w:pPr>
        <w:rPr>
          <w:sz w:val="24"/>
          <w:szCs w:val="24"/>
        </w:rPr>
      </w:pPr>
      <w:r w:rsidRPr="00166AE3">
        <w:rPr>
          <w:sz w:val="24"/>
          <w:szCs w:val="24"/>
        </w:rPr>
        <w:t xml:space="preserve">De acuerdo con la matriz de priorización se determinaron </w:t>
      </w:r>
      <w:r w:rsidR="00166AE3">
        <w:rPr>
          <w:sz w:val="24"/>
          <w:szCs w:val="24"/>
        </w:rPr>
        <w:t>12</w:t>
      </w:r>
      <w:r w:rsidRPr="00166AE3">
        <w:rPr>
          <w:sz w:val="24"/>
          <w:szCs w:val="24"/>
        </w:rPr>
        <w:t xml:space="preserve"> </w:t>
      </w:r>
      <w:r w:rsidR="00166AE3" w:rsidRPr="00166AE3">
        <w:rPr>
          <w:sz w:val="24"/>
          <w:szCs w:val="24"/>
        </w:rPr>
        <w:t>requerimientos</w:t>
      </w:r>
      <w:r w:rsidRPr="00166AE3">
        <w:rPr>
          <w:sz w:val="24"/>
          <w:szCs w:val="24"/>
        </w:rPr>
        <w:t xml:space="preserve"> </w:t>
      </w:r>
      <w:r w:rsidR="00166AE3" w:rsidRPr="00166AE3">
        <w:rPr>
          <w:sz w:val="24"/>
          <w:szCs w:val="24"/>
        </w:rPr>
        <w:t>prioritarios</w:t>
      </w:r>
      <w:r w:rsidRPr="00166AE3">
        <w:rPr>
          <w:sz w:val="24"/>
          <w:szCs w:val="24"/>
        </w:rPr>
        <w:t xml:space="preserve"> de los cuales se crearon </w:t>
      </w:r>
      <w:r w:rsidR="00A1570A">
        <w:rPr>
          <w:sz w:val="24"/>
          <w:szCs w:val="24"/>
        </w:rPr>
        <w:t>los</w:t>
      </w:r>
      <w:r w:rsidRPr="00166AE3">
        <w:rPr>
          <w:sz w:val="24"/>
          <w:szCs w:val="24"/>
        </w:rPr>
        <w:t xml:space="preserve"> casos de uso correspondientes</w:t>
      </w:r>
      <w:r w:rsidR="00166AE3" w:rsidRPr="00166AE3">
        <w:rPr>
          <w:sz w:val="24"/>
          <w:szCs w:val="24"/>
        </w:rPr>
        <w:t>.</w:t>
      </w:r>
    </w:p>
    <w:p w14:paraId="74850808" w14:textId="79607180" w:rsidR="00883961" w:rsidRDefault="00883961" w:rsidP="00883961"/>
    <w:p w14:paraId="36D90AE7" w14:textId="187EB6DE" w:rsidR="00883961" w:rsidRDefault="00DA079D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03A28B5" wp14:editId="3E77E256">
                <wp:simplePos x="0" y="0"/>
                <wp:positionH relativeFrom="column">
                  <wp:posOffset>-305435</wp:posOffset>
                </wp:positionH>
                <wp:positionV relativeFrom="paragraph">
                  <wp:posOffset>5232400</wp:posOffset>
                </wp:positionV>
                <wp:extent cx="6346825" cy="635"/>
                <wp:effectExtent l="0" t="0" r="0" b="0"/>
                <wp:wrapNone/>
                <wp:docPr id="1085480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6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5FC112" w14:textId="4868F2D0" w:rsidR="00DA079D" w:rsidRPr="00EC3D2A" w:rsidRDefault="00DA079D" w:rsidP="00DA079D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1" w:name="_Toc229693182"/>
                            <w:r>
                              <w:t xml:space="preserve">CU0 </w:t>
                            </w:r>
                            <w:fldSimple w:instr=" SEQ CU0 \* ARABIC ">
                              <w:r w:rsidR="004871B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Iniciar sesión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28B5" id="Cuadro de texto 1" o:spid="_x0000_s1030" type="#_x0000_t202" style="position:absolute;margin-left:-24.05pt;margin-top:412pt;width:499.75pt;height: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eYiGw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Obj7P7qa3nEmKzW5uY4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yUfKiuEAAAALAQAADwAAAGRycy9kb3ducmV2LnhtbEyPsU7DMBCGdyTe&#10;wTokFtQ6KaEKaZyqqmCApSJ0YXPja5wS25HttOHtOVhgvLtP/31/uZ5Mz87oQ+esgHSeAEPbONXZ&#10;VsD+/XmWAwtRWiV7Z1HAFwZYV9dXpSyUu9g3PNexZRRiQyEF6BiHgvPQaDQyzN2Alm5H542MNPqW&#10;Ky8vFG56vkiSJTeys/RBywG3GpvPejQCdtnHTt+Nx6fXTXbvX/bjdnlqayFub6bNCljEKf7B8KNP&#10;6lCR08GNVgXWC5hleUqogHyRUSkiHh/SDNjhd5MCr0r+v0P1DQAA//8DAFBLAQItABQABgAIAAAA&#10;IQC2gziS/gAAAOEBAAATAAAAAAAAAAAAAAAAAAAAAABbQ29udGVudF9UeXBlc10ueG1sUEsBAi0A&#10;FAAGAAgAAAAhADj9If/WAAAAlAEAAAsAAAAAAAAAAAAAAAAALwEAAF9yZWxzLy5yZWxzUEsBAi0A&#10;FAAGAAgAAAAhAIaZ5iIbAgAAPwQAAA4AAAAAAAAAAAAAAAAALgIAAGRycy9lMm9Eb2MueG1sUEsB&#10;Ai0AFAAGAAgAAAAhAMlHyorhAAAACwEAAA8AAAAAAAAAAAAAAAAAdQQAAGRycy9kb3ducmV2Lnht&#10;bFBLBQYAAAAABAAEAPMAAACDBQAAAAA=&#10;" stroked="f">
                <v:textbox style="mso-fit-shape-to-text:t" inset="0,0,0,0">
                  <w:txbxContent>
                    <w:p w14:paraId="745FC112" w14:textId="4868F2D0" w:rsidR="00DA079D" w:rsidRPr="00EC3D2A" w:rsidRDefault="00DA079D" w:rsidP="00DA079D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12" w:name="_Toc229693182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 w:rsidR="004871B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 Iniciar sesión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0448" behindDoc="0" locked="0" layoutInCell="1" allowOverlap="1" wp14:anchorId="201FACA2" wp14:editId="6F75C4E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347349" cy="4656082"/>
            <wp:effectExtent l="19050" t="19050" r="15875" b="11430"/>
            <wp:wrapNone/>
            <wp:docPr id="160296242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349" cy="465608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B799C" w14:textId="00CE6A6A" w:rsidR="00883961" w:rsidRDefault="00883961" w:rsidP="00883961"/>
    <w:p w14:paraId="5EF4A97E" w14:textId="351BD693" w:rsidR="00883961" w:rsidRDefault="00883961" w:rsidP="00883961"/>
    <w:p w14:paraId="267A72AD" w14:textId="70376C2F" w:rsidR="00883961" w:rsidRDefault="00883961" w:rsidP="00883961"/>
    <w:p w14:paraId="0424F32C" w14:textId="060A7E92" w:rsidR="003D2ECA" w:rsidRDefault="003D2ECA" w:rsidP="00883961"/>
    <w:p w14:paraId="2347EF11" w14:textId="2108C15E" w:rsidR="003D2ECA" w:rsidRDefault="003D2ECA" w:rsidP="00883961"/>
    <w:p w14:paraId="574450CF" w14:textId="77777777" w:rsidR="003D2ECA" w:rsidRDefault="003D2ECA" w:rsidP="00883961"/>
    <w:p w14:paraId="1FE80E86" w14:textId="77777777" w:rsidR="003D2ECA" w:rsidRDefault="003D2ECA" w:rsidP="00883961"/>
    <w:p w14:paraId="27F1D6A6" w14:textId="77777777" w:rsidR="003D2ECA" w:rsidRDefault="003D2ECA" w:rsidP="00883961"/>
    <w:p w14:paraId="21FA43DC" w14:textId="77777777" w:rsidR="003D2ECA" w:rsidRDefault="003D2ECA" w:rsidP="00883961"/>
    <w:p w14:paraId="3163C535" w14:textId="1930593F" w:rsidR="003D2ECA" w:rsidRDefault="003D2ECA" w:rsidP="00883961"/>
    <w:p w14:paraId="73168FEC" w14:textId="6850C05C" w:rsidR="003D2ECA" w:rsidRDefault="003D2ECA" w:rsidP="00883961"/>
    <w:p w14:paraId="5CA67248" w14:textId="35FD0415" w:rsidR="003D2ECA" w:rsidRDefault="003D2ECA" w:rsidP="00883961"/>
    <w:p w14:paraId="251F5270" w14:textId="5E580BDF" w:rsidR="003D2ECA" w:rsidRDefault="003D2ECA" w:rsidP="00883961"/>
    <w:p w14:paraId="4BFBA0C5" w14:textId="1330A25C" w:rsidR="003D2ECA" w:rsidRDefault="003D2ECA" w:rsidP="00883961"/>
    <w:p w14:paraId="111D8C87" w14:textId="46CDDD9C" w:rsidR="003D2ECA" w:rsidRDefault="003D2ECA" w:rsidP="00883961"/>
    <w:p w14:paraId="0C4AF564" w14:textId="00DE33F9" w:rsidR="003D2ECA" w:rsidRDefault="003D2ECA" w:rsidP="00883961"/>
    <w:p w14:paraId="598519C8" w14:textId="77777777" w:rsidR="003D2ECA" w:rsidRDefault="003D2ECA" w:rsidP="00883961"/>
    <w:p w14:paraId="0B1FEA2C" w14:textId="77777777" w:rsidR="003D2ECA" w:rsidRDefault="003D2ECA" w:rsidP="00883961"/>
    <w:p w14:paraId="2F4482DA" w14:textId="77777777" w:rsidR="003D2ECA" w:rsidRDefault="003D2ECA" w:rsidP="00883961"/>
    <w:p w14:paraId="6981604E" w14:textId="77777777" w:rsidR="003D2ECA" w:rsidRDefault="003D2ECA" w:rsidP="00883961"/>
    <w:p w14:paraId="2D4DB511" w14:textId="77777777" w:rsidR="003D2ECA" w:rsidRDefault="003D2ECA" w:rsidP="00883961"/>
    <w:p w14:paraId="300C8890" w14:textId="77777777" w:rsidR="003D2ECA" w:rsidRDefault="003D2ECA" w:rsidP="00883961"/>
    <w:p w14:paraId="60E3BBA8" w14:textId="77777777" w:rsidR="00883961" w:rsidRDefault="00883961" w:rsidP="00883961"/>
    <w:p w14:paraId="5CEADD2D" w14:textId="77777777" w:rsidR="00883961" w:rsidRDefault="00883961" w:rsidP="00883961"/>
    <w:p w14:paraId="431B1204" w14:textId="77777777" w:rsidR="003D2ECA" w:rsidRDefault="003D2ECA" w:rsidP="00883961"/>
    <w:p w14:paraId="0F593DC6" w14:textId="555BEA02" w:rsidR="003D2ECA" w:rsidRDefault="003D2ECA" w:rsidP="00883961"/>
    <w:p w14:paraId="37D919DE" w14:textId="79F865FC" w:rsidR="003D2ECA" w:rsidRDefault="003D2ECA" w:rsidP="00883961"/>
    <w:p w14:paraId="53DAE84A" w14:textId="665E6EEB" w:rsidR="003D2ECA" w:rsidRDefault="003D2ECA" w:rsidP="00883961"/>
    <w:p w14:paraId="3893C82E" w14:textId="70875577" w:rsidR="003D2ECA" w:rsidRDefault="004871B1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2E6A042" wp14:editId="28C9334D">
                <wp:simplePos x="0" y="0"/>
                <wp:positionH relativeFrom="column">
                  <wp:posOffset>-635</wp:posOffset>
                </wp:positionH>
                <wp:positionV relativeFrom="paragraph">
                  <wp:posOffset>6675120</wp:posOffset>
                </wp:positionV>
                <wp:extent cx="5728335" cy="635"/>
                <wp:effectExtent l="0" t="0" r="0" b="0"/>
                <wp:wrapNone/>
                <wp:docPr id="138987939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04F84" w14:textId="3CDCFEF9" w:rsidR="004871B1" w:rsidRPr="00171AEE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" w:name="_Toc229693183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 Registro/Actualización de equipo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6A042" id="_x0000_s1031" type="#_x0000_t202" style="position:absolute;margin-left:-.05pt;margin-top:525.6pt;width:451.05pt;height: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1gbGgIAAD8EAAAOAAAAZHJzL2Uyb0RvYy54bWysU01v2zAMvQ/YfxB0X5wPtCuCOEWWIsOA&#10;oC2QDj0rshwLkEWNUmJnv36UbCddt9Owi0yTFCm+97i4b2vDTgq9BpvzyWjMmbISCm0POf/+svl0&#10;x5kPwhbCgFU5PyvP75cfPywaN1dTqMAUChkVsX7euJxXIbh5lnlZqVr4EThlKVgC1iLQLx6yAkVD&#10;1WuTTcfj26wBLByCVN6T96EL8mWqX5ZKhqey9Cowk3N6W0gnpnMfz2y5EPMDCldp2T9D/MMraqEt&#10;Nb2UehBBsCPqP0rVWiJ4KMNIQp1BWWqp0gw0zWT8bppdJZxKsxA43l1g8v+vrHw87dwzstB+gZYI&#10;jIA0zs89OeM8bYl1/NJLGcUJwvMFNtUGJsl583l6N5vdcCYpdksG1ciuVx368FVBzaKRcyROElTi&#10;tPWhSx1SYicPRhcbbUz8iYG1QXYSxF9T6aD64r9lGRtzLcRbXcHoya5zRCu0+5bpIuezYcY9FGca&#10;HaFThXdyo6nfVvjwLJBkQNOStMMTHaWBJufQW5xVgD//5o/5xA5FOWtIVjn3P44CFWfmmyXeogYH&#10;AwdjPxj2WK+BJp3Q0jiZTLqAwQxmiVC/kuJXsQuFhJXUK+dhMNehEzdtjFSrVUoipTkRtnbnZCw9&#10;4PrSvgp0PSuByHyEQXBi/o6cLjfR41bHQEgn5iKuHYo93KTSxH2/UXEN3v6nrOveL38BAAD//wMA&#10;UEsDBBQABgAIAAAAIQD/9lz34AAAAAsBAAAPAAAAZHJzL2Rvd25yZXYueG1sTI89T8MwEIZ3JP6D&#10;dUgsqLWTlgpCnKqqYIClInRhc2M3DsTnyHba8O85xADjvffo/SjXk+vZyYTYeZSQzQUwg43XHbYS&#10;9m9PsztgMSnUqvdoJHyZCOvq8qJUhfZnfDWnOrWMTDAWSoJNaSg4j401TsW5HwzS7+iDU4nO0HId&#10;1JnMXc9zIVbcqQ4pwarBbK1pPuvRSdgt33f2Zjw+vmyWi/C8H7erj7aW8vpq2jwAS2ZKfzD81Kfq&#10;UFGngx9RR9ZLmGUEkixusxwYAfcip3GHX2kBvCr5/w3VNwAAAP//AwBQSwECLQAUAAYACAAAACEA&#10;toM4kv4AAADhAQAAEwAAAAAAAAAAAAAAAAAAAAAAW0NvbnRlbnRfVHlwZXNdLnhtbFBLAQItABQA&#10;BgAIAAAAIQA4/SH/1gAAAJQBAAALAAAAAAAAAAAAAAAAAC8BAABfcmVscy8ucmVsc1BLAQItABQA&#10;BgAIAAAAIQCMJ1gbGgIAAD8EAAAOAAAAAAAAAAAAAAAAAC4CAABkcnMvZTJvRG9jLnhtbFBLAQIt&#10;ABQABgAIAAAAIQD/9lz34AAAAAsBAAAPAAAAAAAAAAAAAAAAAHQEAABkcnMvZG93bnJldi54bWxQ&#10;SwUGAAAAAAQABADzAAAAgQUAAAAA&#10;" stroked="f">
                <v:textbox style="mso-fit-shape-to-text:t" inset="0,0,0,0">
                  <w:txbxContent>
                    <w:p w14:paraId="36D04F84" w14:textId="3CDCFEF9" w:rsidR="004871B1" w:rsidRPr="00171AEE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14" w:name="_Toc229693183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 Registro/Actualización de equipo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r w:rsidR="00DA079D">
        <w:rPr>
          <w:noProof/>
        </w:rPr>
        <w:drawing>
          <wp:anchor distT="0" distB="0" distL="114300" distR="114300" simplePos="0" relativeHeight="251881472" behindDoc="0" locked="0" layoutInCell="1" allowOverlap="1" wp14:anchorId="632A7B97" wp14:editId="4BD7854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8335" cy="6663690"/>
            <wp:effectExtent l="19050" t="19050" r="24765" b="22860"/>
            <wp:wrapNone/>
            <wp:docPr id="1918141915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66636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77DE6B6" w14:textId="7748B4F3" w:rsidR="003D2ECA" w:rsidRDefault="003D2ECA" w:rsidP="00883961"/>
    <w:p w14:paraId="66588A3A" w14:textId="60029A16" w:rsidR="003D2ECA" w:rsidRDefault="003D2ECA" w:rsidP="00883961"/>
    <w:p w14:paraId="57203D19" w14:textId="082F6921" w:rsidR="003D2ECA" w:rsidRDefault="003D2ECA" w:rsidP="00883961"/>
    <w:p w14:paraId="36B5E563" w14:textId="1CCDCFFF" w:rsidR="003D2ECA" w:rsidRDefault="003D2ECA" w:rsidP="00883961"/>
    <w:p w14:paraId="027A3A03" w14:textId="0A098E58" w:rsidR="003D2ECA" w:rsidRDefault="003D2ECA" w:rsidP="00883961"/>
    <w:p w14:paraId="3950B05A" w14:textId="26C22C0D" w:rsidR="003D2ECA" w:rsidRDefault="003D2ECA" w:rsidP="00883961"/>
    <w:p w14:paraId="04D1812F" w14:textId="7DD2D9D7" w:rsidR="003D2ECA" w:rsidRDefault="003D2ECA" w:rsidP="00883961"/>
    <w:p w14:paraId="5E2C3929" w14:textId="476CA0A6" w:rsidR="003D2ECA" w:rsidRDefault="003D2ECA" w:rsidP="00883961"/>
    <w:p w14:paraId="10DFCFD7" w14:textId="29F54A8B" w:rsidR="003D2ECA" w:rsidRDefault="003D2ECA" w:rsidP="00883961"/>
    <w:p w14:paraId="064818D9" w14:textId="37F6B4C0" w:rsidR="003D2ECA" w:rsidRDefault="003D2ECA" w:rsidP="00883961"/>
    <w:p w14:paraId="27753C3A" w14:textId="5DB165D3" w:rsidR="003D2ECA" w:rsidRDefault="003D2ECA" w:rsidP="00883961"/>
    <w:p w14:paraId="4893FA38" w14:textId="197268BB" w:rsidR="003D2ECA" w:rsidRDefault="003D2ECA" w:rsidP="00883961"/>
    <w:p w14:paraId="56D94616" w14:textId="4269F2D4" w:rsidR="003D2ECA" w:rsidRDefault="003D2ECA" w:rsidP="00883961"/>
    <w:p w14:paraId="3594A264" w14:textId="27895E9B" w:rsidR="003D2ECA" w:rsidRDefault="003D2ECA" w:rsidP="00883961"/>
    <w:p w14:paraId="27175DDD" w14:textId="2CB97CB7" w:rsidR="003D2ECA" w:rsidRDefault="003D2ECA" w:rsidP="00883961"/>
    <w:p w14:paraId="71984E12" w14:textId="0F17AB65" w:rsidR="003D2ECA" w:rsidRDefault="003D2ECA" w:rsidP="00883961"/>
    <w:p w14:paraId="437E789B" w14:textId="43A0A084" w:rsidR="003D2ECA" w:rsidRDefault="003D2ECA" w:rsidP="00883961"/>
    <w:p w14:paraId="5D05F220" w14:textId="77777777" w:rsidR="003D2ECA" w:rsidRDefault="003D2ECA" w:rsidP="00883961"/>
    <w:p w14:paraId="6FBAD1F7" w14:textId="050FC6EE" w:rsidR="003D2ECA" w:rsidRDefault="003D2ECA" w:rsidP="00883961"/>
    <w:p w14:paraId="1D980D93" w14:textId="304608E8" w:rsidR="003D2ECA" w:rsidRDefault="003D2ECA" w:rsidP="00883961"/>
    <w:p w14:paraId="5D30253E" w14:textId="77777777" w:rsidR="003D2ECA" w:rsidRDefault="003D2ECA" w:rsidP="00883961"/>
    <w:p w14:paraId="33268B74" w14:textId="3B23E603" w:rsidR="003D2ECA" w:rsidRDefault="003D2ECA" w:rsidP="00883961"/>
    <w:p w14:paraId="3FE9D934" w14:textId="2DA66F8C" w:rsidR="003D2ECA" w:rsidRDefault="003D2ECA" w:rsidP="00883961"/>
    <w:p w14:paraId="773DA318" w14:textId="0BDD6298" w:rsidR="003D2ECA" w:rsidRDefault="003D2ECA" w:rsidP="00883961"/>
    <w:p w14:paraId="23826479" w14:textId="0CD8D6CF" w:rsidR="003D2ECA" w:rsidRDefault="003D2ECA" w:rsidP="00883961"/>
    <w:p w14:paraId="1EAD367E" w14:textId="400DB229" w:rsidR="003D2ECA" w:rsidRDefault="003D2ECA" w:rsidP="00883961"/>
    <w:p w14:paraId="2DBACA3A" w14:textId="2E4D6CDF" w:rsidR="003D2ECA" w:rsidRDefault="003D2ECA" w:rsidP="00883961"/>
    <w:p w14:paraId="4A26B037" w14:textId="77777777" w:rsidR="003D2ECA" w:rsidRDefault="003D2ECA" w:rsidP="00883961"/>
    <w:p w14:paraId="2E69E61B" w14:textId="556F52FE" w:rsidR="003D2ECA" w:rsidRDefault="003D2ECA" w:rsidP="00883961"/>
    <w:p w14:paraId="7E32670C" w14:textId="1F552401" w:rsidR="003D2ECA" w:rsidRDefault="004871B1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52FEA0" wp14:editId="7CD66EE0">
                <wp:simplePos x="0" y="0"/>
                <wp:positionH relativeFrom="column">
                  <wp:posOffset>8890</wp:posOffset>
                </wp:positionH>
                <wp:positionV relativeFrom="paragraph">
                  <wp:posOffset>7085330</wp:posOffset>
                </wp:positionV>
                <wp:extent cx="5722620" cy="635"/>
                <wp:effectExtent l="0" t="0" r="0" b="0"/>
                <wp:wrapNone/>
                <wp:docPr id="18290185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77E33A" w14:textId="3BFD6798" w:rsidR="004871B1" w:rsidRPr="00E338E0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3" w:name="_Toc229693184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- Registro/Actualización de técnico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FEA0" id="_x0000_s1032" type="#_x0000_t202" style="position:absolute;margin-left:.7pt;margin-top:557.9pt;width:450.6pt;height: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CkGgIAAD8EAAAOAAAAZHJzL2Uyb0RvYy54bWysU8Fu2zAMvQ/YPwi6L06yNRuM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fNx/l8MaeQpNji/U2skV2vOvThi4KGRaPgSJwkqMTp&#10;3oc+dUyJnTwYXW61MfEnBjYG2UkQf22tgxqK/5ZlbMy1EG/1BaMnu84RrdDtO6bLgn8YZ9xDeabR&#10;EXpVeCe3mvrdCx+eBJIMaCSSdnikozLQFhwGi7Ma8Mff/DGf2KEoZy3JquD++1Gg4sx8tcRb1OBo&#10;4GjsR8Memw3QpDNaGieTSRcwmNGsEJoXUvw6dqGQsJJ6FTyM5ib04qaNkWq9TkmkNCfCvd05GUuP&#10;uD53LwLdwEogMh9gFJzIX5HT5yZ63PoYCOnEXMS1R3GAm1SauB82Kq7Br/8p67r3q58AAAD//wMA&#10;UEsDBBQABgAIAAAAIQD4Egtc4AAAAAsBAAAPAAAAZHJzL2Rvd25yZXYueG1sTI8xT8MwEIV3JP6D&#10;dUgsiDopIWpDnKqqYIClInTp5sbXOBDbke204d9zqANMp3f39O575WoyPTuhD52zAtJZAgxt41Rn&#10;WwG7j5f7BbAQpVWydxYFfGOAVXV9VcpCubN9x1MdW0YhNhRSgI5xKDgPjUYjw8wNaOl2dN7ISNK3&#10;XHl5pnDT83mS5NzIztIHLQfcaGy+6tEI2Gb7rb4bj89v6+zBv+7GTf7Z1kLc3kzrJ2ARp/hnhl98&#10;QoeKmA5utCqwnnRGRhpp+kgVyLBM5jmww2W1BF6V/H+H6gcAAP//AwBQSwECLQAUAAYACAAAACEA&#10;toM4kv4AAADhAQAAEwAAAAAAAAAAAAAAAAAAAAAAW0NvbnRlbnRfVHlwZXNdLnhtbFBLAQItABQA&#10;BgAIAAAAIQA4/SH/1gAAAJQBAAALAAAAAAAAAAAAAAAAAC8BAABfcmVscy8ucmVsc1BLAQItABQA&#10;BgAIAAAAIQByWeCkGgIAAD8EAAAOAAAAAAAAAAAAAAAAAC4CAABkcnMvZTJvRG9jLnhtbFBLAQIt&#10;ABQABgAIAAAAIQD4Egtc4AAAAAsBAAAPAAAAAAAAAAAAAAAAAHQEAABkcnMvZG93bnJldi54bWxQ&#10;SwUGAAAAAAQABADzAAAAgQUAAAAA&#10;" stroked="f">
                <v:textbox style="mso-fit-shape-to-text:t" inset="0,0,0,0">
                  <w:txbxContent>
                    <w:p w14:paraId="7177E33A" w14:textId="3BFD6798" w:rsidR="004871B1" w:rsidRPr="00E338E0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16" w:name="_Toc229693184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 Registro/Actualización de técnico</w:t>
                      </w:r>
                      <w:bookmarkEnd w:id="16"/>
                    </w:p>
                  </w:txbxContent>
                </v:textbox>
              </v:shape>
            </w:pict>
          </mc:Fallback>
        </mc:AlternateContent>
      </w:r>
      <w:r w:rsidR="00DA079D">
        <w:rPr>
          <w:noProof/>
        </w:rPr>
        <w:drawing>
          <wp:anchor distT="0" distB="0" distL="114300" distR="114300" simplePos="0" relativeHeight="251882496" behindDoc="0" locked="0" layoutInCell="1" allowOverlap="1" wp14:anchorId="69DA2322" wp14:editId="726C393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2620" cy="6902450"/>
            <wp:effectExtent l="19050" t="19050" r="11430" b="12700"/>
            <wp:wrapNone/>
            <wp:docPr id="1103372542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9024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2E9B78F" w14:textId="6EE6F6CC" w:rsidR="003D2ECA" w:rsidRDefault="003D2ECA" w:rsidP="00883961"/>
    <w:p w14:paraId="6786ED52" w14:textId="6F41DA3E" w:rsidR="003D2ECA" w:rsidRDefault="003D2ECA" w:rsidP="00883961"/>
    <w:p w14:paraId="2213CA7B" w14:textId="5352D8F3" w:rsidR="003D2ECA" w:rsidRDefault="003D2ECA" w:rsidP="00883961"/>
    <w:p w14:paraId="0AFF2992" w14:textId="5D377BD9" w:rsidR="003D2ECA" w:rsidRDefault="003D2ECA" w:rsidP="00883961"/>
    <w:p w14:paraId="252B0A19" w14:textId="19A13173" w:rsidR="003D2ECA" w:rsidRDefault="003D2ECA" w:rsidP="00883961"/>
    <w:p w14:paraId="600A16CB" w14:textId="77777777" w:rsidR="003D2ECA" w:rsidRDefault="003D2ECA" w:rsidP="00883961"/>
    <w:p w14:paraId="44497A1F" w14:textId="77777777" w:rsidR="003D2ECA" w:rsidRDefault="003D2ECA" w:rsidP="00883961"/>
    <w:p w14:paraId="25E8C339" w14:textId="77777777" w:rsidR="003D2ECA" w:rsidRDefault="003D2ECA" w:rsidP="00883961"/>
    <w:p w14:paraId="3A81C193" w14:textId="77777777" w:rsidR="003D2ECA" w:rsidRDefault="003D2ECA" w:rsidP="00883961"/>
    <w:p w14:paraId="47EFD4CF" w14:textId="77777777" w:rsidR="003D2ECA" w:rsidRDefault="003D2ECA" w:rsidP="00883961"/>
    <w:p w14:paraId="7FF97803" w14:textId="77777777" w:rsidR="003D2ECA" w:rsidRDefault="003D2ECA" w:rsidP="00883961"/>
    <w:p w14:paraId="5FE29704" w14:textId="77777777" w:rsidR="003D2ECA" w:rsidRDefault="003D2ECA" w:rsidP="00883961"/>
    <w:p w14:paraId="5EAB53B9" w14:textId="41501020" w:rsidR="003D2ECA" w:rsidRDefault="003D2ECA" w:rsidP="00883961"/>
    <w:p w14:paraId="46FF5834" w14:textId="16DA8D50" w:rsidR="003D2ECA" w:rsidRDefault="003D2ECA" w:rsidP="00883961"/>
    <w:p w14:paraId="7AA8B5B3" w14:textId="774214A2" w:rsidR="003D2ECA" w:rsidRDefault="003D2ECA" w:rsidP="00883961"/>
    <w:p w14:paraId="15958535" w14:textId="3D83402C" w:rsidR="003D2ECA" w:rsidRDefault="003D2ECA" w:rsidP="00883961"/>
    <w:p w14:paraId="67C5A7BD" w14:textId="118E38A2" w:rsidR="003D2ECA" w:rsidRDefault="003D2ECA" w:rsidP="00883961"/>
    <w:p w14:paraId="3D286A6D" w14:textId="005726AC" w:rsidR="003D2ECA" w:rsidRDefault="003D2ECA" w:rsidP="00883961"/>
    <w:p w14:paraId="7390EE9A" w14:textId="499C784C" w:rsidR="003D2ECA" w:rsidRDefault="003D2ECA" w:rsidP="00883961"/>
    <w:p w14:paraId="3C0E0BE9" w14:textId="60900EC2" w:rsidR="002C2B3B" w:rsidRDefault="002C2B3B" w:rsidP="00883961"/>
    <w:p w14:paraId="46B28B87" w14:textId="77777777" w:rsidR="002C2B3B" w:rsidRDefault="002C2B3B" w:rsidP="00883961"/>
    <w:p w14:paraId="651BEC3D" w14:textId="77777777" w:rsidR="002C2B3B" w:rsidRDefault="002C2B3B" w:rsidP="00883961"/>
    <w:p w14:paraId="4E9DAD5B" w14:textId="77777777" w:rsidR="002C2B3B" w:rsidRDefault="002C2B3B" w:rsidP="00883961"/>
    <w:p w14:paraId="17043282" w14:textId="77777777" w:rsidR="002C2B3B" w:rsidRDefault="002C2B3B" w:rsidP="00883961"/>
    <w:p w14:paraId="35188C1E" w14:textId="28245CB7" w:rsidR="002C2B3B" w:rsidRDefault="002C2B3B" w:rsidP="00883961"/>
    <w:p w14:paraId="4453A8EC" w14:textId="296276AD" w:rsidR="002C2B3B" w:rsidRDefault="002C2B3B" w:rsidP="00883961"/>
    <w:p w14:paraId="64DDF831" w14:textId="7978B3FF" w:rsidR="002C2B3B" w:rsidRDefault="002C2B3B" w:rsidP="00883961"/>
    <w:p w14:paraId="0F87B78F" w14:textId="2D96E9A5" w:rsidR="002C2B3B" w:rsidRDefault="002C2B3B" w:rsidP="00883961"/>
    <w:p w14:paraId="73609B49" w14:textId="009E9825" w:rsidR="002C2B3B" w:rsidRDefault="004871B1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F3F721F" wp14:editId="06BC6336">
                <wp:simplePos x="0" y="0"/>
                <wp:positionH relativeFrom="column">
                  <wp:posOffset>8890</wp:posOffset>
                </wp:positionH>
                <wp:positionV relativeFrom="paragraph">
                  <wp:posOffset>6721475</wp:posOffset>
                </wp:positionV>
                <wp:extent cx="5722620" cy="635"/>
                <wp:effectExtent l="0" t="0" r="0" b="0"/>
                <wp:wrapNone/>
                <wp:docPr id="8305888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FF2B2" w14:textId="644466F8" w:rsidR="004871B1" w:rsidRPr="008C1315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4" w:name="_Toc229693185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- Registro/Actualización de ODM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F721F" id="_x0000_s1033" type="#_x0000_t202" style="position:absolute;margin-left:.7pt;margin-top:529.25pt;width:450.6pt;height: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SBGQIAAD8EAAAOAAAAZHJzL2Uyb0RvYy54bWysU01v2zAMvQ/YfxB0X5xkaDYYcYosRYYB&#10;QVsgHXpWZDkWIIsapcTufv0o2U66bqdhF5kWKX6897i87RrDzgq9Blvw2WTKmbISSm2PBf/+tP3w&#10;mTMfhC2FAasK/qI8v129f7dsXa7mUIMpFTJKYn3euoLXIbg8y7ysVSP8BJyy5KwAGxHoF49ZiaKl&#10;7I3J5tPpImsBS4cglfd0e9c7+Srlryolw0NVeRWYKTj1FtKJ6TzEM1stRX5E4WothzbEP3TRCG2p&#10;6CXVnQiCnVD/karREsFDFSYSmgyqSkuVZqBpZtM30+xr4VSahcDx7gKT/39p5f157x6Rhe4LdERg&#10;BKR1Pvd0GefpKmzilzpl5CcIXy6wqS4wSZc3n+bzxZxcknyLjzcxR3Z96tCHrwoaFo2CI3GSoBLn&#10;nQ996BgSK3kwutxqY+JPdGwMsrMg/tpaBzUk/y3K2BhrIb7qE8ab7DpHtEJ36Jguqd1xxgOULzQ6&#10;Qq8K7+RWU72d8OFRIMmARiJphwc6KgNtwWGwOKsBf/7tPsYTO+TlrCVZFdz/OAlUnJlvlniLGhwN&#10;HI3DaNhTswGadEZL42Qy6QEGM5oVQvNMil/HKuQSVlKtgofR3IRe3LQxUq3XKYiU5kTY2b2TMfWI&#10;61P3LNANrAQi8x5GwYn8DTl9bKLHrU+BkE7MRVx7FAe4SaWJ+2Gj4hq8/k9R171f/QIAAP//AwBQ&#10;SwMEFAAGAAgAAAAhAGa/3EPgAAAACwEAAA8AAABkcnMvZG93bnJldi54bWxMjzFPwzAQhXck/oN1&#10;SCyI2pQ0KiFOVVUwwFIRurC58TUOxHZkO2349xzqANPp3T29+165mmzPjhhi552Eu5kAhq7xunOt&#10;hN378+0SWEzKadV7hxK+McKqurwoVaH9yb3hsU4toxAXCyXBpDQUnMfGoFVx5gd0dDv4YFUiGVqu&#10;gzpRuO35XIicW9U5+mDUgBuDzVc9Wgnb7GNrbsbD0+s6uw8vu3GTf7a1lNdX0/oRWMIp/ZnhF5/Q&#10;oSKmvR+djqwnnZGRhlgsF8DI8CDmObD9eZUDr0r+v0P1AwAA//8DAFBLAQItABQABgAIAAAAIQC2&#10;gziS/gAAAOEBAAATAAAAAAAAAAAAAAAAAAAAAABbQ29udGVudF9UeXBlc10ueG1sUEsBAi0AFAAG&#10;AAgAAAAhADj9If/WAAAAlAEAAAsAAAAAAAAAAAAAAAAALwEAAF9yZWxzLy5yZWxzUEsBAi0AFAAG&#10;AAgAAAAhAPP+xIEZAgAAPwQAAA4AAAAAAAAAAAAAAAAALgIAAGRycy9lMm9Eb2MueG1sUEsBAi0A&#10;FAAGAAgAAAAhAGa/3EPgAAAACwEAAA8AAAAAAAAAAAAAAAAAcwQAAGRycy9kb3ducmV2LnhtbFBL&#10;BQYAAAAABAAEAPMAAACABQAAAAA=&#10;" stroked="f">
                <v:textbox style="mso-fit-shape-to-text:t" inset="0,0,0,0">
                  <w:txbxContent>
                    <w:p w14:paraId="6CCFF2B2" w14:textId="644466F8" w:rsidR="004871B1" w:rsidRPr="008C1315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18" w:name="_Toc229693185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- Registro/Actualización de ODM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  <w:r w:rsidR="00DA079D">
        <w:rPr>
          <w:noProof/>
        </w:rPr>
        <w:drawing>
          <wp:anchor distT="0" distB="0" distL="114300" distR="114300" simplePos="0" relativeHeight="251883520" behindDoc="0" locked="0" layoutInCell="1" allowOverlap="1" wp14:anchorId="72250677" wp14:editId="17E4574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2620" cy="5043805"/>
            <wp:effectExtent l="19050" t="19050" r="11430" b="23495"/>
            <wp:wrapNone/>
            <wp:docPr id="571100571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438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CBE053C" w14:textId="4D3F8181" w:rsidR="002C2B3B" w:rsidRDefault="002C2B3B" w:rsidP="00883961"/>
    <w:p w14:paraId="330A079B" w14:textId="77777777" w:rsidR="002C2B3B" w:rsidRDefault="002C2B3B" w:rsidP="00883961"/>
    <w:p w14:paraId="06277B5C" w14:textId="400A43C2" w:rsidR="002C2B3B" w:rsidRDefault="002C2B3B" w:rsidP="00883961"/>
    <w:p w14:paraId="2094F8C8" w14:textId="77777777" w:rsidR="002C2B3B" w:rsidRDefault="002C2B3B" w:rsidP="00883961"/>
    <w:p w14:paraId="6B67AD23" w14:textId="4957630B" w:rsidR="002C2B3B" w:rsidRDefault="002C2B3B" w:rsidP="00883961"/>
    <w:p w14:paraId="14980CFD" w14:textId="77777777" w:rsidR="002C2B3B" w:rsidRDefault="002C2B3B" w:rsidP="00883961"/>
    <w:p w14:paraId="60B3B501" w14:textId="77777777" w:rsidR="002C2B3B" w:rsidRDefault="002C2B3B" w:rsidP="00883961"/>
    <w:p w14:paraId="0544EE80" w14:textId="4D177890" w:rsidR="002C2B3B" w:rsidRDefault="002C2B3B" w:rsidP="00883961"/>
    <w:p w14:paraId="4B40F523" w14:textId="77777777" w:rsidR="002C2B3B" w:rsidRDefault="002C2B3B" w:rsidP="00883961"/>
    <w:p w14:paraId="768509FD" w14:textId="708FF719" w:rsidR="002C2B3B" w:rsidRDefault="002C2B3B" w:rsidP="00883961"/>
    <w:p w14:paraId="05320238" w14:textId="5D406A81" w:rsidR="002C2B3B" w:rsidRDefault="002C2B3B" w:rsidP="00883961"/>
    <w:p w14:paraId="10CC592A" w14:textId="0A53E1AC" w:rsidR="002C2B3B" w:rsidRDefault="002C2B3B" w:rsidP="00883961"/>
    <w:p w14:paraId="36D91141" w14:textId="77777777" w:rsidR="002C2B3B" w:rsidRDefault="002C2B3B" w:rsidP="00883961"/>
    <w:p w14:paraId="4ED4FB02" w14:textId="65612573" w:rsidR="002C2B3B" w:rsidRDefault="002C2B3B" w:rsidP="00883961"/>
    <w:p w14:paraId="4C1DB5F0" w14:textId="3207AECC" w:rsidR="002C2B3B" w:rsidRDefault="002C2B3B" w:rsidP="00883961"/>
    <w:p w14:paraId="7AE5E421" w14:textId="11FC422A" w:rsidR="002C2B3B" w:rsidRDefault="002C2B3B" w:rsidP="00883961"/>
    <w:p w14:paraId="6E72F64E" w14:textId="30F2CA39" w:rsidR="002C2B3B" w:rsidRDefault="002C2B3B" w:rsidP="00883961"/>
    <w:p w14:paraId="3F3A3488" w14:textId="4DCEEFC9" w:rsidR="002C2B3B" w:rsidRDefault="002C2B3B" w:rsidP="00883961"/>
    <w:p w14:paraId="4EFB9A4E" w14:textId="77777777" w:rsidR="002C2B3B" w:rsidRDefault="002C2B3B" w:rsidP="00883961"/>
    <w:p w14:paraId="45695179" w14:textId="5A9A7356" w:rsidR="002C2B3B" w:rsidRDefault="002C2B3B" w:rsidP="00883961"/>
    <w:p w14:paraId="3C23E331" w14:textId="2FCA2027" w:rsidR="002C2B3B" w:rsidRDefault="002C2B3B" w:rsidP="00883961"/>
    <w:p w14:paraId="0143D2C2" w14:textId="77777777" w:rsidR="002C2B3B" w:rsidRDefault="002C2B3B" w:rsidP="00883961"/>
    <w:p w14:paraId="6BB4CC00" w14:textId="77777777" w:rsidR="002C2B3B" w:rsidRDefault="002C2B3B" w:rsidP="00883961"/>
    <w:p w14:paraId="19CCF63A" w14:textId="401596D3" w:rsidR="002C2B3B" w:rsidRDefault="002C2B3B" w:rsidP="00883961"/>
    <w:p w14:paraId="40ED711F" w14:textId="6B7ACB4A" w:rsidR="002C2B3B" w:rsidRDefault="002C2B3B" w:rsidP="00883961"/>
    <w:p w14:paraId="1CF5CC14" w14:textId="18858798" w:rsidR="002C2B3B" w:rsidRDefault="002C2B3B" w:rsidP="00883961"/>
    <w:p w14:paraId="3109B0D9" w14:textId="77777777" w:rsidR="002C2B3B" w:rsidRDefault="002C2B3B" w:rsidP="00883961"/>
    <w:p w14:paraId="29C5A056" w14:textId="77777777" w:rsidR="002C2B3B" w:rsidRDefault="002C2B3B" w:rsidP="00883961"/>
    <w:p w14:paraId="56D99649" w14:textId="72479DDB" w:rsidR="002C2B3B" w:rsidRDefault="002C2B3B" w:rsidP="00883961"/>
    <w:p w14:paraId="3ABFB28A" w14:textId="77777777" w:rsidR="002C2B3B" w:rsidRDefault="002C2B3B" w:rsidP="00883961"/>
    <w:p w14:paraId="66BB5F17" w14:textId="77777777" w:rsidR="002C2B3B" w:rsidRDefault="002C2B3B" w:rsidP="00883961"/>
    <w:p w14:paraId="3E5F969B" w14:textId="77777777" w:rsidR="002C2B3B" w:rsidRDefault="002C2B3B" w:rsidP="00883961"/>
    <w:p w14:paraId="48607CEC" w14:textId="77777777" w:rsidR="002C2B3B" w:rsidRDefault="002C2B3B" w:rsidP="00883961"/>
    <w:p w14:paraId="3882A00A" w14:textId="08F4123A" w:rsidR="002C2B3B" w:rsidRDefault="002C2B3B" w:rsidP="00883961"/>
    <w:p w14:paraId="3D523E9D" w14:textId="5CD85228" w:rsidR="002C2B3B" w:rsidRDefault="002C2B3B" w:rsidP="00883961"/>
    <w:p w14:paraId="7E6DE07D" w14:textId="166C00AE" w:rsidR="002C2B3B" w:rsidRDefault="00D144CA" w:rsidP="00883961">
      <w:r>
        <w:rPr>
          <w:noProof/>
        </w:rPr>
        <w:drawing>
          <wp:anchor distT="0" distB="0" distL="114300" distR="114300" simplePos="0" relativeHeight="251901952" behindDoc="0" locked="0" layoutInCell="1" allowOverlap="1" wp14:anchorId="7971594F" wp14:editId="14B44E5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8335" cy="4287520"/>
            <wp:effectExtent l="19050" t="19050" r="24765" b="17780"/>
            <wp:wrapNone/>
            <wp:docPr id="106487381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2875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70D801" w14:textId="41531A0D" w:rsidR="002C2B3B" w:rsidRDefault="002C2B3B" w:rsidP="00883961"/>
    <w:p w14:paraId="143E104C" w14:textId="77777777" w:rsidR="002C2B3B" w:rsidRDefault="002C2B3B" w:rsidP="00883961"/>
    <w:p w14:paraId="2F518B4F" w14:textId="2360397C" w:rsidR="002C2B3B" w:rsidRDefault="002C2B3B" w:rsidP="00883961"/>
    <w:p w14:paraId="2A970D0F" w14:textId="28960AC4" w:rsidR="002C2B3B" w:rsidRDefault="002C2B3B" w:rsidP="00883961"/>
    <w:p w14:paraId="544E6022" w14:textId="77777777" w:rsidR="002C2B3B" w:rsidRDefault="002C2B3B" w:rsidP="00883961"/>
    <w:p w14:paraId="4A7B21A0" w14:textId="2A1C485A" w:rsidR="002C2B3B" w:rsidRDefault="002C2B3B" w:rsidP="00883961"/>
    <w:p w14:paraId="70DFDA89" w14:textId="77777777" w:rsidR="002C2B3B" w:rsidRDefault="002C2B3B" w:rsidP="00883961"/>
    <w:p w14:paraId="79F05945" w14:textId="794BDFDC" w:rsidR="002C2B3B" w:rsidRDefault="002C2B3B" w:rsidP="00883961"/>
    <w:p w14:paraId="7F42CC42" w14:textId="7CA9D1B4" w:rsidR="002C2B3B" w:rsidRDefault="002C2B3B" w:rsidP="00883961"/>
    <w:p w14:paraId="45457952" w14:textId="7F4173CA" w:rsidR="002C2B3B" w:rsidRDefault="002C2B3B" w:rsidP="00883961"/>
    <w:p w14:paraId="24C6B9BD" w14:textId="77777777" w:rsidR="002C2B3B" w:rsidRDefault="002C2B3B" w:rsidP="00883961"/>
    <w:p w14:paraId="2F76487F" w14:textId="0D721D28" w:rsidR="002C2B3B" w:rsidRDefault="002C2B3B" w:rsidP="00883961"/>
    <w:p w14:paraId="00110F0C" w14:textId="497745FB" w:rsidR="002C2B3B" w:rsidRDefault="002C2B3B" w:rsidP="00883961"/>
    <w:p w14:paraId="6E5AFB0C" w14:textId="710B4ADB" w:rsidR="002C2B3B" w:rsidRDefault="002C2B3B" w:rsidP="00883961"/>
    <w:p w14:paraId="380CCF1C" w14:textId="6B0E0C5A" w:rsidR="002C2B3B" w:rsidRDefault="002C2B3B" w:rsidP="00883961"/>
    <w:p w14:paraId="613878A1" w14:textId="63335BDC" w:rsidR="002C2B3B" w:rsidRDefault="002C2B3B" w:rsidP="00883961"/>
    <w:p w14:paraId="4DD07A8A" w14:textId="5943B376" w:rsidR="003D2ECA" w:rsidRDefault="00D144CA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69CC029" wp14:editId="1548921B">
                <wp:simplePos x="0" y="0"/>
                <wp:positionH relativeFrom="margin">
                  <wp:align>left</wp:align>
                </wp:positionH>
                <wp:positionV relativeFrom="page">
                  <wp:posOffset>7619453</wp:posOffset>
                </wp:positionV>
                <wp:extent cx="5722620" cy="266700"/>
                <wp:effectExtent l="0" t="0" r="0" b="0"/>
                <wp:wrapNone/>
                <wp:docPr id="18621687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B3A56E" w14:textId="45F6FB28" w:rsidR="004871B1" w:rsidRPr="009A5A66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5" w:name="_Toc229693186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- Filtrado de ODMs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CC029" id="_x0000_s1034" type="#_x0000_t202" style="position:absolute;margin-left:0;margin-top:599.95pt;width:450.6pt;height:21pt;z-index:2518968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l9HQIAAEIEAAAOAAAAZHJzL2Uyb0RvYy54bWysU02L2zAQvRf6H4TujRNDs8XEWdIsKYWw&#10;u5Ate1ZkORbIGnWkxE5/fUdynLTbnkov8lgzmo/33izu+9awk0KvwZZ8NplypqyESttDyb+9bD58&#10;4swHYSthwKqSn5Xn98v37xadK1QODZhKIaMk1hedK3kTgiuyzMtGtcJPwClLzhqwFYF+8ZBVKDrK&#10;3posn07nWQdYOQSpvKfbh8HJlyl/XSsZnuraq8BMyam3kE5M5z6e2XIhigMK12h5aUP8Qxet0JaK&#10;XlM9iCDYEfUfqVotETzUYSKhzaCutVRpBppmNn0zza4RTqVZCBzvrjD5/5dWPp527hlZ6D9DTwRG&#10;QDrnC0+XcZ6+xjZ+qVNGfoLwfIVN9YFJuvx4l+fznFySfPl8fjdNuGa31w59+KKgZdEoORItCS1x&#10;2vpAFSl0DInFPBhdbbQx8Sc61gbZSRCFXaODij3Si9+ijI2xFuKrwR1vstso0Qr9vme6Kvl8HHMP&#10;1ZmmRxiE4Z3caKq3FT48CyQl0FSk7vBER22gKzlcLM4awB9/u4/xRBB5OetIWSX3348CFWfmqyXq&#10;ogxHA0djPxr22K6BJp3R3jiZTHqAwYxmjdC+kuhXsQq5hJVUq+RhNNdh0DctjVSrVQoisTkRtnbn&#10;ZEw94vrSvwp0F1YC8fkIo+ZE8YacITbR41bHQEgn5iKuA4oXuEmoiZ7LUsVN+PU/Rd1Wf/kTAAD/&#10;/wMAUEsDBBQABgAIAAAAIQCrC8uh4QAAAAoBAAAPAAAAZHJzL2Rvd25yZXYueG1sTI/BTsMwEETv&#10;SPyDtUhcEHUSogqncaqqggNcKkIvvbmxGwfidRQ7bfh7lhM97sxo9k25nl3PzmYMnUcJ6SIBZrDx&#10;usNWwv7z9fEZWIgKteo9Ggk/JsC6ur0pVaH9BT/MuY4toxIMhZJgYxwKzkNjjVNh4QeD5J386FSk&#10;c2y5HtWFyl3PsyRZcqc6pA9WDWZrTfNdT07CLj/s7MN0ennf5E/j237aLr/aWsr7u3mzAhbNHP/D&#10;8IdP6FAR09FPqAPrJdCQSGoqhABGvkjSDNiRpCxPBfCq5NcTql8AAAD//wMAUEsBAi0AFAAGAAgA&#10;AAAhALaDOJL+AAAA4QEAABMAAAAAAAAAAAAAAAAAAAAAAFtDb250ZW50X1R5cGVzXS54bWxQSwEC&#10;LQAUAAYACAAAACEAOP0h/9YAAACUAQAACwAAAAAAAAAAAAAAAAAvAQAAX3JlbHMvLnJlbHNQSwEC&#10;LQAUAAYACAAAACEA6q55fR0CAABCBAAADgAAAAAAAAAAAAAAAAAuAgAAZHJzL2Uyb0RvYy54bWxQ&#10;SwECLQAUAAYACAAAACEAqwvLoeEAAAAKAQAADwAAAAAAAAAAAAAAAAB3BAAAZHJzL2Rvd25yZXYu&#10;eG1sUEsFBgAAAAAEAAQA8wAAAIUFAAAAAA==&#10;" stroked="f">
                <v:textbox style="mso-fit-shape-to-text:t" inset="0,0,0,0">
                  <w:txbxContent>
                    <w:p w14:paraId="47B3A56E" w14:textId="45F6FB28" w:rsidR="004871B1" w:rsidRPr="009A5A66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0" w:name="_Toc229693186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- Filtrado de ODMs</w:t>
                      </w:r>
                      <w:bookmarkEnd w:id="20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5CDB390" w14:textId="218D4E1B" w:rsidR="003D2ECA" w:rsidRDefault="003D2ECA" w:rsidP="00883961"/>
    <w:p w14:paraId="0C4A921B" w14:textId="3CF1CD5D" w:rsidR="003D2ECA" w:rsidRDefault="003D2ECA" w:rsidP="00883961"/>
    <w:p w14:paraId="7651276E" w14:textId="26AF6916" w:rsidR="003D2ECA" w:rsidRDefault="003D2ECA" w:rsidP="00883961"/>
    <w:p w14:paraId="7C299A2E" w14:textId="77777777" w:rsidR="003D2ECA" w:rsidRDefault="003D2ECA" w:rsidP="00883961"/>
    <w:p w14:paraId="2F175CB5" w14:textId="77777777" w:rsidR="002C2B3B" w:rsidRDefault="002C2B3B" w:rsidP="00883961"/>
    <w:p w14:paraId="3613A8E3" w14:textId="77777777" w:rsidR="002C2B3B" w:rsidRDefault="002C2B3B" w:rsidP="00883961"/>
    <w:p w14:paraId="70950B61" w14:textId="77777777" w:rsidR="002C2B3B" w:rsidRDefault="002C2B3B" w:rsidP="00883961"/>
    <w:p w14:paraId="46DAA13C" w14:textId="77777777" w:rsidR="002C2B3B" w:rsidRDefault="002C2B3B" w:rsidP="00883961"/>
    <w:p w14:paraId="46C00005" w14:textId="77777777" w:rsidR="002C2B3B" w:rsidRDefault="002C2B3B" w:rsidP="00883961"/>
    <w:p w14:paraId="34FB4D62" w14:textId="77777777" w:rsidR="002C2B3B" w:rsidRDefault="002C2B3B" w:rsidP="00883961"/>
    <w:p w14:paraId="1E1546B6" w14:textId="7B19F004" w:rsidR="002C2B3B" w:rsidRDefault="002C2B3B" w:rsidP="00883961"/>
    <w:p w14:paraId="1E3116CF" w14:textId="492C2E73" w:rsidR="002C2B3B" w:rsidRDefault="004871B1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C23D4BB" wp14:editId="0EE642DB">
                <wp:simplePos x="0" y="0"/>
                <wp:positionH relativeFrom="column">
                  <wp:posOffset>-635</wp:posOffset>
                </wp:positionH>
                <wp:positionV relativeFrom="paragraph">
                  <wp:posOffset>5834380</wp:posOffset>
                </wp:positionV>
                <wp:extent cx="5737225" cy="635"/>
                <wp:effectExtent l="0" t="0" r="0" b="0"/>
                <wp:wrapNone/>
                <wp:docPr id="8472255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E70B51" w14:textId="72A41304" w:rsidR="004871B1" w:rsidRPr="009F6181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6" w:name="_Toc229693187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- Buscar técnicos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3D4BB" id="_x0000_s1035" type="#_x0000_t202" style="position:absolute;margin-left:-.05pt;margin-top:459.4pt;width:451.75pt;height:.0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EEGwIAAD8EAAAOAAAAZHJzL2Uyb0RvYy54bWysU8Fu2zAMvQ/YPwi6L05SpB2M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u5u76XTGmaTY7c0s1siuVx368FVBw6JRcCROElTi&#10;uPGhTx1SYicPRpdrbUz8iYGVQXYUxF9b66DOxX/LMjbmWoi3+oLRk13niFbodh3TZcHvhhl3UJ5o&#10;dIReFd7JtaZ+G+HDs0CSAU1L0g5PdFQG2oLD2eKsBvz5N3/MJ3YoyllLsiq4/3EQqDgz3yzxFjU4&#10;GDgYu8Gwh2YFNOmElsbJZNIFDGYwK4TmlRS/jF0oJKykXgUPg7kKvbhpY6RaLlMSKc2JsLFbJ2Pp&#10;AdeX7lWgO7MSiMxHGAQn8nfk9LmJHrc8BEI6MRdx7VE8w00qTdyfNyquwdv/lHXd+8UvAAAA//8D&#10;AFBLAwQUAAYACAAAACEAOwOcseAAAAAJAQAADwAAAGRycy9kb3ducmV2LnhtbEyPwU7DMBBE70j8&#10;g7VIXFDrhEZVk8apqgoOcKkIvXBzYzdOideR7bTh71m4wHFnRrNvys1ke3bRPnQOBaTzBJjGxqkO&#10;WwGH9+fZCliIEpXsHWoBXzrAprq9KWWh3BXf9KWOLaMSDIUUYGIcCs5DY7SVYe4GjeSdnLcy0ulb&#10;rry8Urnt+WOSLLmVHdIHIwe9M7r5rEcrYJ997M3DeHp63WYL/3IYd8tzWwtxfzdt18CinuJfGH7w&#10;CR0qYjq6EVVgvYBZSkEBebqiBeTnySIDdvxVcuBVyf8vqL4BAAD//wMAUEsBAi0AFAAGAAgAAAAh&#10;ALaDOJL+AAAA4QEAABMAAAAAAAAAAAAAAAAAAAAAAFtDb250ZW50X1R5cGVzXS54bWxQSwECLQAU&#10;AAYACAAAACEAOP0h/9YAAACUAQAACwAAAAAAAAAAAAAAAAAvAQAAX3JlbHMvLnJlbHNQSwECLQAU&#10;AAYACAAAACEA/fkhBBsCAAA/BAAADgAAAAAAAAAAAAAAAAAuAgAAZHJzL2Uyb0RvYy54bWxQSwEC&#10;LQAUAAYACAAAACEAOwOcseAAAAAJAQAADwAAAAAAAAAAAAAAAAB1BAAAZHJzL2Rvd25yZXYueG1s&#10;UEsFBgAAAAAEAAQA8wAAAIIFAAAAAA==&#10;" stroked="f">
                <v:textbox style="mso-fit-shape-to-text:t" inset="0,0,0,0">
                  <w:txbxContent>
                    <w:p w14:paraId="0CE70B51" w14:textId="72A41304" w:rsidR="004871B1" w:rsidRPr="009F6181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2" w:name="_Toc229693187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- Buscar técnicos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</w:p>
    <w:p w14:paraId="604B3E49" w14:textId="26CA5D4E" w:rsidR="002C2B3B" w:rsidRDefault="002C2B3B" w:rsidP="00883961"/>
    <w:p w14:paraId="71BBE5D4" w14:textId="397AD8D8" w:rsidR="002C2B3B" w:rsidRDefault="002C2B3B" w:rsidP="00883961"/>
    <w:p w14:paraId="09334B69" w14:textId="77777777" w:rsidR="002C2B3B" w:rsidRDefault="002C2B3B" w:rsidP="00883961"/>
    <w:p w14:paraId="2FD5AFF0" w14:textId="32F014D3" w:rsidR="002C2B3B" w:rsidRDefault="002C2B3B" w:rsidP="00883961"/>
    <w:p w14:paraId="0DC336D9" w14:textId="4624F8F5" w:rsidR="002C2B3B" w:rsidRDefault="002C2B3B" w:rsidP="00883961"/>
    <w:p w14:paraId="068DD1DE" w14:textId="77777777" w:rsidR="002C2B3B" w:rsidRDefault="002C2B3B" w:rsidP="00883961"/>
    <w:p w14:paraId="511DE0D7" w14:textId="195753EE" w:rsidR="002C2B3B" w:rsidRDefault="002C2B3B" w:rsidP="00883961"/>
    <w:p w14:paraId="2002C3A0" w14:textId="77777777" w:rsidR="002C2B3B" w:rsidRDefault="002C2B3B" w:rsidP="00883961"/>
    <w:p w14:paraId="630BCEA9" w14:textId="1652F916" w:rsidR="002C2B3B" w:rsidRDefault="002C2B3B" w:rsidP="00883961"/>
    <w:p w14:paraId="792E81D9" w14:textId="01013599" w:rsidR="002C2B3B" w:rsidRDefault="00D144CA" w:rsidP="00883961">
      <w:r>
        <w:rPr>
          <w:noProof/>
        </w:rPr>
        <w:drawing>
          <wp:anchor distT="0" distB="0" distL="114300" distR="114300" simplePos="0" relativeHeight="251902976" behindDoc="0" locked="0" layoutInCell="1" allowOverlap="1" wp14:anchorId="0672262F" wp14:editId="22AFF6E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8335" cy="4887595"/>
            <wp:effectExtent l="19050" t="19050" r="24765" b="27305"/>
            <wp:wrapNone/>
            <wp:docPr id="1841821953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8875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953D194" w14:textId="227F03A4" w:rsidR="002C2B3B" w:rsidRDefault="002C2B3B" w:rsidP="00883961"/>
    <w:p w14:paraId="4B7D159A" w14:textId="390278DF" w:rsidR="002C2B3B" w:rsidRDefault="002C2B3B" w:rsidP="00883961"/>
    <w:p w14:paraId="3C7C3509" w14:textId="55235E9A" w:rsidR="002C2B3B" w:rsidRDefault="002C2B3B" w:rsidP="00883961"/>
    <w:p w14:paraId="4955797B" w14:textId="6BE91A43" w:rsidR="002C2B3B" w:rsidRDefault="002C2B3B" w:rsidP="00883961"/>
    <w:p w14:paraId="21A96B1F" w14:textId="278BC1A3" w:rsidR="002C2B3B" w:rsidRDefault="002C2B3B" w:rsidP="00883961"/>
    <w:p w14:paraId="2686B310" w14:textId="71D6D5FA" w:rsidR="002C2B3B" w:rsidRDefault="002C2B3B" w:rsidP="00883961"/>
    <w:p w14:paraId="30B2DA17" w14:textId="0DA54F94" w:rsidR="002C2B3B" w:rsidRDefault="002C2B3B" w:rsidP="00883961"/>
    <w:p w14:paraId="130E51A2" w14:textId="129D4FFE" w:rsidR="002C2B3B" w:rsidRDefault="002C2B3B" w:rsidP="00883961"/>
    <w:p w14:paraId="1A81389E" w14:textId="699369A8" w:rsidR="002C2B3B" w:rsidRDefault="002C2B3B" w:rsidP="00883961"/>
    <w:p w14:paraId="5B0ABFB4" w14:textId="0DC3C4FF" w:rsidR="002C2B3B" w:rsidRDefault="002C2B3B" w:rsidP="00883961"/>
    <w:p w14:paraId="3A2126A0" w14:textId="0E4475CC" w:rsidR="002C2B3B" w:rsidRDefault="002C2B3B" w:rsidP="00883961"/>
    <w:p w14:paraId="767BE9DB" w14:textId="77777777" w:rsidR="002C2B3B" w:rsidRDefault="002C2B3B" w:rsidP="00883961"/>
    <w:p w14:paraId="194D6E62" w14:textId="7C8CB234" w:rsidR="002C2B3B" w:rsidRDefault="002C2B3B" w:rsidP="00883961"/>
    <w:p w14:paraId="4D4ABF05" w14:textId="2688F4BD" w:rsidR="002C2B3B" w:rsidRDefault="002C2B3B" w:rsidP="00883961"/>
    <w:p w14:paraId="1F14BA67" w14:textId="31D0B414" w:rsidR="002C2B3B" w:rsidRDefault="002C2B3B" w:rsidP="00883961"/>
    <w:p w14:paraId="117804BD" w14:textId="77777777" w:rsidR="00B677AB" w:rsidRDefault="00B677AB" w:rsidP="00B677AB">
      <w:pPr>
        <w:tabs>
          <w:tab w:val="left" w:pos="8218"/>
        </w:tabs>
      </w:pPr>
    </w:p>
    <w:p w14:paraId="744FEC8C" w14:textId="77777777" w:rsidR="00DA079D" w:rsidRDefault="00DA079D" w:rsidP="00B677AB">
      <w:pPr>
        <w:tabs>
          <w:tab w:val="left" w:pos="8218"/>
        </w:tabs>
      </w:pPr>
    </w:p>
    <w:p w14:paraId="1E482919" w14:textId="23D9EEF0" w:rsidR="00DA079D" w:rsidRPr="00B677AB" w:rsidRDefault="00D144CA" w:rsidP="00B677AB">
      <w:pPr>
        <w:tabs>
          <w:tab w:val="left" w:pos="8218"/>
        </w:tabs>
        <w:sectPr w:rsidR="00DA079D" w:rsidRPr="00B677AB" w:rsidSect="003B54E5">
          <w:headerReference w:type="first" r:id="rId24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A4A8F95" wp14:editId="50803DD5">
                <wp:simplePos x="0" y="0"/>
                <wp:positionH relativeFrom="column">
                  <wp:posOffset>9875</wp:posOffset>
                </wp:positionH>
                <wp:positionV relativeFrom="paragraph">
                  <wp:posOffset>6457139</wp:posOffset>
                </wp:positionV>
                <wp:extent cx="5737225" cy="635"/>
                <wp:effectExtent l="0" t="0" r="0" b="0"/>
                <wp:wrapNone/>
                <wp:docPr id="1162145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793D7" w14:textId="3FACA302" w:rsidR="004871B1" w:rsidRPr="00B1173B" w:rsidRDefault="004871B1" w:rsidP="004871B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7" w:name="_Toc229693188"/>
                            <w:r>
                              <w:t xml:space="preserve">CU0 </w:t>
                            </w:r>
                            <w:fldSimple w:instr=" SEQ CU0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- Generar resumen de costos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8F95" id="_x0000_s1036" type="#_x0000_t202" style="position:absolute;margin-left:.8pt;margin-top:508.45pt;width:451.75pt;height: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YoNGwIAAD8EAAAOAAAAZHJzL2Uyb0RvYy54bWysU8Fu2zAMvQ/YPwi6L05SpC2MOEWWIsOA&#10;oC2QDj0rshwLkEWNUmJnXz9KjpOt22nYRaZJihTfe5w/dI1hR4Vegy34ZDTmTFkJpbb7gn97XX+6&#10;58wHYUthwKqCn5TnD4uPH+aty9UUajClQkZFrM9bV/A6BJdnmZe1aoQfgVOWghVgIwL94j4rUbRU&#10;vTHZdDy+zVrA0iFI5T15H/sgX6T6VaVkeK4qrwIzBae3hXRiOnfxzBZzke9RuFrL8zPEP7yiEdpS&#10;00upRxEEO6D+o1SjJYKHKowkNBlUlZYqzUDTTMbvptnWwqk0C4Hj3QUm///Kyqfj1r0gC91n6IjA&#10;CEjrfO7JGefpKmzil17KKE4Qni6wqS4wSc7Z3c3ddDrjTFLs9mYWa2TXqw59+KKgYdEoOBInCSpx&#10;3PjQpw4psZMHo8u1Nib+xMDKIDsK4q+tdVDn4r9lGRtzLcRbfcHoya5zRCt0u47psuD3w4w7KE80&#10;OkKvCu/kWlO/jfDhRSDJgKYlaYdnOioDbcHhbHFWA/74mz/mEzsU5awlWRXcfz8IVJyZr5Z4ixoc&#10;DByM3WDYQ7MCmnRCS+NkMukCBjOYFULzRopfxi4UElZSr4KHwVyFXty0MVItlymJlOZE2Nitk7H0&#10;gOtr9ybQnVkJROYTDIIT+Tty+txEj1seAiGdmIu49iie4SaVJu7PGxXX4Nf/lHXd+8VPAAAA//8D&#10;AFBLAwQUAAYACAAAACEA7JWN1eEAAAALAQAADwAAAGRycy9kb3ducmV2LnhtbEyPMU/DMBCFdyT+&#10;g3VILIjagRJoiFNVFQx0qQhd2NzYjQPxObKdNvx7DhaYTu/u6d33yuXkenY0IXYeJWQzAcxg43WH&#10;rYTd2/P1A7CYFGrVezQSvkyEZXV+VqpC+xO+mmOdWkYhGAslwaY0FJzHxhqn4swPBul28MGpRDK0&#10;XAd1onDX8xshcu5Uh/TBqsGsrWk+69FJ2M7ft/ZqPDxtVvPb8LIb1/lHW0t5eTGtHoElM6U/M/zg&#10;EzpUxLT3I+rIetI5GWmILF8AI8NC3GXA9r+rewG8Kvn/DtU3AAAA//8DAFBLAQItABQABgAIAAAA&#10;IQC2gziS/gAAAOEBAAATAAAAAAAAAAAAAAAAAAAAAABbQ29udGVudF9UeXBlc10ueG1sUEsBAi0A&#10;FAAGAAgAAAAhADj9If/WAAAAlAEAAAsAAAAAAAAAAAAAAAAALwEAAF9yZWxzLy5yZWxzUEsBAi0A&#10;FAAGAAgAAAAhADO1ig0bAgAAPwQAAA4AAAAAAAAAAAAAAAAALgIAAGRycy9lMm9Eb2MueG1sUEsB&#10;Ai0AFAAGAAgAAAAhAOyVjdXhAAAACwEAAA8AAAAAAAAAAAAAAAAAdQQAAGRycy9kb3ducmV2Lnht&#10;bFBLBQYAAAAABAAEAPMAAACDBQAAAAA=&#10;" stroked="f">
                <v:textbox style="mso-fit-shape-to-text:t" inset="0,0,0,0">
                  <w:txbxContent>
                    <w:p w14:paraId="512793D7" w14:textId="3FACA302" w:rsidR="004871B1" w:rsidRPr="00B1173B" w:rsidRDefault="004871B1" w:rsidP="004871B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24" w:name="_Toc229693188"/>
                      <w:r>
                        <w:t xml:space="preserve">CU0 </w:t>
                      </w:r>
                      <w:r>
                        <w:fldChar w:fldCharType="begin"/>
                      </w:r>
                      <w:r>
                        <w:instrText xml:space="preserve"> SEQ CU0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- Generar resumen de costos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4000" behindDoc="0" locked="0" layoutInCell="1" allowOverlap="1" wp14:anchorId="0DF3E241" wp14:editId="64F10BA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8335" cy="4403725"/>
            <wp:effectExtent l="19050" t="19050" r="24765" b="15875"/>
            <wp:wrapNone/>
            <wp:docPr id="1179510481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4037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E33A083" w14:textId="206BA3E1" w:rsidR="00883961" w:rsidRPr="004871B1" w:rsidRDefault="00883961" w:rsidP="00883961">
      <w:pPr>
        <w:pStyle w:val="Ttulo1"/>
        <w:rPr>
          <w:b/>
          <w:bCs/>
          <w:color w:val="4F81BD" w:themeColor="accent1"/>
        </w:rPr>
      </w:pPr>
      <w:bookmarkStart w:id="18" w:name="_Toc229694193"/>
      <w:r w:rsidRPr="004871B1">
        <w:rPr>
          <w:b/>
          <w:bCs/>
          <w:color w:val="4F81BD" w:themeColor="accent1"/>
        </w:rPr>
        <w:lastRenderedPageBreak/>
        <w:t>ESCENARIOS DE CASOS DE USO</w:t>
      </w:r>
      <w:bookmarkEnd w:id="18"/>
    </w:p>
    <w:p w14:paraId="5C5F1EA3" w14:textId="07C5E306" w:rsidR="00883961" w:rsidRDefault="00883961" w:rsidP="00883961"/>
    <w:p w14:paraId="7400ADEE" w14:textId="4926A28B" w:rsidR="00591C95" w:rsidRPr="00166AE3" w:rsidRDefault="00591C95" w:rsidP="00591C95">
      <w:pPr>
        <w:spacing w:after="0" w:line="276" w:lineRule="auto"/>
        <w:jc w:val="both"/>
        <w:rPr>
          <w:rFonts w:ascii="Arial" w:eastAsia="Arial" w:hAnsi="Arial" w:cs="Arial"/>
          <w:kern w:val="0"/>
          <w:sz w:val="24"/>
          <w:szCs w:val="24"/>
          <w:lang w:val="es" w:eastAsia="es-MX"/>
          <w14:ligatures w14:val="none"/>
        </w:rPr>
      </w:pPr>
      <w:r w:rsidRPr="00166AE3">
        <w:rPr>
          <w:rFonts w:ascii="Arial" w:eastAsia="Arial" w:hAnsi="Arial" w:cs="Arial"/>
          <w:kern w:val="0"/>
          <w:sz w:val="24"/>
          <w:szCs w:val="24"/>
          <w:lang w:val="es" w:eastAsia="es-MX"/>
          <w14:ligatures w14:val="none"/>
        </w:rPr>
        <w:t>La tabla muestra todos los casos de uso y sirve como un glosario general para identificarlos de una manera más sencilla gracias su identificador y su información general.</w:t>
      </w:r>
    </w:p>
    <w:p w14:paraId="591D7D4B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202"/>
        <w:gridCol w:w="3281"/>
        <w:gridCol w:w="1619"/>
      </w:tblGrid>
      <w:tr w:rsidR="00591C95" w:rsidRPr="00591C95" w14:paraId="35392914" w14:textId="77777777" w:rsidTr="004871B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5C8D92" w14:textId="77777777" w:rsidR="00591C95" w:rsidRPr="004871B1" w:rsidRDefault="00591C95" w:rsidP="00591C95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4871B1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IDENTIFICADOR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B00664" w14:textId="77777777" w:rsidR="00591C95" w:rsidRPr="004871B1" w:rsidRDefault="00591C95" w:rsidP="00591C95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4871B1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NOMBRE CORTO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F1D077" w14:textId="77777777" w:rsidR="00591C95" w:rsidRPr="004871B1" w:rsidRDefault="00591C95" w:rsidP="00591C95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4871B1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D75087" w14:textId="77777777" w:rsidR="00591C95" w:rsidRPr="004871B1" w:rsidRDefault="00591C95" w:rsidP="00591C95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4871B1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USUARIO</w:t>
            </w:r>
          </w:p>
        </w:tc>
      </w:tr>
      <w:tr w:rsidR="00591C95" w:rsidRPr="00591C95" w14:paraId="529A1EE2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E9BC87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28632" w14:textId="4CD8DE25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Acceder al menú principal.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30F72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accede a un menú principal actualizado.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4455BE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Cliente.</w:t>
            </w:r>
          </w:p>
        </w:tc>
      </w:tr>
      <w:tr w:rsidR="00591C95" w:rsidRPr="00591C95" w14:paraId="2FDA60A3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9F9B2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09D01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Modificar características de un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642E37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actualiza las características de un producto que se reflejan en el menú.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4DE1BF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Administrador.</w:t>
            </w:r>
          </w:p>
        </w:tc>
      </w:tr>
      <w:tr w:rsidR="00591C95" w:rsidRPr="00591C95" w14:paraId="1857851E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BA179E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28F066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Agregar un nuevo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B5763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agrega un nuevo producto al menú.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74651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Administrador.</w:t>
            </w:r>
          </w:p>
        </w:tc>
      </w:tr>
      <w:tr w:rsidR="00591C95" w:rsidRPr="00591C95" w14:paraId="1D12E3D2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9A8E50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5278A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Eliminar un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BF74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elimina un producto del menú.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7A8A27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Administrador.</w:t>
            </w:r>
          </w:p>
        </w:tc>
      </w:tr>
      <w:tr w:rsidR="00591C95" w:rsidRPr="00591C95" w14:paraId="6320D81D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BAA71C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A9C360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Producto personalizable.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90A6D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selecciona y agrega un producto con la etiqueta personalizable a su carrito.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1B531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Cliente.</w:t>
            </w:r>
          </w:p>
        </w:tc>
      </w:tr>
      <w:tr w:rsidR="00591C95" w:rsidRPr="00591C95" w14:paraId="3562EBD8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0FBD07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D3B658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Características del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7311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accede a su carrito e inspecciona las características de sus productos agregados.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F371D6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Cliente.</w:t>
            </w:r>
          </w:p>
        </w:tc>
      </w:tr>
      <w:tr w:rsidR="00591C95" w:rsidRPr="00591C95" w14:paraId="2EECD498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FE93C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86972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Personalizar el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23C0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puede modificar a su gusto las características de algún producto etiquetado como personalizable.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762EC3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Cliente.</w:t>
            </w:r>
          </w:p>
        </w:tc>
      </w:tr>
      <w:tr w:rsidR="00591C95" w:rsidRPr="00591C95" w14:paraId="4AFAC2F4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A49878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7A17DA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Establecer personalización.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F1BB05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configura la opción: personalizable para un producto.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A08AD5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Administrador.</w:t>
            </w:r>
          </w:p>
        </w:tc>
      </w:tr>
      <w:tr w:rsidR="00591C95" w:rsidRPr="00591C95" w14:paraId="082AA523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15DF9D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303CC4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Establecer características.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97DD8E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modifica las características de un producto para hacerlas personalizables o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1B6CD4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Administrador.</w:t>
            </w:r>
          </w:p>
        </w:tc>
      </w:tr>
      <w:tr w:rsidR="00591C95" w:rsidRPr="00591C95" w14:paraId="7B3201D4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0DD1F4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CU010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3C7E38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Seleccionar método de pago.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F87E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selecciona un método de pago para comprar su carrito.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C3E4EC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</w:t>
            </w:r>
          </w:p>
        </w:tc>
      </w:tr>
      <w:tr w:rsidR="00591C95" w:rsidRPr="00591C95" w14:paraId="182CA643" w14:textId="77777777" w:rsidTr="004251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7D28E3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lastRenderedPageBreak/>
              <w:t>CU011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966482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Comprar carrito de compra.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A931D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cliente confirma la compra de su carrito y es redireccionado al apartado de entrega.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0A88BD" w14:textId="77777777" w:rsidR="00591C95" w:rsidRPr="00591C95" w:rsidRDefault="00591C95" w:rsidP="00591C9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591C9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Cliente.</w:t>
            </w:r>
          </w:p>
        </w:tc>
      </w:tr>
    </w:tbl>
    <w:p w14:paraId="7815D224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A52F0D3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BE0E787" w14:textId="77777777" w:rsidR="00D21BF5" w:rsidRPr="00166AE3" w:rsidRDefault="00D21BF5" w:rsidP="00D21BF5">
      <w:pPr>
        <w:spacing w:after="0" w:line="276" w:lineRule="auto"/>
        <w:jc w:val="both"/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</w:pPr>
      <w:r w:rsidRPr="00166AE3"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>Las</w:t>
      </w:r>
      <w:r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 11</w:t>
      </w:r>
      <w:r w:rsidRPr="00166AE3"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 tablas correspondientes a los </w:t>
      </w:r>
      <w:r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>11</w:t>
      </w:r>
      <w:r w:rsidRPr="00166AE3"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 escenarios de </w:t>
      </w:r>
      <w:r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casos de </w:t>
      </w:r>
      <w:r w:rsidRPr="00166AE3"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uso, a su vez basados en los casos de uso realizados a partir de los </w:t>
      </w:r>
      <w:r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>8</w:t>
      </w:r>
      <w:r w:rsidRPr="00166AE3">
        <w:rPr>
          <w:rFonts w:ascii="Arial" w:eastAsia="Arial" w:hAnsi="Arial" w:cs="Arial"/>
          <w:kern w:val="0"/>
          <w:sz w:val="24"/>
          <w:szCs w:val="24"/>
          <w:lang w:eastAsia="es-MX"/>
          <w14:ligatures w14:val="none"/>
        </w:rPr>
        <w:t xml:space="preserve"> requerimientos prioritarios.</w:t>
      </w:r>
    </w:p>
    <w:p w14:paraId="6AEDAE8F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3B4E90F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962"/>
      </w:tblGrid>
      <w:tr w:rsidR="00D21BF5" w:rsidRPr="00D144CA" w14:paraId="46E778B8" w14:textId="77777777" w:rsidTr="00570568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8FDF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2FF42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ECU01</w:t>
            </w:r>
          </w:p>
        </w:tc>
      </w:tr>
      <w:tr w:rsidR="00D21BF5" w:rsidRPr="00D144CA" w14:paraId="30B0585E" w14:textId="77777777" w:rsidTr="00570568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EFA58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6D11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Iniciar sesión</w:t>
            </w:r>
          </w:p>
        </w:tc>
      </w:tr>
      <w:tr w:rsidR="00D21BF5" w:rsidRPr="00D144CA" w14:paraId="4E85BE00" w14:textId="77777777" w:rsidTr="00570568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ACF0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571A7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144CA" w14:paraId="32F24709" w14:textId="77777777" w:rsidTr="00570568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6F7E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0DA45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144CA" w14:paraId="4E3B1ADA" w14:textId="77777777" w:rsidTr="00570568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E01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FA93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Inicio de sesión para acceder al sistema.</w:t>
            </w:r>
          </w:p>
        </w:tc>
      </w:tr>
      <w:tr w:rsidR="00D21BF5" w:rsidRPr="00D144CA" w14:paraId="51C7F15F" w14:textId="77777777" w:rsidTr="00570568">
        <w:trPr>
          <w:trHeight w:val="24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1EF0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B53C8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accede a la aplicación.</w:t>
            </w:r>
          </w:p>
          <w:p w14:paraId="4089E5A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muestra la pantalla de inicio de sesión.</w:t>
            </w:r>
          </w:p>
          <w:p w14:paraId="053B9115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Introducir credenciales.</w:t>
            </w:r>
          </w:p>
          <w:p w14:paraId="59399790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introduce las credenciales, correo electrónico y contraseña, y le da clic al botón de iniciar sesión.</w:t>
            </w:r>
          </w:p>
          <w:p w14:paraId="11784D5A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sistema valida los datos de inicio de sesión.</w:t>
            </w:r>
          </w:p>
          <w:p w14:paraId="4F3C279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caso de uso termina cuando el sistema redirecciona al usuario a la pantalla principal luego de haber ingresado correctamente su usuario y contraseña.</w:t>
            </w:r>
          </w:p>
        </w:tc>
      </w:tr>
      <w:tr w:rsidR="00D21BF5" w:rsidRPr="00D144CA" w14:paraId="5550F4F2" w14:textId="77777777" w:rsidTr="00570568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ACB7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5D53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144CA" w14:paraId="60330C15" w14:textId="77777777" w:rsidTr="00570568">
        <w:trPr>
          <w:trHeight w:val="1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1C59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5743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Usuario o contraseña no válida.</w:t>
            </w:r>
          </w:p>
          <w:p w14:paraId="679742D5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muestra un mensaje de error de inicio de sesión y le informa que vuelva a ingresar las credenciales de nuevo,</w:t>
            </w:r>
          </w:p>
          <w:p w14:paraId="30EBC6B6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Inicio de sesión bloqueado luego de 5 intentos fallidos consecutivos en 30 minutos.</w:t>
            </w:r>
          </w:p>
        </w:tc>
      </w:tr>
      <w:tr w:rsidR="00D21BF5" w:rsidRPr="00D144CA" w14:paraId="448F1451" w14:textId="77777777" w:rsidTr="00570568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364E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0BF8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debe estar registrado con un correo electrónico con dominio de la empresa y contraseña añadidos previamente por un administrador.</w:t>
            </w:r>
          </w:p>
        </w:tc>
      </w:tr>
      <w:tr w:rsidR="00D21BF5" w:rsidRPr="00D144CA" w14:paraId="71AF1B33" w14:textId="77777777" w:rsidTr="00570568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B3E9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C240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se encuentra con una sesión activa, con posibilidad de realizar las funciones principales.</w:t>
            </w:r>
          </w:p>
        </w:tc>
      </w:tr>
      <w:tr w:rsidR="00D21BF5" w:rsidRPr="00D144CA" w14:paraId="5B5CA253" w14:textId="77777777" w:rsidTr="00570568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35AA0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8A9EE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5D8BE853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la existencia de los datos ingresados: correo electrónico y contraseña.</w:t>
            </w:r>
          </w:p>
        </w:tc>
      </w:tr>
      <w:tr w:rsidR="00D21BF5" w:rsidRPr="00D144CA" w14:paraId="233764DC" w14:textId="77777777" w:rsidTr="00570568">
        <w:trPr>
          <w:trHeight w:val="30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C32C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3DF78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Cambio de contraseña &lt;extend&gt;</w:t>
            </w:r>
          </w:p>
          <w:p w14:paraId="7C60D1C3" w14:textId="77777777" w:rsidR="00D21BF5" w:rsidRPr="00D144CA" w:rsidRDefault="00D21BF5" w:rsidP="00D21BF5">
            <w:pPr>
              <w:numPr>
                <w:ilvl w:val="0"/>
                <w:numId w:val="39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selecciona la opción "Cambiar contraseña".</w:t>
            </w:r>
          </w:p>
          <w:p w14:paraId="295C1782" w14:textId="77777777" w:rsidR="00D21BF5" w:rsidRPr="00D144CA" w:rsidRDefault="00D21BF5" w:rsidP="00D21BF5">
            <w:pPr>
              <w:numPr>
                <w:ilvl w:val="0"/>
                <w:numId w:val="39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valida la propiedad de la cuenta mediante verificación por número telefónico.</w:t>
            </w:r>
          </w:p>
          <w:p w14:paraId="4CFE9ED5" w14:textId="77777777" w:rsidR="00D21BF5" w:rsidRPr="00D144CA" w:rsidRDefault="00D21BF5" w:rsidP="00D21BF5">
            <w:pPr>
              <w:numPr>
                <w:ilvl w:val="0"/>
                <w:numId w:val="39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ingresa una nueva contraseña válida y confirma los cambios.</w:t>
            </w:r>
          </w:p>
          <w:p w14:paraId="5F202B97" w14:textId="77777777" w:rsidR="00D21BF5" w:rsidRPr="00D144CA" w:rsidRDefault="00D21BF5" w:rsidP="00D21BF5">
            <w:pPr>
              <w:numPr>
                <w:ilvl w:val="0"/>
                <w:numId w:val="39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contraseña con éxito.</w:t>
            </w:r>
          </w:p>
          <w:p w14:paraId="7035345E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Mensaje de error &lt;extend&gt;</w:t>
            </w:r>
          </w:p>
          <w:p w14:paraId="4426E54C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manda un mensaje de error cuando el usuario ingresa datos incorrectos.</w:t>
            </w:r>
          </w:p>
        </w:tc>
      </w:tr>
      <w:tr w:rsidR="00D21BF5" w:rsidRPr="00D144CA" w14:paraId="1B2D21E5" w14:textId="77777777" w:rsidTr="00570568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5140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D3A29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La pantalla por default es el tablero principal.</w:t>
            </w:r>
          </w:p>
        </w:tc>
      </w:tr>
    </w:tbl>
    <w:p w14:paraId="501C5F06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6B76365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1101E5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2"/>
      </w:tblGrid>
      <w:tr w:rsidR="00D21BF5" w:rsidRPr="00D144CA" w14:paraId="29E0963C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05767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1496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ECU02</w:t>
            </w:r>
          </w:p>
        </w:tc>
      </w:tr>
      <w:tr w:rsidR="00D21BF5" w:rsidRPr="00D144CA" w14:paraId="4C48D795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04A2C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53AC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Registro de equipo </w:t>
            </w:r>
          </w:p>
        </w:tc>
      </w:tr>
      <w:tr w:rsidR="00D21BF5" w:rsidRPr="00D144CA" w14:paraId="286AF439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350C3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165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144CA" w14:paraId="4797D0DE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FD89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6278A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144CA" w14:paraId="1322435F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B888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7F1C0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realiza el registro de un equipo industrial.</w:t>
            </w:r>
          </w:p>
        </w:tc>
      </w:tr>
      <w:tr w:rsidR="00D21BF5" w:rsidRPr="00D144CA" w14:paraId="222A1943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F4737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BC932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&lt;Registro de equipo&gt;</w:t>
            </w:r>
          </w:p>
          <w:p w14:paraId="27C2503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captura de datos.</w:t>
            </w:r>
          </w:p>
          <w:p w14:paraId="648B3726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Ingresar datos</w:t>
            </w:r>
          </w:p>
          <w:p w14:paraId="4BCF945B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ingresa los datos correspondientes a un equipo industrial:</w:t>
            </w:r>
          </w:p>
          <w:p w14:paraId="757B41F2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Nombre</w:t>
            </w:r>
          </w:p>
          <w:p w14:paraId="149DC76B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Tipo</w:t>
            </w:r>
          </w:p>
          <w:p w14:paraId="03F819EF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Marca</w:t>
            </w:r>
          </w:p>
          <w:p w14:paraId="600792EE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Modelo</w:t>
            </w:r>
          </w:p>
          <w:p w14:paraId="1D9C9BA4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Número de serie</w:t>
            </w:r>
          </w:p>
          <w:p w14:paraId="1C0B9AA1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Ubicación</w:t>
            </w:r>
          </w:p>
          <w:p w14:paraId="0437C0DF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Fecha de instalación</w:t>
            </w:r>
          </w:p>
          <w:p w14:paraId="69EEEF32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Estado operativo</w:t>
            </w:r>
          </w:p>
          <w:p w14:paraId="0E5B363F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hace clic en “Confirmar”.</w:t>
            </w:r>
          </w:p>
          <w:p w14:paraId="5C3CC3A3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valida los datos para guardar el registro.</w:t>
            </w:r>
          </w:p>
        </w:tc>
      </w:tr>
      <w:tr w:rsidR="00D21BF5" w:rsidRPr="00D144CA" w14:paraId="02F0B4E7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7D909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E02DD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144CA" w14:paraId="3A7164BB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8A282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F55F5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144CA" w14:paraId="4F326156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233C6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9049A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Registro de equipos.</w:t>
            </w:r>
          </w:p>
        </w:tc>
      </w:tr>
      <w:tr w:rsidR="00D21BF5" w:rsidRPr="00D144CA" w14:paraId="2F6F4B50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EE77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53D5A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debe aparecer en la lista de equipos industriales.</w:t>
            </w:r>
          </w:p>
        </w:tc>
      </w:tr>
      <w:tr w:rsidR="00D21BF5" w:rsidRPr="00D144CA" w14:paraId="07759AFB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8F695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89DA6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7194DC3E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76D228F0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Actualizar catálogo de equipos &lt;include&gt;</w:t>
            </w:r>
          </w:p>
          <w:p w14:paraId="7779671C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equipos actuales.</w:t>
            </w:r>
          </w:p>
        </w:tc>
      </w:tr>
      <w:tr w:rsidR="00D21BF5" w:rsidRPr="00D144CA" w14:paraId="1948B1E1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741C3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2A09F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144CA" w14:paraId="1EDBA496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CE78" w14:textId="77777777" w:rsidR="00D21BF5" w:rsidRPr="00FB6F52" w:rsidRDefault="00D21BF5" w:rsidP="00570568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9A13D" w14:textId="77777777" w:rsidR="00D21BF5" w:rsidRPr="00D144CA" w:rsidRDefault="00D21BF5" w:rsidP="00570568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144CA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5268F55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F99604E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A10454F" w14:textId="77777777" w:rsid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3ECD4DB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7EB377F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2"/>
      </w:tblGrid>
      <w:tr w:rsidR="00D21BF5" w:rsidRPr="00D21BF5" w14:paraId="093CDA37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0E53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0FF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ECU03</w:t>
            </w:r>
          </w:p>
        </w:tc>
      </w:tr>
      <w:tr w:rsidR="00D21BF5" w:rsidRPr="00D21BF5" w14:paraId="0E3E6316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C352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F72A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Actualizar datos de equipo</w:t>
            </w:r>
          </w:p>
        </w:tc>
      </w:tr>
      <w:tr w:rsidR="00D21BF5" w:rsidRPr="00D21BF5" w14:paraId="028702A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C047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4B31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2C92389B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D61D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020A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0BFE105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26F2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EBA4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actualiza los datos de un equipo industrial.</w:t>
            </w:r>
          </w:p>
        </w:tc>
      </w:tr>
      <w:tr w:rsidR="00D21BF5" w:rsidRPr="00D21BF5" w14:paraId="59979472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59BF5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C6A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&lt;Actualizar datos de equipo&gt;</w:t>
            </w:r>
          </w:p>
          <w:p w14:paraId="035CEEA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captura de datos.</w:t>
            </w:r>
          </w:p>
          <w:p w14:paraId="1F3C954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Ingresar datos</w:t>
            </w:r>
          </w:p>
          <w:p w14:paraId="7236EE9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ingresa los nuevos datos correspondientes a un equipo industrial:</w:t>
            </w:r>
          </w:p>
          <w:p w14:paraId="406BDE6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Nombre</w:t>
            </w:r>
          </w:p>
          <w:p w14:paraId="053EDE1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Tipo</w:t>
            </w:r>
          </w:p>
          <w:p w14:paraId="57DA202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Marca</w:t>
            </w:r>
          </w:p>
          <w:p w14:paraId="6611045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Modelo</w:t>
            </w:r>
          </w:p>
          <w:p w14:paraId="35E0349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Número de serie</w:t>
            </w:r>
          </w:p>
          <w:p w14:paraId="754EDE3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Ubicación</w:t>
            </w:r>
          </w:p>
          <w:p w14:paraId="6DB0083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Fecha de instalación</w:t>
            </w:r>
          </w:p>
          <w:p w14:paraId="1538528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Estado operativo</w:t>
            </w:r>
          </w:p>
          <w:p w14:paraId="2CC35E4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hace clic en “Confirmar”.</w:t>
            </w:r>
          </w:p>
          <w:p w14:paraId="5E03F9E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valida los datos para guardar el registro.</w:t>
            </w:r>
          </w:p>
        </w:tc>
      </w:tr>
      <w:tr w:rsidR="00D21BF5" w:rsidRPr="00D21BF5" w14:paraId="1022912F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6BEB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F628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241FA0DE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872E5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C853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74BEAF71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B313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C49F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de Equipos Industriales.</w:t>
            </w:r>
          </w:p>
        </w:tc>
      </w:tr>
      <w:tr w:rsidR="00D21BF5" w:rsidRPr="00D21BF5" w14:paraId="2916A87E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D880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81F5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debe aparecer actualizado en la lista de equipos industriales.</w:t>
            </w:r>
          </w:p>
        </w:tc>
      </w:tr>
      <w:tr w:rsidR="00D21BF5" w:rsidRPr="00D21BF5" w14:paraId="0A910FA1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AAE7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4942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198566F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2DCC5C9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lastRenderedPageBreak/>
              <w:t>Actualizar catálogo de equipos &lt;include&gt;</w:t>
            </w:r>
          </w:p>
          <w:p w14:paraId="1407CEB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equipos actuales.</w:t>
            </w:r>
          </w:p>
        </w:tc>
      </w:tr>
      <w:tr w:rsidR="00D21BF5" w:rsidRPr="00D21BF5" w14:paraId="2DC26228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1573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075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64551292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C724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9985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68D7D625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5919546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2C80293" w14:textId="77777777" w:rsidR="00D21BF5" w:rsidRP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6732"/>
      </w:tblGrid>
      <w:tr w:rsidR="00D21BF5" w:rsidRPr="00D21BF5" w14:paraId="53A78FB9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EF787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AA34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ECU04</w:t>
            </w:r>
          </w:p>
        </w:tc>
      </w:tr>
      <w:tr w:rsidR="00D21BF5" w:rsidRPr="00D21BF5" w14:paraId="5AB763A7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1825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3725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Realizar baja de equipo</w:t>
            </w:r>
          </w:p>
        </w:tc>
      </w:tr>
      <w:tr w:rsidR="00D21BF5" w:rsidRPr="00D21BF5" w14:paraId="0B0B0FB4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6DFE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8596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62BE35E0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617D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DC72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1974868B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C53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A07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elimina un equipo industrial.</w:t>
            </w:r>
          </w:p>
        </w:tc>
      </w:tr>
      <w:tr w:rsidR="00D21BF5" w:rsidRPr="00D21BF5" w14:paraId="165D4BA4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A346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905D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&lt;Eliminar equipo&gt;</w:t>
            </w:r>
          </w:p>
          <w:p w14:paraId="228212A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confirmación.</w:t>
            </w:r>
          </w:p>
          <w:p w14:paraId="73133D3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usuario hace clic en “Aceptar”</w:t>
            </w:r>
          </w:p>
          <w:p w14:paraId="441FE33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hace la baja lógica del equipo.</w:t>
            </w:r>
          </w:p>
        </w:tc>
      </w:tr>
      <w:tr w:rsidR="00D21BF5" w:rsidRPr="00D21BF5" w14:paraId="1BDB94AD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9A1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2163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2E451FFD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3700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D01A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0C478F41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8E8D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9D90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de Equipos Industriales.</w:t>
            </w:r>
          </w:p>
        </w:tc>
      </w:tr>
      <w:tr w:rsidR="00D21BF5" w:rsidRPr="00D21BF5" w14:paraId="6DB6C0DD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5C9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024F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no debe aparecer en la lista de equipos industriales.</w:t>
            </w:r>
          </w:p>
        </w:tc>
      </w:tr>
      <w:tr w:rsidR="00D21BF5" w:rsidRPr="00D21BF5" w14:paraId="2C287562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1D3DA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9058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6955A96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1651292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Actualizar catálogo de equipos &lt;include&gt;</w:t>
            </w:r>
          </w:p>
          <w:p w14:paraId="42A4178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equipos actuales.</w:t>
            </w:r>
          </w:p>
        </w:tc>
      </w:tr>
      <w:tr w:rsidR="00D21BF5" w:rsidRPr="00D21BF5" w14:paraId="47FE5EAB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BFF6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D5B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2FE2305F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2AA0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0A0B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4B57E36F" w14:textId="77777777" w:rsidR="00D21BF5" w:rsidRPr="00591C9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D3FD1A6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45AA100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2"/>
      </w:tblGrid>
      <w:tr w:rsidR="00D21BF5" w:rsidRPr="00D21BF5" w14:paraId="0E4FAC87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FB3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B762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ECU05</w:t>
            </w:r>
          </w:p>
        </w:tc>
      </w:tr>
      <w:tr w:rsidR="00D21BF5" w:rsidRPr="00D21BF5" w14:paraId="3AE0740A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A770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54C6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Registro de técnico</w:t>
            </w:r>
          </w:p>
        </w:tc>
      </w:tr>
      <w:tr w:rsidR="00D21BF5" w:rsidRPr="00D21BF5" w14:paraId="45A5E382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08A0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D46E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61DEE24E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5D90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3C37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4D0F938F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CB30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4A6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realiza el registro de un técnico.</w:t>
            </w:r>
          </w:p>
        </w:tc>
      </w:tr>
      <w:tr w:rsidR="00D21BF5" w:rsidRPr="00D21BF5" w14:paraId="54C76634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CA0A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B057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&lt;Registro de técnico&gt;</w:t>
            </w:r>
          </w:p>
          <w:p w14:paraId="5F9EBE2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captura de datos.</w:t>
            </w:r>
          </w:p>
          <w:p w14:paraId="67F13F3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Ingresar datos</w:t>
            </w:r>
          </w:p>
          <w:p w14:paraId="2D1346E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ingresa los datos correspondientes a un técnicol:</w:t>
            </w:r>
          </w:p>
          <w:p w14:paraId="5792B8B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Nombre completo</w:t>
            </w:r>
          </w:p>
          <w:p w14:paraId="32C45CC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RFC</w:t>
            </w:r>
          </w:p>
          <w:p w14:paraId="32282F8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Teléfono</w:t>
            </w:r>
          </w:p>
          <w:p w14:paraId="4AB379A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Correo</w:t>
            </w:r>
          </w:p>
          <w:p w14:paraId="624FA77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Especialidad</w:t>
            </w:r>
          </w:p>
          <w:p w14:paraId="24D8038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Nivel de certificación</w:t>
            </w:r>
          </w:p>
          <w:p w14:paraId="0E0C2B9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Fecha de ingreso</w:t>
            </w:r>
          </w:p>
          <w:p w14:paraId="03F0CF4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hace clic en “Confirmar”.</w:t>
            </w:r>
          </w:p>
          <w:p w14:paraId="484D33C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valida los datos para guardar el registro.</w:t>
            </w:r>
          </w:p>
        </w:tc>
      </w:tr>
      <w:tr w:rsidR="00D21BF5" w:rsidRPr="00D21BF5" w14:paraId="66C1F0B2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8B2B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D819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3AFA0966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BDCB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F429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3C11F0B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5B8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F433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Registro de técnicos.</w:t>
            </w:r>
          </w:p>
        </w:tc>
      </w:tr>
      <w:tr w:rsidR="00D21BF5" w:rsidRPr="00D21BF5" w14:paraId="69803072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C799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273C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técnico debe aparecer en la lista de técnicos activos.</w:t>
            </w:r>
          </w:p>
        </w:tc>
      </w:tr>
      <w:tr w:rsidR="00D21BF5" w:rsidRPr="00D21BF5" w14:paraId="21D62002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6432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3C9C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339FA0B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0DE48D4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Actualizar catálogo de equipos &lt;include&gt;</w:t>
            </w:r>
          </w:p>
          <w:p w14:paraId="140BC01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técnicos actuales.</w:t>
            </w:r>
          </w:p>
        </w:tc>
      </w:tr>
      <w:tr w:rsidR="00D21BF5" w:rsidRPr="00D21BF5" w14:paraId="4260C2F6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6AFCA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2A1A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06E2D1B0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26C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101E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33DF52B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9752EE5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F94B6B2" w14:textId="77777777" w:rsid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ECFE284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A0089C2" w14:textId="77777777" w:rsidR="00D21BF5" w:rsidRPr="00591C9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2"/>
      </w:tblGrid>
      <w:tr w:rsidR="00D21BF5" w:rsidRPr="00D21BF5" w14:paraId="7D5CFFF9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ECB7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06AC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ECU06</w:t>
            </w:r>
          </w:p>
        </w:tc>
      </w:tr>
      <w:tr w:rsidR="00D21BF5" w:rsidRPr="00D21BF5" w14:paraId="4374752D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4EFA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C131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Actualizar datos de técnico </w:t>
            </w:r>
          </w:p>
        </w:tc>
      </w:tr>
      <w:tr w:rsidR="00D21BF5" w:rsidRPr="00D21BF5" w14:paraId="15B1C95D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01EC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AAE6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2748206D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6B8B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A479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36026E73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0C985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FB79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actualiza los datos de un técnico.</w:t>
            </w:r>
          </w:p>
        </w:tc>
      </w:tr>
      <w:tr w:rsidR="00D21BF5" w:rsidRPr="00D21BF5" w14:paraId="1A93FDD8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408C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142F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&lt;Actualizar datos de técnico&gt;</w:t>
            </w:r>
          </w:p>
          <w:p w14:paraId="4CD39A1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captura de datos.</w:t>
            </w:r>
          </w:p>
          <w:p w14:paraId="6CCAFDF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Ingresar datos</w:t>
            </w:r>
          </w:p>
          <w:p w14:paraId="427E64A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ingresa los nuevos datos correspondientes a un equipo industrial:</w:t>
            </w:r>
          </w:p>
          <w:p w14:paraId="05E8CFE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Nombre</w:t>
            </w:r>
          </w:p>
          <w:p w14:paraId="4F7CE4A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Tipo</w:t>
            </w:r>
          </w:p>
          <w:p w14:paraId="055DA22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Marca</w:t>
            </w:r>
          </w:p>
          <w:p w14:paraId="742396A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Modelo</w:t>
            </w:r>
          </w:p>
          <w:p w14:paraId="14584E2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Número de serie</w:t>
            </w:r>
          </w:p>
          <w:p w14:paraId="1ABA156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Ubicación</w:t>
            </w:r>
          </w:p>
          <w:p w14:paraId="6FD3692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Fecha de instalación</w:t>
            </w:r>
          </w:p>
          <w:p w14:paraId="1C75F67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Estado operativo</w:t>
            </w:r>
          </w:p>
          <w:p w14:paraId="747D832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hace clic en “Confirmar”.</w:t>
            </w:r>
          </w:p>
          <w:p w14:paraId="0E1D716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valida los datos para guardar el registro.</w:t>
            </w:r>
          </w:p>
        </w:tc>
      </w:tr>
      <w:tr w:rsidR="00D21BF5" w:rsidRPr="00D21BF5" w14:paraId="3B1ACBA0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E0C4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E9B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5F095E6E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2912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7E28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0AF721EC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88D9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B7A7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Técnicos activos.</w:t>
            </w:r>
          </w:p>
        </w:tc>
      </w:tr>
      <w:tr w:rsidR="00D21BF5" w:rsidRPr="00D21BF5" w14:paraId="7E5FE265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D0EC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DFE4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debe aparecer actualizado en la lista de técnicos activos.</w:t>
            </w:r>
          </w:p>
        </w:tc>
      </w:tr>
      <w:tr w:rsidR="00D21BF5" w:rsidRPr="00D21BF5" w14:paraId="1FBB72C5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D3447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5DB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0357DC4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5CA94CC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lastRenderedPageBreak/>
              <w:t>Actualizar catálogo de equipos &lt;include&gt;</w:t>
            </w:r>
          </w:p>
          <w:p w14:paraId="65F2693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técnicos actuales.</w:t>
            </w:r>
          </w:p>
        </w:tc>
      </w:tr>
      <w:tr w:rsidR="00D21BF5" w:rsidRPr="00D21BF5" w14:paraId="7C110DC4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EB8D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6290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0549582B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A0DB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C11F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4731AAA6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76C6FEE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60EDE31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730"/>
      </w:tblGrid>
      <w:tr w:rsidR="00D21BF5" w:rsidRPr="00D21BF5" w14:paraId="4A92AFF9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988D2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2D00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ECU07</w:t>
            </w:r>
          </w:p>
        </w:tc>
      </w:tr>
      <w:tr w:rsidR="00D21BF5" w:rsidRPr="00D21BF5" w14:paraId="0CF382AB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5B5BA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8B5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Actualizar estatus de técnico</w:t>
            </w:r>
          </w:p>
        </w:tc>
      </w:tr>
      <w:tr w:rsidR="00D21BF5" w:rsidRPr="00D21BF5" w14:paraId="41FBEF1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8897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EDF5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6CF55812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02C4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09C3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1DAAE4E3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09B02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767E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actualiza el estatus de un técnico.</w:t>
            </w:r>
          </w:p>
        </w:tc>
      </w:tr>
      <w:tr w:rsidR="00D21BF5" w:rsidRPr="00D21BF5" w14:paraId="21694D53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A09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DCA8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hace clic al botón &lt;Actualizar estatus&gt;</w:t>
            </w:r>
          </w:p>
          <w:p w14:paraId="037F83E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una ventana de selección de estatus.</w:t>
            </w:r>
          </w:p>
          <w:p w14:paraId="4DF4B75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usuario selecciona el nuevo estatus del técnico.</w:t>
            </w:r>
          </w:p>
          <w:p w14:paraId="402A972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despliega una ventana de confirmación</w:t>
            </w:r>
          </w:p>
          <w:p w14:paraId="3CF60B3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5. El usuario hace clic en “Aceptar”</w:t>
            </w:r>
          </w:p>
          <w:p w14:paraId="4617FD9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6. El sistema actualiza el estatus del técnico.</w:t>
            </w:r>
          </w:p>
        </w:tc>
      </w:tr>
      <w:tr w:rsidR="00D21BF5" w:rsidRPr="00D21BF5" w14:paraId="3A49164E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8221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0F4B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7A3BC639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9718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5DF1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6888E4A9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06F3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8852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usuario accedió previamente al módulo Técnicos activos.</w:t>
            </w:r>
          </w:p>
        </w:tc>
      </w:tr>
      <w:tr w:rsidR="00D21BF5" w:rsidRPr="00D21BF5" w14:paraId="22ABCC4D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909E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E9D7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no debe aparecer en la lista de equipos industriales.</w:t>
            </w:r>
          </w:p>
        </w:tc>
      </w:tr>
      <w:tr w:rsidR="00D21BF5" w:rsidRPr="00D21BF5" w14:paraId="5D634BB5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9794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F0B7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Validar datos &lt;include&gt;</w:t>
            </w:r>
          </w:p>
          <w:p w14:paraId="34A87AB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verifica los datos ingresados para que sean almacenados.</w:t>
            </w:r>
          </w:p>
          <w:p w14:paraId="3E77F90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Actualizar catálogo de equipos &lt;include&gt;</w:t>
            </w:r>
          </w:p>
          <w:p w14:paraId="1B99266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actualiza la lista de equipos actuales.</w:t>
            </w:r>
          </w:p>
        </w:tc>
      </w:tr>
      <w:tr w:rsidR="00D21BF5" w:rsidRPr="00D21BF5" w14:paraId="5B598DD3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C361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5152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  <w:tr w:rsidR="00D21BF5" w:rsidRPr="00D21BF5" w14:paraId="076D59D1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2BFE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7E79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336EEABF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85B8D63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B4BFAB6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088"/>
      </w:tblGrid>
      <w:tr w:rsidR="00D21BF5" w:rsidRPr="00D21BF5" w14:paraId="7C9AF3B4" w14:textId="77777777" w:rsidTr="00FB6F52">
        <w:trPr>
          <w:trHeight w:val="5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E4267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62CA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ECU08</w:t>
            </w:r>
          </w:p>
        </w:tc>
      </w:tr>
      <w:tr w:rsidR="00D21BF5" w:rsidRPr="00D21BF5" w14:paraId="59759403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42AB6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77EB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Registro/Actualización de ODM  </w:t>
            </w:r>
          </w:p>
        </w:tc>
      </w:tr>
      <w:tr w:rsidR="00D21BF5" w:rsidRPr="00D21BF5" w14:paraId="3814BC32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C2D6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69AF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0575B9CB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8D4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D933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3F3D554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4A2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BB1B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crear y gestionar el ciclo de vida de una orden de mantenimiento, vinculando equipos con técnicos y validando que se cumplan las reglas de especialidad, disponibilidad y criticidad antes de la persistencia. </w:t>
            </w:r>
          </w:p>
        </w:tc>
      </w:tr>
      <w:tr w:rsidR="00D21BF5" w:rsidRPr="00D21BF5" w14:paraId="75AF2143" w14:textId="77777777" w:rsidTr="00FB6F52">
        <w:trPr>
          <w:trHeight w:val="50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D6D8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044C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Supervisor selecciona la opción “Nueva Orden de Mantenimiento” dentro del módulo operativo.</w:t>
            </w:r>
          </w:p>
          <w:p w14:paraId="473BC45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5AE6FD1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despliega el formulario de captura y solicita la vinculación mediante el ID del equipo y el ID del técnico.</w:t>
            </w:r>
          </w:p>
          <w:p w14:paraId="6A89296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2B058B5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Supervisor ingresa la información técnica: Nota, Fecha Programada, Fecha Estimada de Cierre y Costo Estimado.</w:t>
            </w:r>
          </w:p>
          <w:p w14:paraId="0EC044C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011C5A6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ejecuta la validación automática de las reglas de negocio en el servidor.</w:t>
            </w:r>
          </w:p>
          <w:p w14:paraId="37C49A1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0C57AC6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5. Tras una validación exitosa, el servidor realiza la persistencia del registro en estado "Programada".</w:t>
            </w:r>
          </w:p>
          <w:p w14:paraId="1A7D1CF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4CCD291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6. El sistema confirma la creación exitosa y actualiza el listado de órdenes en la interfaz del cliente.</w:t>
            </w:r>
          </w:p>
        </w:tc>
      </w:tr>
      <w:tr w:rsidR="00D21BF5" w:rsidRPr="00D21BF5" w14:paraId="15BF13C0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BFE7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E60F8" w14:textId="77777777" w:rsidR="00D21BF5" w:rsidRPr="00D21BF5" w:rsidRDefault="00D21BF5" w:rsidP="00D21BF5">
            <w:pPr>
              <w:numPr>
                <w:ilvl w:val="0"/>
                <w:numId w:val="40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Actualización de Estado</w:t>
            </w: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: </w:t>
            </w:r>
          </w:p>
          <w:p w14:paraId="645ACAF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Supervisor cambia el estado de la orden siguiendo la secuencia lógica: Programada → En Ejecución → Resuelta/Cierre Técnico .</w:t>
            </w:r>
          </w:p>
          <w:p w14:paraId="0A29E491" w14:textId="77777777" w:rsidR="00D21BF5" w:rsidRPr="00D21BF5" w:rsidRDefault="00D21BF5" w:rsidP="00D21BF5">
            <w:pPr>
              <w:numPr>
                <w:ilvl w:val="0"/>
                <w:numId w:val="41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Registro de Costos Reales</w:t>
            </w: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: </w:t>
            </w:r>
          </w:p>
          <w:p w14:paraId="043238F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Al transitar al estado "Resuelta", el sistema habilita los campos de "Costo Real" y "Fecha de Cierre".</w:t>
            </w:r>
          </w:p>
        </w:tc>
      </w:tr>
      <w:tr w:rsidR="00D21BF5" w:rsidRPr="00D21BF5" w14:paraId="0DB08DF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567F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1756B" w14:textId="77777777" w:rsidR="00D21BF5" w:rsidRPr="00D21BF5" w:rsidRDefault="00D21BF5" w:rsidP="00D21BF5">
            <w:pPr>
              <w:numPr>
                <w:ilvl w:val="0"/>
                <w:numId w:val="42"/>
              </w:num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Conflicto de Especialidad: </w:t>
            </w:r>
          </w:p>
          <w:p w14:paraId="1712872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rechaza la orden si la especialidad del técnico no coincide con el tipo de equipo.</w:t>
            </w:r>
          </w:p>
          <w:p w14:paraId="3CD7B19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br/>
            </w:r>
          </w:p>
          <w:p w14:paraId="39C5DB0E" w14:textId="77777777" w:rsidR="00D21BF5" w:rsidRPr="00D21BF5" w:rsidRDefault="00D21BF5" w:rsidP="00D21BF5">
            <w:pPr>
              <w:numPr>
                <w:ilvl w:val="0"/>
                <w:numId w:val="43"/>
              </w:num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Equipo Ocupado: </w:t>
            </w:r>
          </w:p>
          <w:p w14:paraId="76718E0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Se bloquea el registro si el equipo ya tiene una orden activa para la misma fecha.</w:t>
            </w:r>
          </w:p>
          <w:p w14:paraId="7D63DDD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br/>
            </w:r>
          </w:p>
          <w:p w14:paraId="7B418B3D" w14:textId="77777777" w:rsidR="00D21BF5" w:rsidRPr="00D21BF5" w:rsidRDefault="00D21BF5" w:rsidP="00D21BF5">
            <w:pPr>
              <w:numPr>
                <w:ilvl w:val="0"/>
                <w:numId w:val="44"/>
              </w:num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Técnico Inactivo: </w:t>
            </w:r>
          </w:p>
          <w:p w14:paraId="1C87AE2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impide asignar a un técnico con estatus "Inactivo".</w:t>
            </w:r>
          </w:p>
          <w:p w14:paraId="1C30E5E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br/>
            </w:r>
          </w:p>
          <w:p w14:paraId="1AF0EA06" w14:textId="77777777" w:rsidR="00D21BF5" w:rsidRPr="00D21BF5" w:rsidRDefault="00D21BF5" w:rsidP="00D21BF5">
            <w:pPr>
              <w:numPr>
                <w:ilvl w:val="0"/>
                <w:numId w:val="45"/>
              </w:num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Insuficiencia de Certificación: </w:t>
            </w:r>
          </w:p>
          <w:p w14:paraId="274E9B8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Se rechaza la asignación si un equipo de "Criticidad Alta" se intenta asignar a un técnico de Nivel I.</w:t>
            </w:r>
          </w:p>
        </w:tc>
      </w:tr>
      <w:tr w:rsidR="00D21BF5" w:rsidRPr="00D21BF5" w14:paraId="5ED4E9B9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2F80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0E57A" w14:textId="77777777" w:rsidR="00D21BF5" w:rsidRPr="00D21BF5" w:rsidRDefault="00D21BF5" w:rsidP="00D21BF5">
            <w:pPr>
              <w:numPr>
                <w:ilvl w:val="0"/>
                <w:numId w:val="46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administrador ha iniciado sesión exitosamente.</w:t>
            </w:r>
          </w:p>
          <w:p w14:paraId="53E04C1D" w14:textId="77777777" w:rsidR="00D21BF5" w:rsidRPr="00D21BF5" w:rsidRDefault="00D21BF5" w:rsidP="00D21BF5">
            <w:pPr>
              <w:numPr>
                <w:ilvl w:val="0"/>
                <w:numId w:val="46"/>
              </w:num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equipo industrial y el técnico deben estar previamente registrados y activos en el sistema. </w:t>
            </w:r>
          </w:p>
        </w:tc>
      </w:tr>
      <w:tr w:rsidR="00D21BF5" w:rsidRPr="00D21BF5" w14:paraId="3E7E9D7C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73B58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C705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Se crea un registro de ODM con integridad referencial en la base de datos centralizada y se bloquea la disponibilidad del equipo para el periodo programado.</w:t>
            </w:r>
          </w:p>
        </w:tc>
      </w:tr>
      <w:tr w:rsidR="00D21BF5" w:rsidRPr="00D21BF5" w14:paraId="790591E3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C7CD5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DC89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Validar Datos: Comprobación de tipos de datos en la GUI antes de enviar al servidor.</w:t>
            </w:r>
          </w:p>
        </w:tc>
      </w:tr>
      <w:tr w:rsidR="00D21BF5" w:rsidRPr="00D21BF5" w14:paraId="457EA5B9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A986A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60A8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 xml:space="preserve"> Emisión de Alerta Visual: Si el equipo cambia a estado "Fuera de Servicio", se dispara una notificación.</w:t>
            </w:r>
          </w:p>
        </w:tc>
      </w:tr>
      <w:tr w:rsidR="00D21BF5" w:rsidRPr="00D21BF5" w14:paraId="11899F95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88B64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8455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La secuencia de fechas es validada estrictamente: Fecha Cierre &gt;= Fecha Inicio &gt;= Fecha Programada.</w:t>
            </w:r>
          </w:p>
        </w:tc>
      </w:tr>
    </w:tbl>
    <w:p w14:paraId="3CDDF999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2ABD487C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A929816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924"/>
      </w:tblGrid>
      <w:tr w:rsidR="00D21BF5" w:rsidRPr="00D21BF5" w14:paraId="39EF49D2" w14:textId="77777777" w:rsidTr="00FB6F52">
        <w:trPr>
          <w:trHeight w:val="5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AE0B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C156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ECU09</w:t>
            </w:r>
          </w:p>
        </w:tc>
      </w:tr>
      <w:tr w:rsidR="00D21BF5" w:rsidRPr="00D21BF5" w14:paraId="6430C028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D8E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1DB8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Filtrado de ODMs   </w:t>
            </w:r>
          </w:p>
        </w:tc>
      </w:tr>
      <w:tr w:rsidR="00D21BF5" w:rsidRPr="00D21BF5" w14:paraId="0F66A050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8BC1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5687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7F937353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0DE2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8384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1867AD7B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C233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F32A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generar y visualizar un listado de órdenes de mantenimiento aplicando criterios de búsqueda específicos.</w:t>
            </w:r>
          </w:p>
        </w:tc>
      </w:tr>
      <w:tr w:rsidR="00D21BF5" w:rsidRPr="00D21BF5" w14:paraId="30E552FB" w14:textId="77777777" w:rsidTr="00FB6F52">
        <w:trPr>
          <w:trHeight w:val="4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6F59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96F2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accede a la sección de "Historial de Órdenes".</w:t>
            </w:r>
          </w:p>
          <w:p w14:paraId="16E9692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1373FC6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muestra la lista completa de todas las ODMs registradas por defecto.</w:t>
            </w:r>
          </w:p>
          <w:p w14:paraId="63A698D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09433EE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usuario define los parámetros de filtrado: </w:t>
            </w:r>
          </w:p>
          <w:p w14:paraId="73D053D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Rango de fechas (Inicio/Fin) </w:t>
            </w:r>
          </w:p>
          <w:p w14:paraId="1A2C727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Estado ("Finalizadas", "En Ejecución")</w:t>
            </w:r>
          </w:p>
          <w:p w14:paraId="362FE45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6656F44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despliega el listado actualizado que coincide con los criterios.</w:t>
            </w:r>
          </w:p>
        </w:tc>
      </w:tr>
      <w:tr w:rsidR="00D21BF5" w:rsidRPr="00D21BF5" w14:paraId="5D506488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D3A34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EC09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</w:tc>
      </w:tr>
      <w:tr w:rsidR="00D21BF5" w:rsidRPr="00D21BF5" w14:paraId="7950F3C6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DAE4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400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Sin resultados: </w:t>
            </w:r>
          </w:p>
          <w:p w14:paraId="7D3BC71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Si no existen órdenes que coincidan con los filtros, el sistema muestra un mensaje: "No se encontraron registros para los criterios seleccionados" .</w:t>
            </w:r>
          </w:p>
        </w:tc>
      </w:tr>
      <w:tr w:rsidR="00D21BF5" w:rsidRPr="00D21BF5" w14:paraId="2C82A8FF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4E50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C96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Deben existir órdenes de mantenimiento activas</w:t>
            </w:r>
          </w:p>
        </w:tc>
      </w:tr>
      <w:tr w:rsidR="00D21BF5" w:rsidRPr="00D21BF5" w14:paraId="3441B871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A0F0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FA24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muestra en pantalla la información filtrada</w:t>
            </w:r>
          </w:p>
        </w:tc>
      </w:tr>
      <w:tr w:rsidR="00D21BF5" w:rsidRPr="00D21BF5" w14:paraId="7CEDF8B2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D8C6F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15FC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Consultar ODMs &lt;include&gt;</w:t>
            </w:r>
          </w:p>
          <w:p w14:paraId="5F9547B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la consulta individual de una ODM.</w:t>
            </w:r>
          </w:p>
        </w:tc>
      </w:tr>
      <w:tr w:rsidR="00D21BF5" w:rsidRPr="00D21BF5" w14:paraId="53CA27E2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AB91A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BFEC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Ingresar datos manualmente &lt;include&gt;</w:t>
            </w:r>
          </w:p>
          <w:p w14:paraId="6379D41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la selección de un valor de forma manual</w:t>
            </w:r>
          </w:p>
        </w:tc>
      </w:tr>
      <w:tr w:rsidR="00D21BF5" w:rsidRPr="00D21BF5" w14:paraId="0A9D4F7E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8E56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5E4F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tiempo de respuesta para esta consulta no debe exceder los 2 segundos según el requisito de rendimiento local.</w:t>
            </w:r>
          </w:p>
        </w:tc>
      </w:tr>
    </w:tbl>
    <w:p w14:paraId="24E15212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73163A5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6C98947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001"/>
      </w:tblGrid>
      <w:tr w:rsidR="00D21BF5" w:rsidRPr="00D21BF5" w14:paraId="4F18C24A" w14:textId="77777777" w:rsidTr="00FB6F52">
        <w:trPr>
          <w:trHeight w:val="5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8D23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460F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ECU10</w:t>
            </w:r>
          </w:p>
        </w:tc>
      </w:tr>
      <w:tr w:rsidR="00D21BF5" w:rsidRPr="00D21BF5" w14:paraId="1CE0BC3A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739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83D9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Buscar técnicos   </w:t>
            </w:r>
          </w:p>
        </w:tc>
      </w:tr>
      <w:tr w:rsidR="00D21BF5" w:rsidRPr="00D21BF5" w14:paraId="1E397550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1D12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1244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1731A103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6367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5044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32B26997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AB0A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8CCB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realizar búsquedas filtradas de técnicos basadas en su nivel de certificación y especialidad para facilitar la asignación manual a las órdenes de mantenimiento. </w:t>
            </w:r>
          </w:p>
        </w:tc>
      </w:tr>
      <w:tr w:rsidR="00D21BF5" w:rsidRPr="00D21BF5" w14:paraId="388A6469" w14:textId="77777777" w:rsidTr="00FB6F52">
        <w:trPr>
          <w:trHeight w:val="4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988E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668A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accede a la sección de "Técnicos activos".</w:t>
            </w:r>
          </w:p>
          <w:p w14:paraId="51F99AD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6FB737E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muestra la lista completa de todas las ODMs registradas por defecto.</w:t>
            </w:r>
          </w:p>
          <w:p w14:paraId="62E9C8F4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3DCF1FA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usuario define los parámetros de filtrado: </w:t>
            </w:r>
          </w:p>
          <w:p w14:paraId="4DFEB39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Especialidad (Mecánica, Eléctrica, etc.)</w:t>
            </w:r>
          </w:p>
          <w:p w14:paraId="3F3CAB3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Nivel de Certificación (I, II, III).</w:t>
            </w:r>
          </w:p>
          <w:p w14:paraId="1580D3B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0A45F31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despliega el listado actualizado que coincide con los criterios.</w:t>
            </w:r>
          </w:p>
        </w:tc>
      </w:tr>
      <w:tr w:rsidR="00D21BF5" w:rsidRPr="00D21BF5" w14:paraId="167E2833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AE17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788F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</w:tc>
      </w:tr>
      <w:tr w:rsidR="00D21BF5" w:rsidRPr="00D21BF5" w14:paraId="505F1BBF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8F669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1D15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Sin coincidencias: </w:t>
            </w:r>
          </w:p>
          <w:p w14:paraId="0F79D7F9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Si ningún técnico cumple con los filtros, el sistema muestra el mensaje: "No se encontraron registros para los criterios seleccionados"</w:t>
            </w:r>
          </w:p>
        </w:tc>
      </w:tr>
      <w:tr w:rsidR="00D21BF5" w:rsidRPr="00D21BF5" w14:paraId="1F03CDDE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5DF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AB52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Deben existir técnicos con estatus activo</w:t>
            </w:r>
          </w:p>
        </w:tc>
      </w:tr>
      <w:tr w:rsidR="00D21BF5" w:rsidRPr="00D21BF5" w14:paraId="68C08BD1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D826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AC6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muestra en pantalla la información filtrada</w:t>
            </w:r>
          </w:p>
        </w:tc>
      </w:tr>
      <w:tr w:rsidR="00D21BF5" w:rsidRPr="00D21BF5" w14:paraId="66C39F9F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0B003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D29D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Consultar técnicos &lt;include&gt;</w:t>
            </w:r>
          </w:p>
          <w:p w14:paraId="73AA491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la consulta de técnicos activos.</w:t>
            </w:r>
          </w:p>
        </w:tc>
      </w:tr>
      <w:tr w:rsidR="00D21BF5" w:rsidRPr="00D21BF5" w14:paraId="32585440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F78B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07A7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Ingresar datos manualmente &lt;include&gt;</w:t>
            </w:r>
          </w:p>
          <w:p w14:paraId="2A70542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la selección de un valor de forma manual</w:t>
            </w:r>
          </w:p>
        </w:tc>
      </w:tr>
      <w:tr w:rsidR="00D21BF5" w:rsidRPr="00D21BF5" w14:paraId="4E96E6B4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E21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125E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tiempo de respuesta para esta consulta no debe exceder los 2 segundos según el requisito de rendimiento local.</w:t>
            </w:r>
          </w:p>
        </w:tc>
      </w:tr>
    </w:tbl>
    <w:p w14:paraId="6CA448EC" w14:textId="77777777" w:rsidR="00591C95" w:rsidRPr="00D21BF5" w:rsidRDefault="00591C95" w:rsidP="00591C95">
      <w:pPr>
        <w:spacing w:after="0" w:line="276" w:lineRule="auto"/>
        <w:rPr>
          <w:rFonts w:ascii="Arial" w:eastAsia="Arial" w:hAnsi="Arial" w:cs="Arial"/>
          <w:kern w:val="0"/>
          <w:lang w:eastAsia="es-MX"/>
          <w14:ligatures w14:val="none"/>
        </w:rPr>
      </w:pPr>
    </w:p>
    <w:p w14:paraId="758E87A8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7F73708" w14:textId="77777777" w:rsid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8F543EC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8E57116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67C7725" w14:textId="77777777" w:rsidR="00D21BF5" w:rsidRPr="00591C9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956"/>
      </w:tblGrid>
      <w:tr w:rsidR="00D21BF5" w:rsidRPr="00D21BF5" w14:paraId="2FAD751F" w14:textId="77777777" w:rsidTr="00FB6F52">
        <w:trPr>
          <w:trHeight w:val="5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D6FE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9E39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ECU11</w:t>
            </w:r>
          </w:p>
        </w:tc>
      </w:tr>
      <w:tr w:rsidR="00D21BF5" w:rsidRPr="00D21BF5" w14:paraId="07F487BC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E88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E3FD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Generar resumen de costos</w:t>
            </w:r>
          </w:p>
        </w:tc>
      </w:tr>
      <w:tr w:rsidR="00D21BF5" w:rsidRPr="00D21BF5" w14:paraId="0DBDD18D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7DC3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8D8B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Rosaldo Santiago Josué Eliel, Erick Yamil Rodríguez Castellanos, Rene Emiliano Sanchéz Saucedo</w:t>
            </w:r>
          </w:p>
        </w:tc>
      </w:tr>
      <w:tr w:rsidR="00D21BF5" w:rsidRPr="00D21BF5" w14:paraId="1F2F0276" w14:textId="77777777" w:rsidTr="00FB6F52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CBA2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D6EC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Administrador</w:t>
            </w:r>
          </w:p>
        </w:tc>
      </w:tr>
      <w:tr w:rsidR="00D21BF5" w:rsidRPr="00D21BF5" w14:paraId="6E8C562B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E379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87E9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emite un reporte que compara el costo estimado frente al costo real de una ODM una vez que ésta ha sido finalizada.</w:t>
            </w:r>
          </w:p>
        </w:tc>
      </w:tr>
      <w:tr w:rsidR="00D21BF5" w:rsidRPr="00D21BF5" w14:paraId="1C688808" w14:textId="77777777" w:rsidTr="00FB6F52">
        <w:trPr>
          <w:trHeight w:val="4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29321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 básico 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314D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1. El usuario selecciona una orden finalizada desde el historial.</w:t>
            </w:r>
          </w:p>
          <w:p w14:paraId="3123F46B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4B64851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2. El sistema recupera los valores de “Costo Estimado” y “Costo Real”</w:t>
            </w:r>
          </w:p>
          <w:p w14:paraId="6A5188A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54F3962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3. El usuario selecciona “Generar resumen de costos”</w:t>
            </w:r>
          </w:p>
          <w:p w14:paraId="1FD528B2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4F87012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4. El sistema genera una vista o documento con el desglose de la orden y el resumen financiero.</w:t>
            </w:r>
          </w:p>
          <w:p w14:paraId="0944938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26DD8C9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5. El usuario visualiza el resumen en pantalla.</w:t>
            </w:r>
          </w:p>
        </w:tc>
      </w:tr>
      <w:tr w:rsidR="00D21BF5" w:rsidRPr="00D21BF5" w14:paraId="6C63A759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74D55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alternos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E9915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</w:tc>
      </w:tr>
      <w:tr w:rsidR="00D21BF5" w:rsidRPr="00D21BF5" w14:paraId="021C08D4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7F0C0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Flujos excepcionales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BD37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Orden no finalizada: </w:t>
            </w:r>
          </w:p>
          <w:p w14:paraId="6C6D1ECD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Si el usuario intenta generar el resumen de una orden "En ejecución", el sistema muestra un mensaje indicando que los costos reales aún no están disponibles.</w:t>
            </w:r>
          </w:p>
          <w:p w14:paraId="314387C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  <w:p w14:paraId="06BB8C2C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Datos faltantes: </w:t>
            </w:r>
          </w:p>
          <w:p w14:paraId="63FD2908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Si la orden se cerró sin registrar el costo real, el sistema marca el campo como "Pendiente de captura" y bloquea la generación del resumen final.</w:t>
            </w:r>
          </w:p>
        </w:tc>
      </w:tr>
      <w:tr w:rsidR="00D21BF5" w:rsidRPr="00D21BF5" w14:paraId="61D3C1C6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B563B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Pre-condiciones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7C52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La orden de mantenimiento debe estar en estado "Resuelta" o "Cierre técnico".</w:t>
            </w:r>
          </w:p>
        </w:tc>
      </w:tr>
      <w:tr w:rsidR="00D21BF5" w:rsidRPr="00D21BF5" w14:paraId="70EB3FFC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DBE92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lastRenderedPageBreak/>
              <w:t>Post-condiciones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4A14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Se presenta la información financiera para su revisión.</w:t>
            </w:r>
          </w:p>
        </w:tc>
      </w:tr>
      <w:tr w:rsidR="00D21BF5" w:rsidRPr="00D21BF5" w14:paraId="2066188E" w14:textId="77777777" w:rsidTr="00FB6F52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28CAD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inclusión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928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Consultar técnicos &lt;include&gt;</w:t>
            </w:r>
          </w:p>
          <w:p w14:paraId="7A90278A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consulta las ODMs para obtener su información.</w:t>
            </w:r>
          </w:p>
          <w:p w14:paraId="0749E0AF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Desplegar resumen &lt;include&gt;</w:t>
            </w:r>
          </w:p>
          <w:p w14:paraId="383D3D51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muestra un resumen de la información.</w:t>
            </w:r>
          </w:p>
        </w:tc>
      </w:tr>
      <w:tr w:rsidR="00D21BF5" w:rsidRPr="00D21BF5" w14:paraId="65257E14" w14:textId="77777777" w:rsidTr="00FB6F5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8C80C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Puntos de extensión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F1A46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b/>
                <w:bCs/>
                <w:kern w:val="0"/>
                <w:lang w:eastAsia="es-MX"/>
                <w14:ligatures w14:val="none"/>
              </w:rPr>
              <w:t>Seleccionar resumen &lt;include&gt;</w:t>
            </w:r>
          </w:p>
          <w:p w14:paraId="248FC5D3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  <w:r w:rsidRPr="00D21BF5"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  <w:t>El sistema permite visualizar la información de un resumen en específico.</w:t>
            </w:r>
          </w:p>
          <w:p w14:paraId="3AA4F3B0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</w:tc>
      </w:tr>
      <w:tr w:rsidR="00D21BF5" w:rsidRPr="00D21BF5" w14:paraId="1DCDF031" w14:textId="77777777" w:rsidTr="00FB6F52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2A89E" w14:textId="77777777" w:rsidR="00D21BF5" w:rsidRPr="00FB6F52" w:rsidRDefault="00D21BF5" w:rsidP="00D21BF5">
            <w:pPr>
              <w:spacing w:after="0" w:line="276" w:lineRule="auto"/>
              <w:rPr>
                <w:rFonts w:ascii="Arial" w:eastAsia="Arial" w:hAnsi="Arial" w:cs="Arial"/>
                <w:color w:val="FFFFFF" w:themeColor="background1"/>
                <w:kern w:val="0"/>
                <w:lang w:eastAsia="es-MX"/>
                <w14:ligatures w14:val="none"/>
              </w:rPr>
            </w:pPr>
            <w:r w:rsidRPr="00FB6F52">
              <w:rPr>
                <w:rFonts w:ascii="Arial" w:eastAsia="Arial" w:hAnsi="Arial" w:cs="Arial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BB00E" w14:textId="77777777" w:rsidR="00D21BF5" w:rsidRPr="00D21BF5" w:rsidRDefault="00D21BF5" w:rsidP="00D21BF5">
            <w:pPr>
              <w:spacing w:after="0" w:line="276" w:lineRule="auto"/>
              <w:rPr>
                <w:rFonts w:ascii="Arial" w:eastAsia="Arial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6207299C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7D441AE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4E87B4A" w14:textId="77777777" w:rsidR="00591C95" w:rsidRP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2ADCCFFC" w14:textId="77777777" w:rsidR="00591C95" w:rsidRDefault="00591C9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C15621D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02424FA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0C7B984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165C88D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69FBAECC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7C4AC97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C6292C5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B434C15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9CF66DF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40E5450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8E894D9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2C9FC72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ABCD6A9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1D21E7D6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60FF37A9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FFE3334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60A3B76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17EE477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8F65441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E7F3EF0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864CAF3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1A16697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3287D9E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01959296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4779A6EF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7B7DB64F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30282965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240043F1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2F0E2AB4" w14:textId="77777777" w:rsidR="00D21BF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</w:pPr>
    </w:p>
    <w:p w14:paraId="55CE9FDF" w14:textId="77777777" w:rsidR="00D21BF5" w:rsidRPr="00591C95" w:rsidRDefault="00D21BF5" w:rsidP="00591C95">
      <w:pPr>
        <w:spacing w:after="0" w:line="276" w:lineRule="auto"/>
        <w:rPr>
          <w:rFonts w:ascii="Arial" w:eastAsia="Arial" w:hAnsi="Arial" w:cs="Arial"/>
          <w:kern w:val="0"/>
          <w:lang w:val="es" w:eastAsia="es-MX"/>
          <w14:ligatures w14:val="none"/>
        </w:rPr>
        <w:sectPr w:rsidR="00D21BF5" w:rsidRPr="00591C95" w:rsidSect="003B54E5">
          <w:headerReference w:type="first" r:id="rId26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D768F26" w14:textId="7DF3BAF2" w:rsidR="00883961" w:rsidRPr="004871B1" w:rsidRDefault="004871B1" w:rsidP="00883961">
      <w:pPr>
        <w:pStyle w:val="Ttulo1"/>
        <w:rPr>
          <w:b/>
          <w:bCs/>
          <w:color w:val="4F81BD" w:themeColor="accent1"/>
        </w:rPr>
      </w:pPr>
      <w:bookmarkStart w:id="19" w:name="_Toc229694194"/>
      <w:r w:rsidRPr="004871B1">
        <w:rPr>
          <w:b/>
          <w:bCs/>
          <w:color w:val="4F81BD" w:themeColor="accent1"/>
        </w:rPr>
        <w:lastRenderedPageBreak/>
        <w:t>MODELO CONCEPTUAL DE DOMINIO</w:t>
      </w:r>
      <w:bookmarkEnd w:id="19"/>
    </w:p>
    <w:p w14:paraId="7AF4FEAC" w14:textId="77F23D7D" w:rsidR="00883961" w:rsidRPr="00883961" w:rsidRDefault="00FB6F52" w:rsidP="00883961"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32DECEE" wp14:editId="503D203D">
                <wp:simplePos x="0" y="0"/>
                <wp:positionH relativeFrom="column">
                  <wp:posOffset>300990</wp:posOffset>
                </wp:positionH>
                <wp:positionV relativeFrom="paragraph">
                  <wp:posOffset>7840980</wp:posOffset>
                </wp:positionV>
                <wp:extent cx="5003800" cy="635"/>
                <wp:effectExtent l="0" t="0" r="0" b="0"/>
                <wp:wrapNone/>
                <wp:docPr id="9780598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619732" w14:textId="393C7E89" w:rsidR="00FB6F52" w:rsidRPr="0004623C" w:rsidRDefault="00FB6F52" w:rsidP="00FB6F52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bookmarkStart w:id="20" w:name="_Toc229694310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-Diagrama Conceptual de Dominio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DECEE" id="_x0000_s1037" type="#_x0000_t202" style="position:absolute;margin-left:23.7pt;margin-top:617.4pt;width:394pt;height:.0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BqGQIAAD8EAAAOAAAAZHJzL2Uyb0RvYy54bWysU8Fu2zAMvQ/YPwi6L3ZatOiMOEWWIsOA&#10;oC2QDj0rshwLkEWNUmJnXz9KjpOu22nYRaZJihTfe5zd961hB4Vegy35dJJzpqyESttdyb+/rD7d&#10;ceaDsJUwYFXJj8rz+/nHD7POFeoKGjCVQkZFrC86V/ImBFdkmZeNaoWfgFOWgjVgKwL94i6rUHRU&#10;vTXZVZ7fZh1g5RCk8p68D0OQz1P9ulYyPNW1V4GZktPbQjoxndt4ZvOZKHYoXKPl6RniH17RCm2p&#10;6bnUgwiC7VH/UarVEsFDHSYS2gzqWkuVZqBppvm7aTaNcCrNQuB4d4bJ/7+y8vGwcc/IQv8FeiIw&#10;AtI5X3hyxnn6Gtv4pZcyihOExzNsqg9MkvMmz6/vcgpJit1e38Qa2eWqQx++KmhZNEqOxEmCShzW&#10;PgypY0rs5MHoaqWNiT8xsDTIDoL46xod1Kn4b1nGxlwL8dZQMHqyyxzRCv22Z7oq+edxxi1URxod&#10;YVCFd3Klqd9a+PAskGRAI5G0wxMdtYGu5HCyOGsAf/7NH/OJHYpy1pGsSu5/7AUqzsw3S7xFDY4G&#10;jsZ2NOy+XQJNOqWlcTKZdAGDGc0aoX0lxS9iFwoJK6lXycNoLsMgbtoYqRaLlERKcyKs7cbJWHrE&#10;9aV/FehOrAQi8xFGwYniHTlDbqLHLfaBkE7MRVwHFE9wk0oT96eNimvw9j9lXfZ+/gsAAP//AwBQ&#10;SwMEFAAGAAgAAAAhALj6MpfgAAAADAEAAA8AAABkcnMvZG93bnJldi54bWxMj8FOwzAQRO9I/IO1&#10;SFwQdWhMKSFOVVVwgEtF6IWbG2/jQGxHttOGv2cRBzju7GjmTbmabM+OGGLnnYSbWQYMXeN151oJ&#10;u7en6yWwmJTTqvcOJXxhhFV1flaqQvuTe8VjnVpGIS4WSoJJaSg4j41Bq+LMD+jod/DBqkRnaLkO&#10;6kThtufzLFtwqzpHDUYNuDHYfNajlbAV71tzNR4eX9YiD8+7cbP4aGspLy+m9QOwhFP6M8MPPqFD&#10;RUx7PzodWS9B3Alykj7PBW0gxzK/JWn/K90Dr0r+f0T1DQAA//8DAFBLAQItABQABgAIAAAAIQC2&#10;gziS/gAAAOEBAAATAAAAAAAAAAAAAAAAAAAAAABbQ29udGVudF9UeXBlc10ueG1sUEsBAi0AFAAG&#10;AAgAAAAhADj9If/WAAAAlAEAAAsAAAAAAAAAAAAAAAAALwEAAF9yZWxzLy5yZWxzUEsBAi0AFAAG&#10;AAgAAAAhAMbJQGoZAgAAPwQAAA4AAAAAAAAAAAAAAAAALgIAAGRycy9lMm9Eb2MueG1sUEsBAi0A&#10;FAAGAAgAAAAhALj6MpfgAAAADAEAAA8AAAAAAAAAAAAAAAAAcwQAAGRycy9kb3ducmV2LnhtbFBL&#10;BQYAAAAABAAEAPMAAACABQAAAAA=&#10;" stroked="f">
                <v:textbox style="mso-fit-shape-to-text:t" inset="0,0,0,0">
                  <w:txbxContent>
                    <w:p w14:paraId="61619732" w14:textId="393C7E89" w:rsidR="00FB6F52" w:rsidRPr="0004623C" w:rsidRDefault="00FB6F52" w:rsidP="00FB6F52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bookmarkStart w:id="28" w:name="_Toc229694310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-Diagrama Conceptual de Dominio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905024" behindDoc="0" locked="0" layoutInCell="1" allowOverlap="1" wp14:anchorId="2E226134" wp14:editId="1A15C483">
            <wp:simplePos x="0" y="0"/>
            <wp:positionH relativeFrom="margin">
              <wp:posOffset>300990</wp:posOffset>
            </wp:positionH>
            <wp:positionV relativeFrom="margin">
              <wp:posOffset>733806</wp:posOffset>
            </wp:positionV>
            <wp:extent cx="5003800" cy="7664450"/>
            <wp:effectExtent l="19050" t="19050" r="25400" b="12700"/>
            <wp:wrapNone/>
            <wp:docPr id="670156464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6644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CEF0A" w14:textId="3B51FECA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42169DAB" w14:textId="06673B2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81F19C7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DC5F25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0A7B1B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7A58A83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60196E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53FA9E5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854F60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6E1DAF95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1A9EA83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D0C2581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F7D976E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0B9ECD9A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9F2BB46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009008B8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1A6F6C4" w14:textId="77777777" w:rsidR="00F31904" w:rsidRDefault="00F31904" w:rsidP="00F31904">
      <w:pPr>
        <w:rPr>
          <w:rFonts w:ascii="Arial" w:hAnsi="Arial" w:cs="Arial"/>
          <w:b/>
          <w:bCs/>
          <w:sz w:val="24"/>
          <w:szCs w:val="24"/>
        </w:rPr>
      </w:pPr>
    </w:p>
    <w:p w14:paraId="47D8AFB3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7DC94F76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575D352D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513C4821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170834C4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B403CBC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319068D1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252F357E" w14:textId="77777777" w:rsidR="00FB6F52" w:rsidRDefault="00FB6F52" w:rsidP="00F31904">
      <w:pPr>
        <w:rPr>
          <w:rFonts w:ascii="Arial" w:hAnsi="Arial" w:cs="Arial"/>
          <w:b/>
          <w:bCs/>
          <w:sz w:val="24"/>
          <w:szCs w:val="24"/>
        </w:rPr>
      </w:pPr>
    </w:p>
    <w:p w14:paraId="05911E67" w14:textId="6E6E1DD7" w:rsidR="00F31904" w:rsidRPr="00F31904" w:rsidRDefault="00F31904" w:rsidP="00F31904">
      <w:p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b/>
          <w:bCs/>
          <w:sz w:val="24"/>
          <w:szCs w:val="24"/>
        </w:rPr>
        <w:lastRenderedPageBreak/>
        <w:t>Jerarquía de herencia</w:t>
      </w:r>
      <w:r w:rsidRPr="00F31904">
        <w:rPr>
          <w:rFonts w:ascii="Arial" w:hAnsi="Arial" w:cs="Arial"/>
          <w:sz w:val="24"/>
          <w:szCs w:val="24"/>
        </w:rPr>
        <w:t xml:space="preserve"> — Usuario es una clase abstracta que generaliza los atributos comunes (correo, contraseña hash, rol, activo). Administrador y Supervisor heredan de ella y especializan sus operaciones, lo que respeta RF-01 y RF-28.</w:t>
      </w:r>
    </w:p>
    <w:p w14:paraId="2B480500" w14:textId="77777777" w:rsidR="00F31904" w:rsidRPr="00F31904" w:rsidRDefault="00F31904" w:rsidP="00F31904">
      <w:p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b/>
          <w:bCs/>
          <w:sz w:val="24"/>
          <w:szCs w:val="24"/>
        </w:rPr>
        <w:t>Clases principales del dominio</w:t>
      </w:r>
    </w:p>
    <w:p w14:paraId="04F49198" w14:textId="77777777" w:rsidR="00F31904" w:rsidRPr="00F31904" w:rsidRDefault="00F31904" w:rsidP="00F3190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Equipo — refleja RF-05. El atributo criticidad merece visibilidad porque activa reglas de negocio críticas (RF-17).</w:t>
      </w:r>
    </w:p>
    <w:p w14:paraId="3582175C" w14:textId="77777777" w:rsidR="00F31904" w:rsidRPr="00F31904" w:rsidRDefault="00F31904" w:rsidP="00F3190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Técnico — refleja RF-09. El RFC y el correo van marcados como {único} para plasmar RF-35.</w:t>
      </w:r>
    </w:p>
    <w:p w14:paraId="5AC70587" w14:textId="77777777" w:rsidR="00F31904" w:rsidRPr="00F31904" w:rsidRDefault="00F31904" w:rsidP="00F3190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CertificacionTecnico — se modela como clase separada (composición 1..*) porque RF-38 exige que un técnico pueda tener múltiples especialidades y niveles. Si fuera solo un campo en Técnico, eso sería imposible.</w:t>
      </w:r>
    </w:p>
    <w:p w14:paraId="202BF578" w14:textId="77777777" w:rsidR="00F31904" w:rsidRPr="00F31904" w:rsidRDefault="00F31904" w:rsidP="00F3190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OrdenMantenimiento — entidad central. Contiene varPorcentual como atributo derivado (RF-55) y estado como enumeración con los 6 estados del RF-14.</w:t>
      </w:r>
    </w:p>
    <w:p w14:paraId="5174C5DF" w14:textId="77777777" w:rsidR="00F31904" w:rsidRPr="00F31904" w:rsidRDefault="00F31904" w:rsidP="00F31904">
      <w:p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b/>
          <w:bCs/>
          <w:sz w:val="24"/>
          <w:szCs w:val="24"/>
        </w:rPr>
        <w:t>Clases de soporte</w:t>
      </w:r>
    </w:p>
    <w:p w14:paraId="07D7EE95" w14:textId="77777777" w:rsidR="00F31904" w:rsidRPr="00F31904" w:rsidRDefault="00F31904" w:rsidP="00F31904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HistorialEstado — composición 1..* con OrdenMantenimiento. Garantiza trazabilidad de cada transición de estado (RF-19, RF-20) y es necesaria para auditar cuándo se excedió un tiempo límite.</w:t>
      </w:r>
    </w:p>
    <w:p w14:paraId="01E87332" w14:textId="77777777" w:rsidR="00F31904" w:rsidRPr="00F31904" w:rsidRDefault="00F31904" w:rsidP="00F31904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LogAuditoria — vinculada a Usuario mediante dependencia, registra toda operación CRUD (RF-27, RF-52).</w:t>
      </w:r>
    </w:p>
    <w:p w14:paraId="4D97E6F5" w14:textId="77777777" w:rsidR="00F31904" w:rsidRPr="00F31904" w:rsidRDefault="00F31904" w:rsidP="00F31904">
      <w:p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b/>
          <w:bCs/>
          <w:sz w:val="24"/>
          <w:szCs w:val="24"/>
        </w:rPr>
        <w:t>Relaciones clave</w:t>
      </w:r>
    </w:p>
    <w:p w14:paraId="57841BC6" w14:textId="77777777" w:rsidR="00F31904" w:rsidRPr="00F31904" w:rsidRDefault="00F31904" w:rsidP="00F3190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Equipo ↔ OrdenMantenimiento: asociación 1 a 0..*, con diamante vacío (no hay composición; el equipo existe independientemente de sus órdenes).</w:t>
      </w:r>
    </w:p>
    <w:p w14:paraId="022A5273" w14:textId="77777777" w:rsidR="00F31904" w:rsidRPr="00F31904" w:rsidRDefault="00F31904" w:rsidP="00F3190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Técnico ↔ OrdenMantenimiento: igual, 1 a 0..*.</w:t>
      </w:r>
    </w:p>
    <w:p w14:paraId="2CA9BF40" w14:textId="77777777" w:rsidR="00F31904" w:rsidRPr="00F31904" w:rsidRDefault="00F31904" w:rsidP="00F3190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F31904">
        <w:rPr>
          <w:rFonts w:ascii="Arial" w:hAnsi="Arial" w:cs="Arial"/>
          <w:sz w:val="24"/>
          <w:szCs w:val="24"/>
        </w:rPr>
        <w:t>Las dependencias punteadas de Administrador y Supervisor hacia las entidades que gestionan reflejan que el acceso pasa por la capa de servicio, no por herencia ni composición directa.</w:t>
      </w:r>
    </w:p>
    <w:p w14:paraId="71FC0091" w14:textId="77777777" w:rsidR="00883961" w:rsidRDefault="00883961"/>
    <w:p w14:paraId="57CEBD1D" w14:textId="77777777" w:rsidR="004871B1" w:rsidRDefault="004871B1"/>
    <w:p w14:paraId="149058D1" w14:textId="77777777" w:rsidR="004871B1" w:rsidRDefault="004871B1"/>
    <w:sectPr w:rsidR="004871B1" w:rsidSect="003B54E5">
      <w:headerReference w:type="default" r:id="rId28"/>
      <w:headerReference w:type="first" r:id="rId2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5BD3" w14:textId="77777777" w:rsidR="00FA6615" w:rsidRDefault="00FA6615" w:rsidP="00905761">
      <w:pPr>
        <w:spacing w:after="0" w:line="240" w:lineRule="auto"/>
      </w:pPr>
      <w:r>
        <w:separator/>
      </w:r>
    </w:p>
  </w:endnote>
  <w:endnote w:type="continuationSeparator" w:id="0">
    <w:p w14:paraId="4E61611B" w14:textId="77777777" w:rsidR="00FA6615" w:rsidRDefault="00FA6615" w:rsidP="0090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150775"/>
      <w:docPartObj>
        <w:docPartGallery w:val="Page Numbers (Bottom of Page)"/>
        <w:docPartUnique/>
      </w:docPartObj>
    </w:sdtPr>
    <w:sdtContent>
      <w:p w14:paraId="4733197C" w14:textId="310249D8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8DB01A" w14:textId="77777777" w:rsidR="000C5087" w:rsidRDefault="000C50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430306"/>
      <w:docPartObj>
        <w:docPartGallery w:val="Page Numbers (Bottom of Page)"/>
        <w:docPartUnique/>
      </w:docPartObj>
    </w:sdtPr>
    <w:sdtContent>
      <w:p w14:paraId="449861C8" w14:textId="064FE4F4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13AB3B" w14:textId="77777777" w:rsidR="00312A41" w:rsidRDefault="00312A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41B10" w14:textId="77777777" w:rsidR="00FA6615" w:rsidRDefault="00FA6615" w:rsidP="00905761">
      <w:pPr>
        <w:spacing w:after="0" w:line="240" w:lineRule="auto"/>
      </w:pPr>
      <w:r>
        <w:separator/>
      </w:r>
    </w:p>
  </w:footnote>
  <w:footnote w:type="continuationSeparator" w:id="0">
    <w:p w14:paraId="2A2F63AB" w14:textId="77777777" w:rsidR="00FA6615" w:rsidRDefault="00FA6615" w:rsidP="00905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552D" w14:textId="050FA80D" w:rsidR="007C220F" w:rsidRDefault="007C220F">
    <w:pPr>
      <w:pStyle w:val="Encabezado"/>
    </w:pPr>
    <w:r>
      <w:t>Introducción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62B1" w14:textId="47F92562" w:rsidR="007C220F" w:rsidRDefault="007C220F">
    <w:pPr>
      <w:pStyle w:val="Encabezado"/>
    </w:pPr>
    <w:r>
      <w:t>Propósito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A67A7" w14:textId="71E3D2BC" w:rsidR="007C220F" w:rsidRDefault="007C220F">
    <w:pPr>
      <w:pStyle w:val="Encabezado"/>
    </w:pPr>
    <w:r>
      <w:t>Alcance</w:t>
    </w:r>
  </w:p>
  <w:p w14:paraId="0F0721AA" w14:textId="77777777" w:rsidR="007C220F" w:rsidRDefault="007C220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C0D6" w14:textId="4594A4CF" w:rsidR="007C220F" w:rsidRDefault="007C220F">
    <w:pPr>
      <w:pStyle w:val="Encabezado"/>
    </w:pPr>
    <w:r>
      <w:t>Requerimientos funcionales y no funcionales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F173" w14:textId="46ABF629" w:rsidR="007C220F" w:rsidRDefault="007C220F">
    <w:pPr>
      <w:pStyle w:val="Encabezado"/>
    </w:pPr>
    <w:r>
      <w:t>Matriz de priorización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F0F9" w14:textId="239E95C9" w:rsidR="007C220F" w:rsidRDefault="007C220F">
    <w:pPr>
      <w:pStyle w:val="Encabezado"/>
    </w:pPr>
    <w:r>
      <w:t>Casos de uso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70EE" w14:textId="45351224" w:rsidR="007C220F" w:rsidRDefault="007C220F">
    <w:pPr>
      <w:pStyle w:val="Encabezado"/>
    </w:pPr>
    <w:r>
      <w:t>Escenarios de casos de uso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307D" w14:textId="77777777" w:rsidR="0090650D" w:rsidRDefault="0090650D" w:rsidP="0090650D">
    <w:pPr>
      <w:pStyle w:val="Encabezado"/>
    </w:pPr>
    <w:r>
      <w:t>Conclusiones</w:t>
    </w:r>
  </w:p>
  <w:p w14:paraId="4BC5E5B4" w14:textId="77777777" w:rsidR="0090650D" w:rsidRDefault="0090650D">
    <w:pPr>
      <w:pStyle w:val="Encabezad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E730" w14:textId="2BD6A6F1" w:rsidR="0090650D" w:rsidRDefault="0090650D">
    <w:pPr>
      <w:pStyle w:val="Encabezado"/>
    </w:pPr>
    <w:r>
      <w:t>Conclusiones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EE"/>
    <w:multiLevelType w:val="multilevel"/>
    <w:tmpl w:val="1882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68AF"/>
    <w:multiLevelType w:val="hybridMultilevel"/>
    <w:tmpl w:val="F872C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726"/>
    <w:multiLevelType w:val="hybridMultilevel"/>
    <w:tmpl w:val="70920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138EE"/>
    <w:multiLevelType w:val="hybridMultilevel"/>
    <w:tmpl w:val="3F864F5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CB36E33"/>
    <w:multiLevelType w:val="multilevel"/>
    <w:tmpl w:val="CB62E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E66D32"/>
    <w:multiLevelType w:val="multilevel"/>
    <w:tmpl w:val="AF9CA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0776E"/>
    <w:multiLevelType w:val="hybridMultilevel"/>
    <w:tmpl w:val="AE22D7BC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5367144"/>
    <w:multiLevelType w:val="multilevel"/>
    <w:tmpl w:val="2EB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62F87"/>
    <w:multiLevelType w:val="hybridMultilevel"/>
    <w:tmpl w:val="FF90F6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81DB7"/>
    <w:multiLevelType w:val="hybridMultilevel"/>
    <w:tmpl w:val="78EEBD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60F04"/>
    <w:multiLevelType w:val="hybridMultilevel"/>
    <w:tmpl w:val="847C1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4219F"/>
    <w:multiLevelType w:val="hybridMultilevel"/>
    <w:tmpl w:val="9D148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56B5E"/>
    <w:multiLevelType w:val="hybridMultilevel"/>
    <w:tmpl w:val="A392A3D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A90522"/>
    <w:multiLevelType w:val="hybridMultilevel"/>
    <w:tmpl w:val="47B0771E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BD37FFD"/>
    <w:multiLevelType w:val="hybridMultilevel"/>
    <w:tmpl w:val="5BF67C1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41E18"/>
    <w:multiLevelType w:val="hybridMultilevel"/>
    <w:tmpl w:val="3B269F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516E1"/>
    <w:multiLevelType w:val="hybridMultilevel"/>
    <w:tmpl w:val="F812651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7F0014"/>
    <w:multiLevelType w:val="hybridMultilevel"/>
    <w:tmpl w:val="6BE23E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F5041"/>
    <w:multiLevelType w:val="hybridMultilevel"/>
    <w:tmpl w:val="4FDE55B0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343E04"/>
    <w:multiLevelType w:val="hybridMultilevel"/>
    <w:tmpl w:val="E08CF9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F7475"/>
    <w:multiLevelType w:val="multilevel"/>
    <w:tmpl w:val="187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D4723"/>
    <w:multiLevelType w:val="hybridMultilevel"/>
    <w:tmpl w:val="A0207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87323"/>
    <w:multiLevelType w:val="multilevel"/>
    <w:tmpl w:val="CE5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436D4"/>
    <w:multiLevelType w:val="hybridMultilevel"/>
    <w:tmpl w:val="3BC205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9352F"/>
    <w:multiLevelType w:val="multilevel"/>
    <w:tmpl w:val="39E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50655"/>
    <w:multiLevelType w:val="multilevel"/>
    <w:tmpl w:val="57F61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0264DE"/>
    <w:multiLevelType w:val="multilevel"/>
    <w:tmpl w:val="ADA6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E53DA"/>
    <w:multiLevelType w:val="hybridMultilevel"/>
    <w:tmpl w:val="412A631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C143F0B"/>
    <w:multiLevelType w:val="hybridMultilevel"/>
    <w:tmpl w:val="95541B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532B4"/>
    <w:multiLevelType w:val="hybridMultilevel"/>
    <w:tmpl w:val="CB087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F55B6"/>
    <w:multiLevelType w:val="multilevel"/>
    <w:tmpl w:val="EAB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D2AA9"/>
    <w:multiLevelType w:val="multilevel"/>
    <w:tmpl w:val="A368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3DB0EC1"/>
    <w:multiLevelType w:val="hybridMultilevel"/>
    <w:tmpl w:val="704ED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F1DF2"/>
    <w:multiLevelType w:val="multilevel"/>
    <w:tmpl w:val="F194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6B62A71"/>
    <w:multiLevelType w:val="hybridMultilevel"/>
    <w:tmpl w:val="B65A3E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E07250"/>
    <w:multiLevelType w:val="hybridMultilevel"/>
    <w:tmpl w:val="F72CD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01BC4"/>
    <w:multiLevelType w:val="multilevel"/>
    <w:tmpl w:val="DAC0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6F6B8C"/>
    <w:multiLevelType w:val="multilevel"/>
    <w:tmpl w:val="7298C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F46B89"/>
    <w:multiLevelType w:val="hybridMultilevel"/>
    <w:tmpl w:val="5E78B69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C264815"/>
    <w:multiLevelType w:val="hybridMultilevel"/>
    <w:tmpl w:val="124AF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D048F7"/>
    <w:multiLevelType w:val="multilevel"/>
    <w:tmpl w:val="C3D8A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8C0A57"/>
    <w:multiLevelType w:val="hybridMultilevel"/>
    <w:tmpl w:val="C8F4B8F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48025A7"/>
    <w:multiLevelType w:val="multilevel"/>
    <w:tmpl w:val="5A700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474C7B"/>
    <w:multiLevelType w:val="hybridMultilevel"/>
    <w:tmpl w:val="86B0A5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432DF"/>
    <w:multiLevelType w:val="hybridMultilevel"/>
    <w:tmpl w:val="AB4401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A3370C"/>
    <w:multiLevelType w:val="hybridMultilevel"/>
    <w:tmpl w:val="FD18251A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25584435">
    <w:abstractNumId w:val="8"/>
  </w:num>
  <w:num w:numId="2" w16cid:durableId="1707946350">
    <w:abstractNumId w:val="28"/>
  </w:num>
  <w:num w:numId="3" w16cid:durableId="1458260223">
    <w:abstractNumId w:val="34"/>
  </w:num>
  <w:num w:numId="4" w16cid:durableId="1668245318">
    <w:abstractNumId w:val="29"/>
  </w:num>
  <w:num w:numId="5" w16cid:durableId="900751251">
    <w:abstractNumId w:val="14"/>
  </w:num>
  <w:num w:numId="6" w16cid:durableId="1214466617">
    <w:abstractNumId w:val="35"/>
  </w:num>
  <w:num w:numId="7" w16cid:durableId="220410873">
    <w:abstractNumId w:val="10"/>
  </w:num>
  <w:num w:numId="8" w16cid:durableId="1461417233">
    <w:abstractNumId w:val="27"/>
  </w:num>
  <w:num w:numId="9" w16cid:durableId="282811247">
    <w:abstractNumId w:val="39"/>
  </w:num>
  <w:num w:numId="10" w16cid:durableId="288364097">
    <w:abstractNumId w:val="45"/>
  </w:num>
  <w:num w:numId="11" w16cid:durableId="1883515819">
    <w:abstractNumId w:val="3"/>
  </w:num>
  <w:num w:numId="12" w16cid:durableId="607473262">
    <w:abstractNumId w:val="15"/>
  </w:num>
  <w:num w:numId="13" w16cid:durableId="1705515173">
    <w:abstractNumId w:val="11"/>
  </w:num>
  <w:num w:numId="14" w16cid:durableId="328604568">
    <w:abstractNumId w:val="38"/>
  </w:num>
  <w:num w:numId="15" w16cid:durableId="952983006">
    <w:abstractNumId w:val="9"/>
  </w:num>
  <w:num w:numId="16" w16cid:durableId="77018697">
    <w:abstractNumId w:val="23"/>
  </w:num>
  <w:num w:numId="17" w16cid:durableId="905992030">
    <w:abstractNumId w:val="1"/>
  </w:num>
  <w:num w:numId="18" w16cid:durableId="1680541634">
    <w:abstractNumId w:val="41"/>
  </w:num>
  <w:num w:numId="19" w16cid:durableId="768739391">
    <w:abstractNumId w:val="18"/>
  </w:num>
  <w:num w:numId="20" w16cid:durableId="1700278784">
    <w:abstractNumId w:val="6"/>
  </w:num>
  <w:num w:numId="21" w16cid:durableId="2061591468">
    <w:abstractNumId w:val="12"/>
  </w:num>
  <w:num w:numId="22" w16cid:durableId="100074158">
    <w:abstractNumId w:val="16"/>
  </w:num>
  <w:num w:numId="23" w16cid:durableId="1697846235">
    <w:abstractNumId w:val="13"/>
  </w:num>
  <w:num w:numId="24" w16cid:durableId="1606958384">
    <w:abstractNumId w:val="20"/>
  </w:num>
  <w:num w:numId="25" w16cid:durableId="1542205826">
    <w:abstractNumId w:val="2"/>
  </w:num>
  <w:num w:numId="26" w16cid:durableId="2030250172">
    <w:abstractNumId w:val="21"/>
  </w:num>
  <w:num w:numId="27" w16cid:durableId="936133252">
    <w:abstractNumId w:val="33"/>
  </w:num>
  <w:num w:numId="28" w16cid:durableId="1425759725">
    <w:abstractNumId w:val="37"/>
  </w:num>
  <w:num w:numId="29" w16cid:durableId="563687388">
    <w:abstractNumId w:val="31"/>
  </w:num>
  <w:num w:numId="30" w16cid:durableId="145515144">
    <w:abstractNumId w:val="4"/>
  </w:num>
  <w:num w:numId="31" w16cid:durableId="1598824800">
    <w:abstractNumId w:val="44"/>
  </w:num>
  <w:num w:numId="32" w16cid:durableId="1330215936">
    <w:abstractNumId w:val="32"/>
  </w:num>
  <w:num w:numId="33" w16cid:durableId="221332670">
    <w:abstractNumId w:val="43"/>
  </w:num>
  <w:num w:numId="34" w16cid:durableId="2004435182">
    <w:abstractNumId w:val="17"/>
  </w:num>
  <w:num w:numId="35" w16cid:durableId="591864928">
    <w:abstractNumId w:val="19"/>
  </w:num>
  <w:num w:numId="36" w16cid:durableId="1697269278">
    <w:abstractNumId w:val="30"/>
  </w:num>
  <w:num w:numId="37" w16cid:durableId="592057839">
    <w:abstractNumId w:val="22"/>
  </w:num>
  <w:num w:numId="38" w16cid:durableId="1335304617">
    <w:abstractNumId w:val="7"/>
  </w:num>
  <w:num w:numId="39" w16cid:durableId="537134051">
    <w:abstractNumId w:val="36"/>
  </w:num>
  <w:num w:numId="40" w16cid:durableId="2073848101">
    <w:abstractNumId w:val="26"/>
  </w:num>
  <w:num w:numId="41" w16cid:durableId="1698121935">
    <w:abstractNumId w:val="40"/>
    <w:lvlOverride w:ilvl="0">
      <w:lvl w:ilvl="0">
        <w:numFmt w:val="decimal"/>
        <w:lvlText w:val="%1."/>
        <w:lvlJc w:val="left"/>
      </w:lvl>
    </w:lvlOverride>
  </w:num>
  <w:num w:numId="42" w16cid:durableId="1169296870">
    <w:abstractNumId w:val="24"/>
  </w:num>
  <w:num w:numId="43" w16cid:durableId="1994681390">
    <w:abstractNumId w:val="25"/>
    <w:lvlOverride w:ilvl="0">
      <w:lvl w:ilvl="0">
        <w:numFmt w:val="decimal"/>
        <w:lvlText w:val="%1."/>
        <w:lvlJc w:val="left"/>
      </w:lvl>
    </w:lvlOverride>
  </w:num>
  <w:num w:numId="44" w16cid:durableId="1359815089">
    <w:abstractNumId w:val="5"/>
    <w:lvlOverride w:ilvl="0">
      <w:lvl w:ilvl="0">
        <w:numFmt w:val="decimal"/>
        <w:lvlText w:val="%1."/>
        <w:lvlJc w:val="left"/>
      </w:lvl>
    </w:lvlOverride>
  </w:num>
  <w:num w:numId="45" w16cid:durableId="1043140498">
    <w:abstractNumId w:val="42"/>
    <w:lvlOverride w:ilvl="0">
      <w:lvl w:ilvl="0">
        <w:numFmt w:val="decimal"/>
        <w:lvlText w:val="%1."/>
        <w:lvlJc w:val="left"/>
      </w:lvl>
    </w:lvlOverride>
  </w:num>
  <w:num w:numId="46" w16cid:durableId="107643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A6"/>
    <w:rsid w:val="000151C9"/>
    <w:rsid w:val="000350F8"/>
    <w:rsid w:val="00080620"/>
    <w:rsid w:val="000A7A3E"/>
    <w:rsid w:val="000C5087"/>
    <w:rsid w:val="000E1961"/>
    <w:rsid w:val="000E2B47"/>
    <w:rsid w:val="000F7BAD"/>
    <w:rsid w:val="00100481"/>
    <w:rsid w:val="001517F6"/>
    <w:rsid w:val="00166AE3"/>
    <w:rsid w:val="001708FD"/>
    <w:rsid w:val="00182A66"/>
    <w:rsid w:val="001C2250"/>
    <w:rsid w:val="001D1EA4"/>
    <w:rsid w:val="001F1BC0"/>
    <w:rsid w:val="001F374D"/>
    <w:rsid w:val="00205CF1"/>
    <w:rsid w:val="0022269D"/>
    <w:rsid w:val="002226A2"/>
    <w:rsid w:val="00252662"/>
    <w:rsid w:val="002A26CD"/>
    <w:rsid w:val="002A708F"/>
    <w:rsid w:val="002B5E83"/>
    <w:rsid w:val="002C2B3B"/>
    <w:rsid w:val="002F59BA"/>
    <w:rsid w:val="00312A41"/>
    <w:rsid w:val="00376B31"/>
    <w:rsid w:val="003776C8"/>
    <w:rsid w:val="003B54E5"/>
    <w:rsid w:val="003D2ECA"/>
    <w:rsid w:val="00407F8F"/>
    <w:rsid w:val="00415BA7"/>
    <w:rsid w:val="00423785"/>
    <w:rsid w:val="00435249"/>
    <w:rsid w:val="00481235"/>
    <w:rsid w:val="004871B1"/>
    <w:rsid w:val="00491FA3"/>
    <w:rsid w:val="0055254D"/>
    <w:rsid w:val="005543C4"/>
    <w:rsid w:val="0057055E"/>
    <w:rsid w:val="00572B68"/>
    <w:rsid w:val="00583DA7"/>
    <w:rsid w:val="00591C95"/>
    <w:rsid w:val="005A298F"/>
    <w:rsid w:val="005F14B7"/>
    <w:rsid w:val="0061736B"/>
    <w:rsid w:val="00621705"/>
    <w:rsid w:val="0065325E"/>
    <w:rsid w:val="006875C3"/>
    <w:rsid w:val="00693502"/>
    <w:rsid w:val="006C2940"/>
    <w:rsid w:val="006E0503"/>
    <w:rsid w:val="006F1F4E"/>
    <w:rsid w:val="00725E0B"/>
    <w:rsid w:val="00747B4B"/>
    <w:rsid w:val="00763E60"/>
    <w:rsid w:val="007910CC"/>
    <w:rsid w:val="007955E2"/>
    <w:rsid w:val="007A4BA0"/>
    <w:rsid w:val="007A60D1"/>
    <w:rsid w:val="007C220F"/>
    <w:rsid w:val="00830E35"/>
    <w:rsid w:val="00883961"/>
    <w:rsid w:val="00890FD9"/>
    <w:rsid w:val="008A208B"/>
    <w:rsid w:val="008B0C74"/>
    <w:rsid w:val="00905761"/>
    <w:rsid w:val="0090650D"/>
    <w:rsid w:val="00941196"/>
    <w:rsid w:val="00977B82"/>
    <w:rsid w:val="009818C1"/>
    <w:rsid w:val="009B4378"/>
    <w:rsid w:val="009C1E99"/>
    <w:rsid w:val="009E3A82"/>
    <w:rsid w:val="00A1481D"/>
    <w:rsid w:val="00A1570A"/>
    <w:rsid w:val="00A30BDD"/>
    <w:rsid w:val="00A406FC"/>
    <w:rsid w:val="00A43BFF"/>
    <w:rsid w:val="00A656ED"/>
    <w:rsid w:val="00A81FD6"/>
    <w:rsid w:val="00AA0D36"/>
    <w:rsid w:val="00AC557D"/>
    <w:rsid w:val="00B3608A"/>
    <w:rsid w:val="00B44388"/>
    <w:rsid w:val="00B45F97"/>
    <w:rsid w:val="00B52D08"/>
    <w:rsid w:val="00B677AB"/>
    <w:rsid w:val="00BA03E1"/>
    <w:rsid w:val="00BC3799"/>
    <w:rsid w:val="00BE48B4"/>
    <w:rsid w:val="00C0599A"/>
    <w:rsid w:val="00C42C3B"/>
    <w:rsid w:val="00CC1A25"/>
    <w:rsid w:val="00D144CA"/>
    <w:rsid w:val="00D21002"/>
    <w:rsid w:val="00D21BF5"/>
    <w:rsid w:val="00D35A89"/>
    <w:rsid w:val="00D50223"/>
    <w:rsid w:val="00D52678"/>
    <w:rsid w:val="00D6727F"/>
    <w:rsid w:val="00D756A6"/>
    <w:rsid w:val="00D75D36"/>
    <w:rsid w:val="00D83F20"/>
    <w:rsid w:val="00D86116"/>
    <w:rsid w:val="00DA079D"/>
    <w:rsid w:val="00DA6566"/>
    <w:rsid w:val="00DB0B3E"/>
    <w:rsid w:val="00E37C37"/>
    <w:rsid w:val="00E53202"/>
    <w:rsid w:val="00E61692"/>
    <w:rsid w:val="00E923C5"/>
    <w:rsid w:val="00EE0469"/>
    <w:rsid w:val="00F21A3A"/>
    <w:rsid w:val="00F31904"/>
    <w:rsid w:val="00F600B5"/>
    <w:rsid w:val="00F67B1A"/>
    <w:rsid w:val="00F85EC9"/>
    <w:rsid w:val="00FA6615"/>
    <w:rsid w:val="00FB6F52"/>
    <w:rsid w:val="00F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DF8DA"/>
  <w15:chartTrackingRefBased/>
  <w15:docId w15:val="{5FD23601-D2BC-41C6-8908-2968D789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BF5"/>
  </w:style>
  <w:style w:type="paragraph" w:styleId="Ttulo1">
    <w:name w:val="heading 1"/>
    <w:basedOn w:val="Normal"/>
    <w:next w:val="Normal"/>
    <w:link w:val="Ttulo1Car"/>
    <w:uiPriority w:val="9"/>
    <w:qFormat/>
    <w:rsid w:val="00D7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56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6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56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756A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6A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6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6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6A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6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6A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6A6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756A6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56A6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761"/>
  </w:style>
  <w:style w:type="paragraph" w:styleId="Piedepgina">
    <w:name w:val="footer"/>
    <w:basedOn w:val="Normal"/>
    <w:link w:val="Piedepgina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761"/>
  </w:style>
  <w:style w:type="paragraph" w:styleId="TtuloTDC">
    <w:name w:val="TOC Heading"/>
    <w:basedOn w:val="Ttulo1"/>
    <w:next w:val="Normal"/>
    <w:uiPriority w:val="39"/>
    <w:unhideWhenUsed/>
    <w:qFormat/>
    <w:rsid w:val="00905761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2678"/>
    <w:pPr>
      <w:tabs>
        <w:tab w:val="right" w:leader="dot" w:pos="9019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21A3A"/>
    <w:pPr>
      <w:tabs>
        <w:tab w:val="right" w:leader="dot" w:pos="9019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90576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05761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BA0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591C95"/>
  </w:style>
  <w:style w:type="table" w:customStyle="1" w:styleId="TableNormal">
    <w:name w:val="Table Normal"/>
    <w:rsid w:val="00591C95"/>
    <w:pPr>
      <w:spacing w:after="0" w:line="276" w:lineRule="auto"/>
    </w:pPr>
    <w:rPr>
      <w:rFonts w:ascii="Arial" w:eastAsia="Arial" w:hAnsi="Arial" w:cs="Arial"/>
      <w:kern w:val="0"/>
      <w:lang w:val="es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C557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15BA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693502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D52678"/>
    <w:pPr>
      <w:spacing w:after="0"/>
    </w:pPr>
  </w:style>
  <w:style w:type="character" w:customStyle="1" w:styleId="badge">
    <w:name w:val="badge"/>
    <w:basedOn w:val="Fuentedeprrafopredeter"/>
    <w:rsid w:val="00D86116"/>
  </w:style>
  <w:style w:type="character" w:customStyle="1" w:styleId="new-badge">
    <w:name w:val="new-badge"/>
    <w:basedOn w:val="Fuentedeprrafopredeter"/>
    <w:rsid w:val="00D86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5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69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2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3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4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7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5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5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83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9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35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8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40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header" Target="header7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header" Target="header8.xm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COATZACOALCOS, VERACRUZ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ABACE6-A16D-48F5-A980-5477FC51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43</Pages>
  <Words>6045</Words>
  <Characters>33253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ERS</vt:lpstr>
    </vt:vector>
  </TitlesOfParts>
  <Company>SIGOMEI</Company>
  <LinksUpToDate>false</LinksUpToDate>
  <CharactersWithSpaces>39220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SIGOMEI ERS</dc:title>
  <dc:subject>ESPECIFICACIÓN DE REQUISITOS DE SOFTWARE</dc:subject>
  <dc:creator>ROSALDO JOSUÉ, RODRÍGUEZ ERICK, SÁNCHEZ RENE</dc:creator>
  <cp:keywords/>
  <dc:description/>
  <cp:lastModifiedBy>RODRIGUEZ CASTELLANOS ERICK YAMIL</cp:lastModifiedBy>
  <cp:revision>5</cp:revision>
  <cp:lastPrinted>2026-05-15T05:40:00Z</cp:lastPrinted>
  <dcterms:created xsi:type="dcterms:W3CDTF">2026-05-15T05:38:00Z</dcterms:created>
  <dcterms:modified xsi:type="dcterms:W3CDTF">2026-05-16T05:03:00Z</dcterms:modified>
</cp:coreProperties>
</file>