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FinTrust Digital Bank</w:t>
      </w:r>
    </w:p>
    <w:p>
      <w:pPr>
        <w:jc w:val="center"/>
      </w:pPr>
      <w:r>
        <w:rPr>
          <w:b/>
          <w:sz w:val="40"/>
        </w:rPr>
        <w:t>Week 4 - Part C: Final Power BI Dashboard Review</w:t>
      </w:r>
    </w:p>
    <w:p>
      <w:pPr>
        <w:jc w:val="center"/>
      </w:pPr>
      <w:r>
        <w:rPr>
          <w:b w:val="0"/>
          <w:color w:val="5A5A5A"/>
          <w:sz w:val="21"/>
        </w:rPr>
        <w:t>Final testing, refinement and user-experience validation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F4E79"/>
              </w:rPr>
              <w:t xml:space="preserve">Purpose: </w:t>
            </w:r>
            <w:r>
              <w:rPr>
                <w:b w:val="0"/>
              </w:rPr>
              <w:t>This document records the final Week 4 review of the FinTrust Power BI dashboard. It documents the tests performed, findings observed, refinements made, re-testing completed and the final readiness of the dashboard for submission and presentation.</w:t>
            </w:r>
          </w:p>
        </w:tc>
      </w:tr>
    </w:tbl>
    <w:p>
      <w:pPr>
        <w:pStyle w:val="Heading1"/>
        <w:keepNext/>
      </w:pPr>
      <w:r>
        <w:t>1. Final Dashboard Structure</w:t>
      </w:r>
    </w:p>
    <w:p>
      <w:r>
        <w:t>The final Power BI solution builds on the Week 3 dashboard and includes the following pages:</w:t>
      </w:r>
    </w:p>
    <w:p>
      <w:pPr>
        <w:pStyle w:val="ListBullet"/>
      </w:pPr>
      <w:r>
        <w:t>Executive Overview / KPI section</w:t>
      </w:r>
    </w:p>
    <w:p>
      <w:pPr>
        <w:pStyle w:val="ListBullet"/>
      </w:pPr>
      <w:r>
        <w:t>Transaction Analysis I</w:t>
      </w:r>
    </w:p>
    <w:p>
      <w:pPr>
        <w:pStyle w:val="ListBullet"/>
      </w:pPr>
      <w:r>
        <w:t>Transaction Analysis II</w:t>
      </w:r>
    </w:p>
    <w:p>
      <w:pPr>
        <w:pStyle w:val="ListBullet"/>
      </w:pPr>
      <w:r>
        <w:t>Risk &amp; Operations</w:t>
      </w:r>
    </w:p>
    <w:p>
      <w:pPr>
        <w:pStyle w:val="ListBullet"/>
      </w:pPr>
      <w:r>
        <w:t>Customer &amp; Segment Analysis</w:t>
      </w:r>
    </w:p>
    <w:p>
      <w:pPr>
        <w:pStyle w:val="ListBullet"/>
      </w:pPr>
      <w:r>
        <w:t>Customer Segment Detail drill-through page</w:t>
      </w:r>
    </w:p>
    <w:p>
      <w:pPr>
        <w:pStyle w:val="Heading1"/>
        <w:keepNext/>
      </w:pPr>
      <w:r>
        <w:t>2. Final Power BI Test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792"/>
            <w:shd w:fill="1F4E79"/>
            <w:vAlign w:val="center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2448"/>
            <w:shd w:fill="1F4E79"/>
            <w:vAlign w:val="center"/>
          </w:tcPr>
          <w:p>
            <w:r>
              <w:rPr>
                <w:b/>
                <w:color w:val="FFFFFF"/>
              </w:rPr>
              <w:t>Area Reviewed</w:t>
            </w:r>
          </w:p>
        </w:tc>
        <w:tc>
          <w:tcPr>
            <w:tcW w:type="dxa" w:w="6192"/>
            <w:shd w:fill="1F4E79"/>
            <w:vAlign w:val="center"/>
          </w:tcPr>
          <w:p>
            <w:r>
              <w:rPr>
                <w:b/>
                <w:color w:val="FFFFFF"/>
              </w:rPr>
              <w:t>Outcome</w:t>
            </w:r>
          </w:p>
        </w:tc>
        <w:tc>
          <w:tcPr>
            <w:tcW w:type="dxa" w:w="1152"/>
            <w:shd w:fill="1F4E79"/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C1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KPI accuracy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Core KPI cards matched the validated final dataset values.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t>Passed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C2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Slicers and interactions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Customer Segment, City and Transaction Date slicers and chart interactions worked as intended.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t>Passed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C3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Drill-through functionality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Customer Segment drill-through correctly filtered the Segment Detail page and updated KPI cards and charts.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t>Passed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C4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Visual clarity and consistency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Titles, labels, formatting, alignment and page layout were reviewed and refined.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t>Passed</w:t>
            </w:r>
          </w:p>
        </w:tc>
      </w:tr>
      <w:tr>
        <w:tc>
          <w:tcPr>
            <w:tcW w:type="dxa" w:w="7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C5</w:t>
            </w:r>
          </w:p>
        </w:tc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Final user experience</w:t>
            </w:r>
          </w:p>
        </w:tc>
        <w:tc>
          <w:tcPr>
            <w:tcW w:type="dxa" w:w="619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Dashboard navigation, filtering, interactions and readability were tested from an end-user perspective.</w:t>
            </w:r>
          </w:p>
        </w:tc>
        <w:tc>
          <w:tcPr>
            <w:tcW w:type="dxa" w:w="115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  <w:shd w:fill="E2F0D9"/>
          </w:tcPr>
          <w:p>
            <w:r>
              <w:t>Passed</w:t>
            </w:r>
          </w:p>
        </w:tc>
      </w:tr>
    </w:tbl>
    <w:p>
      <w:pPr>
        <w:pStyle w:val="Heading1"/>
        <w:keepNext/>
      </w:pPr>
      <w:r>
        <w:t>3. C1 - KPI Accuracy Test</w:t>
      </w:r>
    </w:p>
    <w:p>
      <w:r>
        <w:rPr>
          <w:b/>
          <w:color w:val="1F4E79"/>
        </w:rPr>
        <w:t xml:space="preserve">Test: </w:t>
      </w:r>
      <w:r>
        <w:rPr>
          <w:b w:val="0"/>
        </w:rPr>
        <w:t>Compared the six core Power BI KPI cards with KPI values recalculated directly from the final cleaned datasets in Python.</w:t>
      </w:r>
    </w:p>
    <w:p>
      <w:r>
        <w:rPr>
          <w:b/>
          <w:color w:val="1F4E79"/>
        </w:rPr>
        <w:t xml:space="preserve">Finding: </w:t>
      </w:r>
      <w:r>
        <w:rPr>
          <w:b w:val="0"/>
        </w:rPr>
        <w:t>The dashboard values matched the validated final dataset: Total Customers = 1,500; Total Transactions = 12,000; Total Transaction Value = approximately NGN 560.48M; Average Transaction Value = approximately NGN 46,706.45; Transaction Success Rate = 90.47%; Risk Review Rate = 19.60%.</w:t>
      </w:r>
    </w:p>
    <w:p>
      <w:r>
        <w:rPr>
          <w:b/>
          <w:color w:val="1F4E79"/>
        </w:rPr>
        <w:t xml:space="preserve">Refinement: </w:t>
      </w:r>
      <w:r>
        <w:rPr>
          <w:b w:val="0"/>
        </w:rPr>
        <w:t>No calculation correction was required. Display formatting was reviewed for consistency and readability.</w:t>
      </w:r>
    </w:p>
    <w:p>
      <w:r>
        <w:rPr>
          <w:b/>
          <w:color w:val="1F4E79"/>
        </w:rPr>
        <w:t xml:space="preserve">Re-test: </w:t>
      </w:r>
      <w:r>
        <w:rPr>
          <w:b w:val="0"/>
        </w:rPr>
        <w:t>The KPI cards were checked again after the formatting review.</w:t>
      </w:r>
    </w:p>
    <w:p>
      <w:r>
        <w:rPr>
          <w:b/>
          <w:color w:val="1F4E79"/>
        </w:rPr>
        <w:t xml:space="preserve">Final Result: </w:t>
      </w:r>
      <w:r>
        <w:rPr>
          <w:b w:val="0"/>
        </w:rPr>
        <w:t>Passed - the core Power BI KPI calculations are accurate and consistent with the final dataset.</w:t>
      </w:r>
    </w:p>
    <w:p>
      <w:pPr>
        <w:pStyle w:val="Heading1"/>
        <w:keepNext/>
      </w:pPr>
      <w:r>
        <w:t>4. C2 - Slicer and Interaction Test</w:t>
      </w:r>
    </w:p>
    <w:p>
      <w:r>
        <w:rPr>
          <w:b/>
          <w:color w:val="1F4E79"/>
        </w:rPr>
        <w:t xml:space="preserve">Test: </w:t>
      </w:r>
      <w:r>
        <w:rPr>
          <w:b w:val="0"/>
        </w:rPr>
        <w:t>Tested the Customer Segment, City and Transaction Date slicers and checked cross-filtering between relevant dashboard visuals.</w:t>
      </w:r>
    </w:p>
    <w:p>
      <w:r>
        <w:rPr>
          <w:b/>
          <w:color w:val="1F4E79"/>
        </w:rPr>
        <w:t xml:space="preserve">Finding: </w:t>
      </w:r>
      <w:r>
        <w:rPr>
          <w:b w:val="0"/>
        </w:rPr>
        <w:t>The slicers correctly filtered the relevant KPI cards and charts, and clearing the slicers restored the overall dashboard values.</w:t>
      </w:r>
    </w:p>
    <w:p>
      <w:r>
        <w:rPr>
          <w:b/>
          <w:color w:val="1F4E79"/>
        </w:rPr>
        <w:t xml:space="preserve">Refinement: </w:t>
      </w:r>
      <w:r>
        <w:rPr>
          <w:b w:val="0"/>
        </w:rPr>
        <w:t>Visual interactions were reviewed to ensure that filters affected the intended visuals without creating confusing behaviour.</w:t>
      </w:r>
    </w:p>
    <w:p>
      <w:r>
        <w:rPr>
          <w:b/>
          <w:color w:val="1F4E79"/>
        </w:rPr>
        <w:t xml:space="preserve">Re-test: </w:t>
      </w:r>
      <w:r>
        <w:rPr>
          <w:b w:val="0"/>
        </w:rPr>
        <w:t>Each slicer and selected chart interaction was tested again after the interaction review.</w:t>
      </w:r>
    </w:p>
    <w:p>
      <w:r>
        <w:rPr>
          <w:b/>
          <w:color w:val="1F4E79"/>
        </w:rPr>
        <w:t xml:space="preserve">Final Result: </w:t>
      </w:r>
      <w:r>
        <w:rPr>
          <w:b w:val="0"/>
        </w:rPr>
        <w:t>Passed - dashboard filtering and interaction behaviour works as intended.</w:t>
      </w:r>
    </w:p>
    <w:p>
      <w:pPr>
        <w:pStyle w:val="Heading1"/>
        <w:keepNext/>
      </w:pPr>
      <w:r>
        <w:t>5. C3 - Drill-through Functionality Test</w:t>
      </w:r>
    </w:p>
    <w:p>
      <w:r>
        <w:rPr>
          <w:b/>
          <w:color w:val="1F4E79"/>
        </w:rPr>
        <w:t xml:space="preserve">Test: </w:t>
      </w:r>
      <w:r>
        <w:rPr>
          <w:b w:val="0"/>
        </w:rPr>
        <w:t>Tested Customer Segment drill-through from the Customer &amp; Segment Analysis page to the Customer Segment Detail page.</w:t>
      </w:r>
    </w:p>
    <w:p>
      <w:r>
        <w:rPr>
          <w:b/>
          <w:color w:val="1F4E79"/>
        </w:rPr>
        <w:t xml:space="preserve">Finding: </w:t>
      </w:r>
      <w:r>
        <w:rPr>
          <w:b w:val="0"/>
        </w:rPr>
        <w:t>The drill-through correctly filtered the detail page to the selected customer segment. Segment-specific KPI cards and detail charts updated as expected.</w:t>
      </w:r>
    </w:p>
    <w:p>
      <w:r>
        <w:rPr>
          <w:b/>
          <w:color w:val="1F4E79"/>
        </w:rPr>
        <w:t xml:space="preserve">Refinement: </w:t>
      </w:r>
      <w:r>
        <w:rPr>
          <w:b w:val="0"/>
        </w:rPr>
        <w:t>The drill-through page was rebuilt and refined to include a clear page title, three segment-level KPI cards, Transaction Value by Channel, Transactions by Transaction Type, and navigation back to the source analysis.</w:t>
      </w:r>
    </w:p>
    <w:p>
      <w:r>
        <w:rPr>
          <w:b/>
          <w:color w:val="1F4E79"/>
        </w:rPr>
        <w:t xml:space="preserve">Re-test: </w:t>
      </w:r>
      <w:r>
        <w:rPr>
          <w:b w:val="0"/>
        </w:rPr>
        <w:t>Drill-through was tested again using customer segments to confirm that the KPI cards and detail visuals responded correctly.</w:t>
      </w:r>
    </w:p>
    <w:p>
      <w:r>
        <w:rPr>
          <w:b/>
          <w:color w:val="1F4E79"/>
        </w:rPr>
        <w:t xml:space="preserve">Final Result: </w:t>
      </w:r>
      <w:r>
        <w:rPr>
          <w:b w:val="0"/>
        </w:rPr>
        <w:t>Passed - the Customer Segment drill-through is functional and provides useful segment-level detail.</w:t>
      </w:r>
    </w:p>
    <w:p>
      <w:pPr>
        <w:pStyle w:val="Heading1"/>
        <w:keepNext/>
      </w:pPr>
      <w:r>
        <w:t>6. C4 - Visual Clarity and Consistency Review</w:t>
      </w:r>
    </w:p>
    <w:p>
      <w:r>
        <w:rPr>
          <w:b/>
          <w:color w:val="1F4E79"/>
        </w:rPr>
        <w:t xml:space="preserve">Test: </w:t>
      </w:r>
      <w:r>
        <w:rPr>
          <w:b w:val="0"/>
        </w:rPr>
        <w:t>Reviewed all Power BI pages for visual clarity, chart titles, labels, percentage and currency formatting, alignment, spacing and overall consistency.</w:t>
      </w:r>
    </w:p>
    <w:p>
      <w:r>
        <w:rPr>
          <w:b/>
          <w:color w:val="1F4E79"/>
        </w:rPr>
        <w:t xml:space="preserve">Finding: </w:t>
      </w:r>
      <w:r>
        <w:rPr>
          <w:b w:val="0"/>
        </w:rPr>
        <w:t>Dashboard pages were clear and readable, with consistent KPI presentation, understandable chart titles and appropriate data labels.</w:t>
      </w:r>
    </w:p>
    <w:p>
      <w:r>
        <w:rPr>
          <w:b/>
          <w:color w:val="1F4E79"/>
        </w:rPr>
        <w:t xml:space="preserve">Refinement: </w:t>
      </w:r>
      <w:r>
        <w:rPr>
          <w:b w:val="0"/>
        </w:rPr>
        <w:t>Minor formatting and alignment adjustments were made where necessary, including cleaner chart titles, exact KPI display values where appropriate, consistent NGN/percentage presentation, and improved spacing on the Segment Detail page.</w:t>
      </w:r>
    </w:p>
    <w:p>
      <w:r>
        <w:rPr>
          <w:b/>
          <w:color w:val="1F4E79"/>
        </w:rPr>
        <w:t xml:space="preserve">Re-test: </w:t>
      </w:r>
      <w:r>
        <w:rPr>
          <w:b w:val="0"/>
        </w:rPr>
        <w:t>All pages were reviewed again after the formatting adjustments.</w:t>
      </w:r>
    </w:p>
    <w:p>
      <w:r>
        <w:rPr>
          <w:b/>
          <w:color w:val="1F4E79"/>
        </w:rPr>
        <w:t xml:space="preserve">Final Result: </w:t>
      </w:r>
      <w:r>
        <w:rPr>
          <w:b w:val="0"/>
        </w:rPr>
        <w:t>Passed - the final dashboard is visually consistent, clearly labelled and presentation-ready.</w:t>
      </w:r>
    </w:p>
    <w:p>
      <w:pPr>
        <w:pStyle w:val="Heading1"/>
        <w:keepNext/>
      </w:pPr>
      <w:r>
        <w:t>7. C5 - Final User Experience Review</w:t>
      </w:r>
    </w:p>
    <w:p>
      <w:r>
        <w:rPr>
          <w:b/>
          <w:color w:val="1F4E79"/>
        </w:rPr>
        <w:t xml:space="preserve">Test: </w:t>
      </w:r>
      <w:r>
        <w:rPr>
          <w:b w:val="0"/>
        </w:rPr>
        <w:t>Reviewed the complete dashboard from a final-user perspective, including page navigation, slicers, visual interactions, drill-through functionality and overall readability.</w:t>
      </w:r>
    </w:p>
    <w:p>
      <w:r>
        <w:rPr>
          <w:b/>
          <w:color w:val="1F4E79"/>
        </w:rPr>
        <w:t xml:space="preserve">Finding: </w:t>
      </w:r>
      <w:r>
        <w:rPr>
          <w:b w:val="0"/>
        </w:rPr>
        <w:t>The dashboard was easy to navigate and the main customer, transaction, trend, operational and risk-review insights were clearly communicated.</w:t>
      </w:r>
    </w:p>
    <w:p>
      <w:r>
        <w:rPr>
          <w:b/>
          <w:color w:val="1F4E79"/>
        </w:rPr>
        <w:t xml:space="preserve">Refinement: </w:t>
      </w:r>
      <w:r>
        <w:rPr>
          <w:b w:val="0"/>
        </w:rPr>
        <w:t>Page layout, visual placement and navigation were reviewed to keep the dashboard informative without overcrowding the pages.</w:t>
      </w:r>
    </w:p>
    <w:p>
      <w:r>
        <w:rPr>
          <w:b/>
          <w:color w:val="1F4E79"/>
        </w:rPr>
        <w:t xml:space="preserve">Re-test: </w:t>
      </w:r>
      <w:r>
        <w:rPr>
          <w:b w:val="0"/>
        </w:rPr>
        <w:t>The full dashboard was reviewed again from the Executive Overview through the Customer Segment Detail page.</w:t>
      </w:r>
    </w:p>
    <w:p>
      <w:r>
        <w:rPr>
          <w:b/>
          <w:color w:val="1F4E79"/>
        </w:rPr>
        <w:t xml:space="preserve">Final Result: </w:t>
      </w:r>
      <w:r>
        <w:rPr>
          <w:b w:val="0"/>
        </w:rPr>
        <w:t>Passed - the final Power BI dashboard is functional, understandable and ready for submission and presentation.</w:t>
      </w:r>
    </w:p>
    <w:p>
      <w:pPr>
        <w:pStyle w:val="Heading1"/>
        <w:keepNext/>
      </w:pPr>
      <w:r>
        <w:t>8. Key Refinements Made During Final Review</w:t>
      </w:r>
    </w:p>
    <w:p>
      <w:pPr>
        <w:pStyle w:val="ListBullet"/>
      </w:pPr>
      <w:r>
        <w:t>Validated the six core KPI cards against Python recalculations from the final cleaned datasets.</w:t>
      </w:r>
    </w:p>
    <w:p>
      <w:pPr>
        <w:pStyle w:val="ListBullet"/>
      </w:pPr>
      <w:r>
        <w:t>Confirmed that slicers and cross-filter interactions work correctly and restore overall totals after clearing filters.</w:t>
      </w:r>
    </w:p>
    <w:p>
      <w:pPr>
        <w:pStyle w:val="ListBullet"/>
      </w:pPr>
      <w:r>
        <w:t>Completed and tested the Customer Segment Detail drill-through experience.</w:t>
      </w:r>
    </w:p>
    <w:p>
      <w:pPr>
        <w:pStyle w:val="ListBullet"/>
      </w:pPr>
      <w:r>
        <w:t>Improved the Segment Detail page with segment-level KPI cards and supporting detail charts.</w:t>
      </w:r>
    </w:p>
    <w:p>
      <w:pPr>
        <w:pStyle w:val="ListBullet"/>
      </w:pPr>
      <w:r>
        <w:t>Reviewed titles, labels, spacing, data labels, currency display and percentage formatting across the dashboard.</w:t>
      </w:r>
    </w:p>
    <w:p>
      <w:pPr>
        <w:pStyle w:val="ListBullet"/>
      </w:pPr>
      <w:r>
        <w:t>Kept the dashboard focused by avoiding unnecessary additional visuals on already crowded pages.</w:t>
      </w:r>
    </w:p>
    <w:p>
      <w:pPr>
        <w:pStyle w:val="Heading1"/>
        <w:keepNext/>
      </w:pPr>
      <w:r>
        <w:t>9. Final Part C Conclusion</w:t>
      </w:r>
    </w:p>
    <w:p>
      <w:r>
        <w:rPr>
          <w:b/>
          <w:color w:val="1F4E79"/>
        </w:rPr>
        <w:t xml:space="preserve">Final status: </w:t>
      </w:r>
      <w:r>
        <w:rPr>
          <w:b/>
          <w:color w:val="006100"/>
        </w:rPr>
        <w:t>PASSED - READY FOR FINAL SUBMISSION</w:t>
      </w:r>
    </w:p>
    <w:p>
      <w:r>
        <w:t>The final Power BI dashboard satisfies the Week 4 review focus on KPI accuracy, transaction and customer analysis, trends, channel and status reporting, risk-related patterns, filters/slicers, visual clarity, consistency and user experience. Testing confirmed that the dashboard works as intended and that the key values remain consistent with the validated analytical outputs from Python and SQL.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FinTrust Digital Bank | Week 4 Part C | Final Power BI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