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sz w:val="20"/>
        </w:rPr>
      </w:pPr>
      <w:r>
        <w:rPr>
          <w:sz w:val="20"/>
        </w:rPr>
        <mc:AlternateContent>
          <mc:Choice Requires="wpg">
            <w:drawing>
              <wp:anchor behindDoc="1" distT="0" distB="0" distL="114300" distR="114300" simplePos="0" locked="0" layoutInCell="1" allowOverlap="1" relativeHeight="2">
                <wp:simplePos x="0" y="0"/>
                <wp:positionH relativeFrom="column">
                  <wp:posOffset>2186940</wp:posOffset>
                </wp:positionH>
                <wp:positionV relativeFrom="paragraph">
                  <wp:posOffset>3810</wp:posOffset>
                </wp:positionV>
                <wp:extent cx="2122805" cy="1298575"/>
                <wp:effectExtent l="0" t="0" r="0" b="235585"/>
                <wp:wrapNone/>
                <wp:docPr id="1" name=""/>
                <a:graphic xmlns:a="http://schemas.openxmlformats.org/drawingml/2006/main">
                  <a:graphicData uri="http://schemas.microsoft.com/office/word/2010/wordprocessingGroup">
                    <wpg:wgp>
                      <wpg:cNvGrpSpPr/>
                      <wpg:grpSpPr>
                        <a:xfrm>
                          <a:off x="0" y="0"/>
                          <a:ext cx="2122920" cy="1298520"/>
                          <a:chOff x="0" y="0"/>
                          <a:chExt cx="2122920" cy="1298520"/>
                        </a:xfrm>
                      </wpg:grpSpPr>
                      <pic:pic xmlns:pic="http://schemas.openxmlformats.org/drawingml/2006/picture">
                        <pic:nvPicPr>
                          <pic:cNvPr id="2" name="" descr=""/>
                          <pic:cNvPicPr/>
                        </pic:nvPicPr>
                        <pic:blipFill>
                          <a:blip r:embed="rId2"/>
                          <a:stretch/>
                        </pic:blipFill>
                        <pic:spPr>
                          <a:xfrm>
                            <a:off x="110520" y="0"/>
                            <a:ext cx="1758960" cy="1242720"/>
                          </a:xfrm>
                          <a:prstGeom prst="rect">
                            <a:avLst/>
                          </a:prstGeom>
                          <a:ln w="0">
                            <a:noFill/>
                          </a:ln>
                        </pic:spPr>
                      </pic:pic>
                      <wps:wsp>
                        <wps:cNvSpPr txBox="1"/>
                        <wps:spPr>
                          <a:xfrm>
                            <a:off x="0" y="0"/>
                            <a:ext cx="2122920" cy="1298520"/>
                          </a:xfrm>
                          <a:prstGeom prst="rect">
                            <a:avLst/>
                          </a:prstGeom>
                          <a:noFill/>
                          <a:ln w="0">
                            <a:noFill/>
                          </a:ln>
                        </wps:spPr>
                        <wps:txbx>
                          <w:txbxContent>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b/>
                                  <w:sz w:val="12"/>
                                  <w:rFonts w:ascii="Times New Roman" w:hAnsi="Times New Roman" w:eastAsia="Calibri" w:cs="" w:cstheme="minorBidi" w:eastAsiaTheme="minorHAnsi"/>
                                </w:rPr>
                                <w:t>Knowledge</w:t>
                              </w:r>
                              <w:r>
                                <w:rPr>
                                  <w:b/>
                                  <w:sz w:val="12"/>
                                  <w:spacing w:val="-1"/>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is</w:t>
                              </w:r>
                              <w:r>
                                <w:rPr>
                                  <w:b/>
                                  <w:sz w:val="12"/>
                                  <w:spacing w:val="-1"/>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Wealth</w:t>
                              </w:r>
                              <w:r>
                                <w:rPr>
                                  <w:b/>
                                  <w:sz w:val="12"/>
                                  <w:spacing w:val="-2"/>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(Sapientia divitia</w:t>
                              </w:r>
                              <w:r>
                                <w:rPr>
                                  <w:b/>
                                  <w:sz w:val="12"/>
                                  <w:spacing w:val="-3"/>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est)</w:t>
                              </w:r>
                              <w:r>
                                <w:rPr>
                                  <w:b/>
                                  <w:sz w:val="12"/>
                                  <w:spacing w:val="2"/>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Akili</w:t>
                              </w:r>
                              <w:r>
                                <w:rPr>
                                  <w:b/>
                                  <w:sz w:val="12"/>
                                  <w:spacing w:val="-2"/>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ni Mali</w:t>
                              </w:r>
                            </w:p>
                          </w:txbxContent>
                        </wps:txbx>
                        <wps:bodyPr wrap="square" lIns="0" rIns="0" tIns="0" bIns="0" anchor="t">
                          <a:noAutofit/>
                        </wps:bodyPr>
                      </wps:wsp>
                    </wpg:wgp>
                  </a:graphicData>
                </a:graphic>
              </wp:anchor>
            </w:drawing>
          </mc:Choice>
          <mc:Fallback>
            <w:pict>
              <v:group id="shape_0" style="position:absolute;margin-left:172.2pt;margin-top:0.3pt;width:167.15pt;height:102.25pt" coordorigin="3444,6" coordsize="3343,2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618;top:6;width:2769;height:1956;mso-wrap-style:none;v-text-anchor:middle" type="_x0000_t75">
                  <v:imagedata r:id="rId3"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3444;top:6;width:3342;height:2044;mso-wrap-style:square;v-text-anchor:top" type="_x0000_t202">
                  <v:textbox>
                    <w:txbxContent>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sz w:val="22"/>
                            <w:rFonts w:ascii="Times New Roman" w:hAnsi="Times New Roman" w:eastAsia="Calibri" w:cs="" w:cstheme="minorBidi" w:eastAsiaTheme="minorHAnsi"/>
                          </w:rPr>
                        </w:r>
                      </w:p>
                      <w:p>
                        <w:pPr>
                          <w:overflowPunct w:val="false"/>
                          <w:jc w:val="start"/>
                          <w:rPr/>
                        </w:pPr>
                        <w:r>
                          <w:rPr>
                            <w:b/>
                            <w:sz w:val="12"/>
                            <w:rFonts w:ascii="Times New Roman" w:hAnsi="Times New Roman" w:eastAsia="Calibri" w:cs="" w:cstheme="minorBidi" w:eastAsiaTheme="minorHAnsi"/>
                          </w:rPr>
                          <w:t>Knowledge</w:t>
                        </w:r>
                        <w:r>
                          <w:rPr>
                            <w:b/>
                            <w:sz w:val="12"/>
                            <w:spacing w:val="-1"/>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is</w:t>
                        </w:r>
                        <w:r>
                          <w:rPr>
                            <w:b/>
                            <w:sz w:val="12"/>
                            <w:spacing w:val="-1"/>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Wealth</w:t>
                        </w:r>
                        <w:r>
                          <w:rPr>
                            <w:b/>
                            <w:sz w:val="12"/>
                            <w:spacing w:val="-2"/>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(Sapientia divitia</w:t>
                        </w:r>
                        <w:r>
                          <w:rPr>
                            <w:b/>
                            <w:sz w:val="12"/>
                            <w:spacing w:val="-3"/>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est)</w:t>
                        </w:r>
                        <w:r>
                          <w:rPr>
                            <w:b/>
                            <w:sz w:val="12"/>
                            <w:spacing w:val="2"/>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Akili</w:t>
                        </w:r>
                        <w:r>
                          <w:rPr>
                            <w:b/>
                            <w:sz w:val="12"/>
                            <w:spacing w:val="-2"/>
                            <w:rFonts w:ascii="Times New Roman" w:hAnsi="Times New Roman" w:eastAsia="Calibri" w:cs="" w:cstheme="minorBidi" w:eastAsiaTheme="minorHAnsi"/>
                          </w:rPr>
                          <w:t xml:space="preserve"> </w:t>
                        </w:r>
                        <w:r>
                          <w:rPr>
                            <w:b/>
                            <w:sz w:val="12"/>
                            <w:rFonts w:ascii="Times New Roman" w:hAnsi="Times New Roman" w:eastAsia="Calibri" w:cs="" w:cstheme="minorBidi" w:eastAsiaTheme="minorHAnsi"/>
                          </w:rPr>
                          <w:t>ni Mali</w:t>
                        </w:r>
                      </w:p>
                    </w:txbxContent>
                  </v:textbox>
                  <v:fill o:detectmouseclick="t" on="false"/>
                  <v:stroke color="#3465a4" joinstyle="round" endcap="flat"/>
                  <w10:wrap type="none"/>
                </v:shape>
              </v:group>
            </w:pict>
          </mc:Fallback>
        </mc:AlternateContent>
      </w:r>
    </w:p>
    <w:p>
      <w:pPr>
        <w:pStyle w:val="Title"/>
        <w:tabs>
          <w:tab w:val="clear" w:pos="720"/>
          <w:tab w:val="left" w:pos="5072" w:leader="none"/>
        </w:tabs>
        <w:rPr/>
      </w:pPr>
      <w:r>
        <w:rPr/>
        <w:t>CHUKA</w:t>
        <w:tab/>
        <w:t>UNIVERSITY</w:t>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BodyText"/>
        <w:rPr>
          <w:b/>
          <w:sz w:val="20"/>
        </w:rPr>
      </w:pPr>
      <w:r>
        <w:rPr>
          <w:b/>
          <w:sz w:val="20"/>
        </w:rPr>
      </w:r>
    </w:p>
    <w:p>
      <w:pPr>
        <w:pStyle w:val="Normal"/>
        <w:spacing w:lineRule="exact" w:line="252" w:before="1" w:after="0"/>
        <w:ind w:hanging="0" w:start="31" w:end="718"/>
        <w:jc w:val="center"/>
        <w:rPr>
          <w:b/>
          <w:sz w:val="22"/>
        </w:rPr>
      </w:pPr>
      <w:r>
        <w:rPr>
          <w:b/>
          <w:sz w:val="22"/>
        </w:rPr>
        <w:t>FACULTY OF SCIENCE AND ENGINEERING</w:t>
      </w:r>
    </w:p>
    <w:p>
      <w:pPr>
        <w:pStyle w:val="Normal"/>
        <w:spacing w:lineRule="exact" w:line="252" w:before="1" w:after="0"/>
        <w:ind w:hanging="0" w:start="31" w:end="718"/>
        <w:jc w:val="center"/>
        <w:rPr>
          <w:b/>
          <w:sz w:val="22"/>
        </w:rPr>
      </w:pPr>
      <w:r>
        <w:rPr/>
      </w:r>
    </w:p>
    <w:p>
      <w:pPr>
        <w:pStyle w:val="BodyText"/>
        <w:tabs>
          <w:tab w:val="clear" w:pos="720"/>
          <w:tab w:val="left" w:pos="8061" w:leader="none"/>
        </w:tabs>
        <w:spacing w:lineRule="exact" w:line="137"/>
        <w:ind w:start="140" w:end="0"/>
        <w:rPr/>
      </w:pPr>
      <w:r>
        <w:rPr/>
        <w:t>Telephones:</w:t>
      </w:r>
      <w:r>
        <w:rPr>
          <w:spacing w:val="-1"/>
        </w:rPr>
        <w:t xml:space="preserve"> </w:t>
      </w:r>
      <w:r>
        <w:rPr/>
        <w:t>020-2310512/18</w:t>
        <w:tab/>
        <w:t>P. O.</w:t>
      </w:r>
      <w:r>
        <w:rPr>
          <w:spacing w:val="1"/>
        </w:rPr>
        <w:t xml:space="preserve"> </w:t>
      </w:r>
      <w:r>
        <w:rPr/>
        <w:t>Box 109-60400,</w:t>
      </w:r>
      <w:r>
        <w:rPr>
          <w:spacing w:val="-2"/>
        </w:rPr>
        <w:t xml:space="preserve"> </w:t>
      </w:r>
      <w:r>
        <w:rPr/>
        <w:t>Chuka</w:t>
      </w:r>
    </w:p>
    <w:p>
      <w:pPr>
        <w:pStyle w:val="BodyText"/>
        <w:tabs>
          <w:tab w:val="clear" w:pos="720"/>
          <w:tab w:val="left" w:pos="3740" w:leader="none"/>
          <w:tab w:val="left" w:pos="8034" w:leader="none"/>
        </w:tabs>
        <w:spacing w:before="3" w:after="18"/>
        <w:ind w:start="140" w:end="0"/>
        <w:rPr/>
      </w:pPr>
      <w:r>
        <w:rPr/>
        <w:t>Direct</w:t>
      </w:r>
      <w:r>
        <w:rPr>
          <w:spacing w:val="-1"/>
        </w:rPr>
        <w:t xml:space="preserve"> </w:t>
      </w:r>
      <w:r>
        <w:rPr/>
        <w:t>Line:</w:t>
        <w:tab/>
        <w:t>Email:</w:t>
      </w:r>
      <w:r>
        <w:rPr>
          <w:spacing w:val="-1"/>
        </w:rPr>
        <w:t xml:space="preserve"> </w:t>
      </w:r>
      <w:hyperlink r:id="rId4">
        <w:r>
          <w:rPr>
            <w:rStyle w:val="ListLabel1"/>
          </w:rPr>
          <w:t>info@chuka.ac.ke,</w:t>
        </w:r>
      </w:hyperlink>
      <w:r>
        <w:rPr/>
        <w:tab/>
        <w:t>Website:</w:t>
      </w:r>
      <w:r>
        <w:rPr>
          <w:spacing w:val="26"/>
        </w:rPr>
        <w:t xml:space="preserve"> </w:t>
      </w:r>
      <w:hyperlink r:id="rId6">
        <w:r>
          <w:rPr>
            <w:rStyle w:val="Hyperlink"/>
          </w:rPr>
          <w:t>www.chuka.ac.ke</w:t>
        </w:r>
      </w:hyperlink>
    </w:p>
    <w:p>
      <w:pPr>
        <w:pStyle w:val="BodyText"/>
        <w:tabs>
          <w:tab w:val="clear" w:pos="720"/>
          <w:tab w:val="left" w:pos="3740" w:leader="none"/>
          <w:tab w:val="left" w:pos="8034" w:leader="none"/>
        </w:tabs>
        <w:spacing w:before="3" w:after="18"/>
        <w:ind w:start="140" w:end="0"/>
        <w:rPr/>
      </w:pPr>
      <w:r>
        <w:rPr/>
      </w:r>
    </w:p>
    <w:p>
      <w:pPr>
        <w:pStyle w:val="BodyText"/>
        <w:spacing w:lineRule="exact" w:line="20"/>
        <w:ind w:start="111" w:end="0"/>
        <w:rPr>
          <w:sz w:val="2"/>
        </w:rPr>
      </w:pPr>
      <w:r>
        <w:rPr/>
        <mc:AlternateContent>
          <mc:Choice Requires="wpg">
            <w:drawing>
              <wp:inline distT="0" distB="0" distL="0" distR="0">
                <wp:extent cx="6153785" cy="6350"/>
                <wp:effectExtent l="114300" t="0" r="114300" b="0"/>
                <wp:docPr id="3" name=""/>
                <a:graphic xmlns:a="http://schemas.openxmlformats.org/drawingml/2006/main">
                  <a:graphicData uri="http://schemas.microsoft.com/office/word/2010/wordprocessingGroup">
                    <wpg:wgp>
                      <wpg:cNvGrpSpPr/>
                      <wpg:grpSpPr>
                        <a:xfrm>
                          <a:off x="0" y="0"/>
                          <a:ext cx="6153840" cy="6480"/>
                          <a:chOff x="0" y="0"/>
                          <a:chExt cx="6153840" cy="6480"/>
                        </a:xfrm>
                      </wpg:grpSpPr>
                      <wps:wsp>
                        <wps:cNvSpPr/>
                        <wps:nvSpPr>
                          <wps:cNvPr id="4" name=""/>
                          <wps:cNvSpPr/>
                        </wps:nvSpPr>
                        <wps:spPr>
                          <a:xfrm>
                            <a:off x="0" y="0"/>
                            <a:ext cx="6153840" cy="6480"/>
                          </a:xfrm>
                          <a:prstGeom prst="rect">
                            <a:avLst/>
                          </a:prstGeom>
                          <a:solidFill>
                            <a:srgbClr val="000000"/>
                          </a:solidFill>
                          <a:ln w="0">
                            <a:noFill/>
                          </a:ln>
                        </wps:spPr>
                        <wps:bodyPr/>
                      </wps:wsp>
                    </wpg:wgp>
                  </a:graphicData>
                </a:graphic>
              </wp:inline>
            </w:drawing>
          </mc:Choice>
          <mc:Fallback>
            <w:pict>
              <v:group id="shape_0" style="position:absolute;margin-left:0pt;margin-top:-0.55pt;width:484.55pt;height:0.5pt" coordorigin="0,-11" coordsize="9691,10">
                <v:rect id="shape_0" fillcolor="black" stroked="f" o:allowincell="f" style="position:absolute;left:0;top:-11;width:9690;height:9;mso-wrap-style:none;v-text-anchor:middle">
                  <v:fill o:detectmouseclick="t" type="solid" color2="white"/>
                  <v:stroke color="#3465a4" joinstyle="round" endcap="flat"/>
                  <w10:wrap type="none"/>
                </v:rect>
              </v:group>
            </w:pict>
          </mc:Fallback>
        </mc:AlternateContent>
      </w:r>
    </w:p>
    <w:p>
      <w:pPr>
        <w:pStyle w:val="Heading1"/>
        <w:ind w:start="5312" w:end="0"/>
        <w:jc w:val="center"/>
        <w:rPr/>
      </w:pPr>
      <w:r>
        <w:rPr/>
        <w:t>28</w:t>
      </w:r>
      <w:r>
        <w:rPr>
          <w:position w:val="8"/>
          <w:sz w:val="16"/>
        </w:rPr>
        <w:t>TH</w:t>
      </w:r>
      <w:r>
        <w:rPr>
          <w:spacing w:val="17"/>
          <w:position w:val="8"/>
          <w:sz w:val="16"/>
        </w:rPr>
        <w:t xml:space="preserve"> </w:t>
      </w:r>
      <w:r>
        <w:rPr>
          <w:spacing w:val="-2"/>
        </w:rPr>
        <w:t xml:space="preserve"> </w:t>
      </w:r>
      <w:r>
        <w:rPr>
          <w:spacing w:val="-2"/>
        </w:rPr>
        <w:t xml:space="preserve">OCTOBER </w:t>
      </w:r>
      <w:r>
        <w:rPr/>
        <w:t>202</w:t>
      </w:r>
      <w:r>
        <w:rPr/>
        <w:t>4</w:t>
      </w:r>
    </w:p>
    <w:p>
      <w:pPr>
        <w:pStyle w:val="Heading1"/>
        <w:ind w:start="5312" w:end="0"/>
        <w:jc w:val="center"/>
        <w:rPr>
          <w:sz w:val="12"/>
          <w:szCs w:val="24"/>
        </w:rPr>
      </w:pPr>
      <w:r>
        <w:rPr>
          <w:sz w:val="12"/>
          <w:szCs w:val="24"/>
        </w:rPr>
      </w:r>
    </w:p>
    <w:p>
      <w:pPr>
        <w:pStyle w:val="Normal"/>
        <w:spacing w:lineRule="auto" w:line="379" w:before="167" w:after="0"/>
        <w:ind w:hanging="0" w:start="2879" w:end="3564"/>
        <w:jc w:val="center"/>
        <w:rPr>
          <w:b/>
          <w:bCs/>
        </w:rPr>
      </w:pPr>
      <w:r>
        <w:rPr>
          <w:b/>
          <w:bCs/>
          <w:spacing w:val="-68"/>
          <w:sz w:val="28"/>
        </w:rPr>
        <w:t>TO    WHOM     IT    MAY    CONCERN</w:t>
      </w:r>
      <w:r>
        <w:rPr>
          <w:b/>
          <w:bCs/>
          <w:spacing w:val="-68"/>
          <w:sz w:val="28"/>
        </w:rPr>
        <w:t xml:space="preserve"> </w:t>
      </w:r>
    </w:p>
    <w:p>
      <w:pPr>
        <w:pStyle w:val="Normal"/>
        <w:bidi w:val="0"/>
        <w:jc w:val="start"/>
        <w:rPr>
          <w:sz w:val="28"/>
          <w:szCs w:val="28"/>
        </w:rPr>
      </w:pPr>
      <w:r>
        <w:rPr>
          <w:sz w:val="28"/>
          <w:szCs w:val="28"/>
        </w:rPr>
        <w:t>Dear Sir/Madam</w:t>
      </w:r>
    </w:p>
    <w:p>
      <w:pPr>
        <w:pStyle w:val="Normal"/>
        <w:bidi w:val="0"/>
        <w:jc w:val="start"/>
        <w:rPr>
          <w:sz w:val="12"/>
          <w:szCs w:val="28"/>
        </w:rPr>
      </w:pPr>
      <w:r>
        <w:rPr>
          <w:sz w:val="12"/>
          <w:szCs w:val="28"/>
        </w:rPr>
      </w:r>
    </w:p>
    <w:p>
      <w:pPr>
        <w:pStyle w:val="Normal"/>
        <w:bidi w:val="0"/>
        <w:jc w:val="start"/>
        <w:rPr>
          <w:b/>
          <w:bCs/>
          <w:sz w:val="24"/>
          <w:szCs w:val="24"/>
        </w:rPr>
      </w:pPr>
      <w:r>
        <w:rPr>
          <w:b/>
          <w:bCs/>
          <w:sz w:val="24"/>
          <w:szCs w:val="24"/>
        </w:rPr>
        <w:t>RE: RECOMMENDATION FOR MR. ERIC MUTURI MWANGI- UNIVERSITY REGISTRATION NO: EB1/32654/17 AND ID NO: 34424329</w:t>
      </w:r>
    </w:p>
    <w:p>
      <w:pPr>
        <w:pStyle w:val="Normal"/>
        <w:bidi w:val="0"/>
        <w:jc w:val="start"/>
        <w:rPr>
          <w:b/>
          <w:bCs/>
          <w:sz w:val="12"/>
          <w:szCs w:val="28"/>
        </w:rPr>
      </w:pPr>
      <w:r>
        <w:rPr>
          <w:b/>
          <w:bCs/>
          <w:sz w:val="12"/>
          <w:szCs w:val="28"/>
        </w:rPr>
      </w:r>
    </w:p>
    <w:p>
      <w:pPr>
        <w:pStyle w:val="BodyText"/>
        <w:bidi w:val="0"/>
        <w:jc w:val="start"/>
        <w:rPr>
          <w:sz w:val="22"/>
          <w:szCs w:val="22"/>
        </w:rPr>
      </w:pPr>
      <w:r>
        <w:rPr>
          <w:sz w:val="22"/>
          <w:szCs w:val="22"/>
        </w:rPr>
        <w:t>This is to certify that the above-referenced Kenyan, Eric Muturi Mwangi, is well known to me, having been both my student and mentee from September 2017 to December 2021 at Chuka University. During this time, he pursued his Bachelor of Science in Computer Science, a program he completed with dedication and skill, ultimately graduating with Second Class Honors. Eric consistently stood out for his exceptional commitment to learning, his intellectual curiosity, and his deep-rooted passion for technology and innovation.</w:t>
      </w:r>
    </w:p>
    <w:p>
      <w:pPr>
        <w:pStyle w:val="BodyText"/>
        <w:bidi w:val="0"/>
        <w:jc w:val="start"/>
        <w:rPr>
          <w:sz w:val="22"/>
          <w:szCs w:val="22"/>
        </w:rPr>
      </w:pPr>
      <w:r>
        <w:rPr>
          <w:sz w:val="22"/>
          <w:szCs w:val="22"/>
        </w:rPr>
      </w:r>
    </w:p>
    <w:p>
      <w:pPr>
        <w:pStyle w:val="BodyText"/>
        <w:spacing w:before="0" w:after="283"/>
        <w:rPr>
          <w:sz w:val="22"/>
          <w:szCs w:val="22"/>
        </w:rPr>
      </w:pPr>
      <w:r>
        <w:rPr>
          <w:sz w:val="22"/>
          <w:szCs w:val="22"/>
        </w:rPr>
        <w:t>From the very beginning of his studies, Eric demonstrated a profound interest in the fields of problem-solving and computer science. His eagerness to understand complex concepts was clear, and he exhibited a remarkable ability to grasp and apply intricate topics with ease. Eric showed consistent growth, handling rigorous coursework and complex technical challenges with maturity and determination. His practical approach to learning made him a standout student who could take theoretical knowledge and convert it into practical, innovative solutions, as he proved time and again.</w:t>
      </w:r>
    </w:p>
    <w:p>
      <w:pPr>
        <w:pStyle w:val="BodyText"/>
        <w:spacing w:before="0" w:after="283"/>
        <w:rPr>
          <w:sz w:val="22"/>
          <w:szCs w:val="22"/>
        </w:rPr>
      </w:pPr>
      <w:r>
        <w:rPr>
          <w:sz w:val="22"/>
          <w:szCs w:val="22"/>
        </w:rPr>
        <w:t>A notable highlight of Eric's academic journey was his impressive final-year project, which involved the development of a comprehensive online job portal. This project was a culmination of his learning and a testament to his skill in both problem-solving and technical execution. Eric designed an optimized database schema to efficiently manage large datasets, and he developed a search algorithm that matched job seekers with relevant opportunities. This required a thorough understanding of various computing principles, data structures, and algorithm optimization. His work on this project underscored his ability to think critically, manage technical complexities, and devise creative solutions for real-world issues.</w:t>
      </w:r>
    </w:p>
    <w:p>
      <w:pPr>
        <w:pStyle w:val="BodyText"/>
        <w:spacing w:before="0" w:after="283"/>
        <w:rPr>
          <w:sz w:val="22"/>
          <w:szCs w:val="22"/>
        </w:rPr>
      </w:pPr>
      <w:r>
        <w:rPr>
          <w:sz w:val="22"/>
          <w:szCs w:val="22"/>
        </w:rPr>
        <w:t>Beyond his technical skills, Eric demonstrated strong interpersonal qualities and a readiness to collaborate and share his knowledge with others. He was an active participant in group projects and discussions, often taking the initiative to support his peers. His commitment to both personal and collective growth made him a valued member of our academic community.</w:t>
      </w:r>
    </w:p>
    <w:p>
      <w:pPr>
        <w:pStyle w:val="BodyText"/>
        <w:spacing w:before="0" w:after="283"/>
        <w:rPr>
          <w:sz w:val="22"/>
          <w:szCs w:val="22"/>
        </w:rPr>
      </w:pPr>
      <w:r>
        <w:rPr>
          <w:sz w:val="22"/>
          <w:szCs w:val="22"/>
        </w:rPr>
        <w:t>Eric is a driven, highly motivated individual who possesses both the readiness and the ability to excel in graduate studies. His keen intellect, combined with his practical experience and dedication to continuous improvement, makes him an ideal candidate for advanced education. I recommend him wholeheartedly, without reservation, and am confident he will make a meaningful impact in any academic or professional setting he joins.</w:t>
      </w:r>
    </w:p>
    <w:p>
      <w:pPr>
        <w:pStyle w:val="Normal"/>
        <w:bidi w:val="0"/>
        <w:jc w:val="start"/>
        <w:rPr>
          <w:sz w:val="22"/>
          <w:szCs w:val="22"/>
        </w:rPr>
      </w:pPr>
      <w:r>
        <w:rPr>
          <w:sz w:val="22"/>
          <w:szCs w:val="22"/>
        </w:rPr>
        <w:t xml:space="preserve">Sincerely, </w:t>
      </w:r>
    </w:p>
    <w:p>
      <w:pPr>
        <w:pStyle w:val="Normal"/>
        <w:bidi w:val="0"/>
        <w:jc w:val="start"/>
        <w:rPr>
          <w:sz w:val="22"/>
          <w:szCs w:val="22"/>
        </w:rPr>
      </w:pPr>
      <w:r>
        <w:rPr>
          <w:sz w:val="22"/>
          <w:szCs w:val="22"/>
        </w:rPr>
      </w:r>
    </w:p>
    <w:p>
      <w:pPr>
        <w:pStyle w:val="Normal"/>
        <w:bidi w:val="0"/>
        <w:jc w:val="start"/>
        <w:rPr>
          <w:sz w:val="22"/>
          <w:szCs w:val="22"/>
        </w:rPr>
      </w:pPr>
      <w:r>
        <w:rPr>
          <w:sz w:val="22"/>
          <w:szCs w:val="22"/>
        </w:rPr>
      </w:r>
    </w:p>
    <w:p>
      <w:pPr>
        <w:pStyle w:val="Normal"/>
        <w:bidi w:val="0"/>
        <w:jc w:val="start"/>
        <w:rPr>
          <w:sz w:val="22"/>
          <w:szCs w:val="22"/>
        </w:rPr>
      </w:pPr>
      <w:r>
        <w:rPr>
          <w:sz w:val="22"/>
          <w:szCs w:val="22"/>
        </w:rPr>
        <w:t>Antony Ngereki, MsC.</w:t>
      </w:r>
    </w:p>
    <w:p>
      <w:pPr>
        <w:pStyle w:val="Normal"/>
        <w:bidi w:val="0"/>
        <w:jc w:val="start"/>
        <w:rPr>
          <w:sz w:val="22"/>
          <w:szCs w:val="22"/>
        </w:rPr>
      </w:pPr>
      <w:r>
        <w:rPr>
          <w:sz w:val="22"/>
          <w:szCs w:val="22"/>
        </w:rPr>
        <w:t>Software Developer Lecturer , Chuka University</w:t>
      </w:r>
    </w:p>
    <w:sectPr>
      <w:type w:val="nextPage"/>
      <w:pgSz w:w="12240" w:h="15840"/>
      <w:pgMar w:left="1120" w:right="520" w:gutter="0" w:header="0" w:top="3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start="0" w:end="0"/>
      <w:jc w:val="star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start="140"/>
      <w:outlineLvl w:val="1"/>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uiPriority w:val="1"/>
    <w:qFormat/>
    <w:pPr/>
    <w:rPr>
      <w:rFonts w:ascii="Times New Roman" w:hAnsi="Times New Roman" w:eastAsia="Times New Roman" w:cs="Times New Roman"/>
      <w:sz w:val="12"/>
      <w:szCs w:val="12"/>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before="199" w:after="0"/>
      <w:ind w:start="31"/>
      <w:jc w:val="center"/>
    </w:pPr>
    <w:rPr>
      <w:rFonts w:ascii="Times New Roman" w:hAnsi="Times New Roman" w:eastAsia="Times New Roman" w:cs="Times New Roman"/>
      <w:b/>
      <w:bCs/>
      <w:sz w:val="40"/>
      <w:szCs w:val="40"/>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lineRule="exact" w:line="348" w:before="239" w:after="0"/>
      <w:ind w:start="108"/>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info@chuka.ac.ke" TargetMode="External"/><Relationship Id="rId5" Type="http://schemas.openxmlformats.org/officeDocument/2006/relationships/hyperlink" Target="http://www.chuka.ac.ke/"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LibreOffice/24.2.5.2$Linux_X86_64 LibreOffice_project/420$Build-2</Application>
  <AppVersion>15.0000</AppVersion>
  <Pages>1</Pages>
  <Words>439</Words>
  <Characters>2597</Characters>
  <CharactersWithSpaces>3036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2024-10-28T13:44:30Z</dcterms:created>
  <dc:creator>DOS_Clerk</dc:creator>
  <dc:description/>
  <dc:language>en-US</dc:language>
  <cp:lastModifiedBy/>
  <dcterms:modified xsi:type="dcterms:W3CDTF">2024-10-28T17:10:27Z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2021-09-13T00:00:00Z</vt:filetime>
  </property>
  <property fmtid="{D5CDD505-2E9C-101B-9397-08002B2CF9AE}" pid="3" name="Creator">
    <vt:lpwstr>Microsoft® Word 2016</vt:lpwstr>
  </property>
  <property fmtid="{D5CDD505-2E9C-101B-9397-08002B2CF9AE}" pid="4" name="LastSaved">
    <vt:filetime>2024-10-28T00:00:00Z</vt:filetime>
  </property>
</Properties>
</file>