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6302490234375" w:right="0" w:firstLine="0"/>
        <w:jc w:val="left"/>
        <w:rPr>
          <w:rFonts w:ascii="Arial" w:cs="Arial" w:eastAsia="Arial" w:hAnsi="Arial"/>
          <w:b w:val="0"/>
          <w:i w:val="0"/>
          <w:smallCaps w:val="0"/>
          <w:strike w:val="0"/>
          <w:color w:val="929597"/>
          <w:sz w:val="20.994874954223633"/>
          <w:szCs w:val="20.994874954223633"/>
          <w:u w:val="none"/>
          <w:shd w:fill="auto" w:val="clear"/>
          <w:vertAlign w:val="baseline"/>
        </w:rPr>
      </w:pPr>
      <w:r w:rsidDel="00000000" w:rsidR="00000000" w:rsidRPr="00000000">
        <w:rPr>
          <w:rFonts w:ascii="Arial" w:cs="Arial" w:eastAsia="Arial" w:hAnsi="Arial"/>
          <w:b w:val="0"/>
          <w:i w:val="0"/>
          <w:smallCaps w:val="0"/>
          <w:strike w:val="0"/>
          <w:color w:val="929597"/>
          <w:sz w:val="20.994874954223633"/>
          <w:szCs w:val="20.994874954223633"/>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74.4420623779297" w:right="378.033447265625" w:hanging="4.5727539062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EDITORA FORENSE se responsabiliza pelos vícios do produto no que concerne à sua edição (impressão e apresentação a fim de possibilitar ao consumidor bem manuseá-lo e lê-lo). Nem a editora nem o autor assumem qualquer responsabilidade por eventuais danos ou perdas a pessoa ou bens, decorrentes do uso da presente obra.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5400390625" w:line="240" w:lineRule="auto"/>
        <w:ind w:left="96.16302490234375" w:right="0" w:firstLine="0"/>
        <w:jc w:val="left"/>
        <w:rPr>
          <w:rFonts w:ascii="Arial" w:cs="Arial" w:eastAsia="Arial" w:hAnsi="Arial"/>
          <w:b w:val="0"/>
          <w:i w:val="0"/>
          <w:smallCaps w:val="0"/>
          <w:strike w:val="0"/>
          <w:color w:val="929597"/>
          <w:sz w:val="20.994874954223633"/>
          <w:szCs w:val="20.994874954223633"/>
          <w:u w:val="none"/>
          <w:shd w:fill="auto" w:val="clear"/>
          <w:vertAlign w:val="baseline"/>
        </w:rPr>
      </w:pPr>
      <w:r w:rsidDel="00000000" w:rsidR="00000000" w:rsidRPr="00000000">
        <w:rPr>
          <w:rFonts w:ascii="Arial" w:cs="Arial" w:eastAsia="Arial" w:hAnsi="Arial"/>
          <w:b w:val="0"/>
          <w:i w:val="0"/>
          <w:smallCaps w:val="0"/>
          <w:strike w:val="0"/>
          <w:color w:val="929597"/>
          <w:sz w:val="20.994874954223633"/>
          <w:szCs w:val="20.99487495422363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73.0927276611328" w:right="542.952880859375" w:firstLine="13.868255615234375"/>
        <w:jc w:val="both"/>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Nas obras em que há material suplementar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on-line</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o acesso a esse material será disponibilizado somente durante a vigência da respectiva edição. Não obstante, a editora poderá franquear o acesso a ele por mais uma edição.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5400390625" w:line="240" w:lineRule="auto"/>
        <w:ind w:left="96.16302490234375" w:right="0" w:firstLine="0"/>
        <w:jc w:val="left"/>
        <w:rPr>
          <w:rFonts w:ascii="Arial" w:cs="Arial" w:eastAsia="Arial" w:hAnsi="Arial"/>
          <w:b w:val="0"/>
          <w:i w:val="0"/>
          <w:smallCaps w:val="0"/>
          <w:strike w:val="0"/>
          <w:color w:val="929597"/>
          <w:sz w:val="20.994874954223633"/>
          <w:szCs w:val="20.994874954223633"/>
          <w:u w:val="none"/>
          <w:shd w:fill="auto" w:val="clear"/>
          <w:vertAlign w:val="baseline"/>
        </w:rPr>
      </w:pPr>
      <w:r w:rsidDel="00000000" w:rsidR="00000000" w:rsidRPr="00000000">
        <w:rPr>
          <w:rFonts w:ascii="Arial" w:cs="Arial" w:eastAsia="Arial" w:hAnsi="Arial"/>
          <w:b w:val="0"/>
          <w:i w:val="0"/>
          <w:smallCaps w:val="0"/>
          <w:strike w:val="0"/>
          <w:color w:val="929597"/>
          <w:sz w:val="20.994874954223633"/>
          <w:szCs w:val="20.994874954223633"/>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74.21714782714844" w:right="542.952880859375" w:firstLine="0.8245849609375"/>
        <w:jc w:val="both"/>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Todos os direitos reservados. Nos termos da Lei que resguarda os direitos autorais, é proibida a reprodução total ou parcial de qualquer forma ou por qualquer meio, eletrônico ou mecânico, inclusive através de processos xerográficos, fotocópia e gravação, sem permissão por escrito do autor e do editor.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390625" w:line="240" w:lineRule="auto"/>
        <w:ind w:left="387.03590393066406"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Impresso no Brasil –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Printed in Brazil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853515625" w:line="240" w:lineRule="auto"/>
        <w:ind w:left="96.16302490234375" w:right="0" w:firstLine="0"/>
        <w:jc w:val="left"/>
        <w:rPr>
          <w:rFonts w:ascii="Arial" w:cs="Arial" w:eastAsia="Arial" w:hAnsi="Arial"/>
          <w:b w:val="0"/>
          <w:i w:val="0"/>
          <w:smallCaps w:val="0"/>
          <w:strike w:val="0"/>
          <w:color w:val="929597"/>
          <w:sz w:val="20.994874954223633"/>
          <w:szCs w:val="20.994874954223633"/>
          <w:u w:val="none"/>
          <w:shd w:fill="auto" w:val="clear"/>
          <w:vertAlign w:val="baseline"/>
        </w:rPr>
      </w:pPr>
      <w:r w:rsidDel="00000000" w:rsidR="00000000" w:rsidRPr="00000000">
        <w:rPr>
          <w:rFonts w:ascii="Arial" w:cs="Arial" w:eastAsia="Arial" w:hAnsi="Arial"/>
          <w:b w:val="0"/>
          <w:i w:val="0"/>
          <w:smallCaps w:val="0"/>
          <w:strike w:val="0"/>
          <w:color w:val="929597"/>
          <w:sz w:val="20.994874954223633"/>
          <w:szCs w:val="20.99487495422363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3772888183594"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Direitos exclusivos para o Brasil na língua portuguesa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377.3656463623047"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Copyright © 2020 by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382.53807067871094"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EDITORA FORENSE LTDA</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9013671875" w:line="240" w:lineRule="auto"/>
        <w:ind w:left="383.8874053955078"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Uma editora integrante do GEN | Grupo Editorial Nacional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371.29356384277344"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Travessa do Ouvidor, 11 – Térreo e 6º andar – 20040-040 – Rio de Janeiro – RJ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371.29356384277344"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Tel.: (21) 3543-0770 – Fax: (21) 3543-0896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368.1452178955078" w:right="0" w:firstLine="0"/>
        <w:jc w:val="left"/>
        <w:rPr>
          <w:rFonts w:ascii="Arial" w:cs="Arial" w:eastAsia="Arial" w:hAnsi="Arial"/>
          <w:b w:val="0"/>
          <w:i w:val="0"/>
          <w:smallCaps w:val="0"/>
          <w:strike w:val="0"/>
          <w:color w:val="50505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faleconosco@grupogen.com.br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www.grupogen.com.br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853515625" w:line="240" w:lineRule="auto"/>
        <w:ind w:left="96.16302490234375" w:right="0" w:firstLine="0"/>
        <w:jc w:val="left"/>
        <w:rPr>
          <w:rFonts w:ascii="Arial" w:cs="Arial" w:eastAsia="Arial" w:hAnsi="Arial"/>
          <w:b w:val="0"/>
          <w:i w:val="0"/>
          <w:smallCaps w:val="0"/>
          <w:strike w:val="0"/>
          <w:color w:val="929597"/>
          <w:sz w:val="20.994874954223633"/>
          <w:szCs w:val="20.994874954223633"/>
          <w:u w:val="none"/>
          <w:shd w:fill="auto" w:val="clear"/>
          <w:vertAlign w:val="baseline"/>
        </w:rPr>
      </w:pPr>
      <w:r w:rsidDel="00000000" w:rsidR="00000000" w:rsidRPr="00000000">
        <w:rPr>
          <w:rFonts w:ascii="Arial" w:cs="Arial" w:eastAsia="Arial" w:hAnsi="Arial"/>
          <w:b w:val="0"/>
          <w:i w:val="0"/>
          <w:smallCaps w:val="0"/>
          <w:strike w:val="0"/>
          <w:color w:val="929597"/>
          <w:sz w:val="20.994874954223633"/>
          <w:szCs w:val="20.994874954223633"/>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80.6639862060547" w:right="542.952880859375" w:hanging="0.0750732421875"/>
        <w:jc w:val="both"/>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 titular cuja obra seja fraudulentamente reproduzida, divulgada ou de qualquer forma utilizada poderá requerer a apreensão dos exemplares reproduzidos ou a suspensão da divulgação, sem prejuízo da indenização cabível (art. 102 da Lei n. 9.610, de 19.02.1998).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0625" w:line="279.95635986328125" w:lineRule="auto"/>
        <w:ind w:left="368.1452178955078" w:right="579.8681640625" w:firstLine="11.39434814453125"/>
        <w:jc w:val="both"/>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Quem vender, expuser à venda, ocultar, adquirir, distribuir, tiver em depósito ou utilizar obra ou fonograma reproduzidos com fraude, com a finalidade de vender, obter ganho, vantagem, proveito, lucro direto ou indireto, para si ou para outrem, será solidariamente responsável com o contrafator, nos termos dos artigos precedentes, respondendo como contrafatores o importador e o distribuidor em caso de reprodução no exterior (art. 104 da Lei n. 9.610/98).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35400390625" w:line="240" w:lineRule="auto"/>
        <w:ind w:left="96.16302490234375" w:right="0" w:firstLine="0"/>
        <w:jc w:val="left"/>
        <w:rPr>
          <w:rFonts w:ascii="Arial" w:cs="Arial" w:eastAsia="Arial" w:hAnsi="Arial"/>
          <w:b w:val="0"/>
          <w:i w:val="0"/>
          <w:smallCaps w:val="0"/>
          <w:strike w:val="0"/>
          <w:color w:val="929597"/>
          <w:sz w:val="20.994874954223633"/>
          <w:szCs w:val="20.994874954223633"/>
          <w:u w:val="none"/>
          <w:shd w:fill="auto" w:val="clear"/>
          <w:vertAlign w:val="baseline"/>
        </w:rPr>
      </w:pPr>
      <w:r w:rsidDel="00000000" w:rsidR="00000000" w:rsidRPr="00000000">
        <w:rPr>
          <w:rFonts w:ascii="Arial" w:cs="Arial" w:eastAsia="Arial" w:hAnsi="Arial"/>
          <w:b w:val="0"/>
          <w:i w:val="0"/>
          <w:smallCaps w:val="0"/>
          <w:strike w:val="0"/>
          <w:color w:val="929597"/>
          <w:sz w:val="20.994874954223633"/>
          <w:szCs w:val="20.994874954223633"/>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8874053955078"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Esta obra passou a ser publicada pela Editora Forense a partir da 10.ª edição.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853515625" w:line="240" w:lineRule="auto"/>
        <w:ind w:left="96.16302490234375" w:right="0" w:firstLine="0"/>
        <w:jc w:val="left"/>
        <w:rPr>
          <w:rFonts w:ascii="Arial" w:cs="Arial" w:eastAsia="Arial" w:hAnsi="Arial"/>
          <w:b w:val="0"/>
          <w:i w:val="0"/>
          <w:smallCaps w:val="0"/>
          <w:strike w:val="0"/>
          <w:color w:val="929597"/>
          <w:sz w:val="20.994874954223633"/>
          <w:szCs w:val="20.994874954223633"/>
          <w:u w:val="none"/>
          <w:shd w:fill="auto" w:val="clear"/>
          <w:vertAlign w:val="baseline"/>
        </w:rPr>
      </w:pPr>
      <w:r w:rsidDel="00000000" w:rsidR="00000000" w:rsidRPr="00000000">
        <w:rPr>
          <w:rFonts w:ascii="Arial" w:cs="Arial" w:eastAsia="Arial" w:hAnsi="Arial"/>
          <w:b w:val="0"/>
          <w:i w:val="0"/>
          <w:smallCaps w:val="0"/>
          <w:strike w:val="0"/>
          <w:color w:val="929597"/>
          <w:sz w:val="20.994874954223633"/>
          <w:szCs w:val="20.994874954223633"/>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3656463623047"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Capa: Aurélio Corrêa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853515625" w:line="240" w:lineRule="auto"/>
        <w:ind w:left="96.16302490234375" w:right="0" w:firstLine="0"/>
        <w:jc w:val="left"/>
        <w:rPr>
          <w:rFonts w:ascii="Arial" w:cs="Arial" w:eastAsia="Arial" w:hAnsi="Arial"/>
          <w:b w:val="0"/>
          <w:i w:val="0"/>
          <w:smallCaps w:val="0"/>
          <w:strike w:val="0"/>
          <w:color w:val="929597"/>
          <w:sz w:val="20.994874954223633"/>
          <w:szCs w:val="20.994874954223633"/>
          <w:u w:val="none"/>
          <w:shd w:fill="auto" w:val="clear"/>
          <w:vertAlign w:val="baseline"/>
        </w:rPr>
      </w:pPr>
      <w:r w:rsidDel="00000000" w:rsidR="00000000" w:rsidRPr="00000000">
        <w:rPr>
          <w:rFonts w:ascii="Arial" w:cs="Arial" w:eastAsia="Arial" w:hAnsi="Arial"/>
          <w:b w:val="0"/>
          <w:i w:val="0"/>
          <w:smallCaps w:val="0"/>
          <w:strike w:val="0"/>
          <w:color w:val="929597"/>
          <w:sz w:val="20.994874954223633"/>
          <w:szCs w:val="20.994874954223633"/>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3772888183594"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Produção digital: Ozone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853515625" w:line="240" w:lineRule="auto"/>
        <w:ind w:left="96.16302490234375" w:right="0" w:firstLine="0"/>
        <w:jc w:val="left"/>
        <w:rPr>
          <w:rFonts w:ascii="Arial" w:cs="Arial" w:eastAsia="Arial" w:hAnsi="Arial"/>
          <w:b w:val="0"/>
          <w:i w:val="0"/>
          <w:smallCaps w:val="0"/>
          <w:strike w:val="0"/>
          <w:color w:val="929597"/>
          <w:sz w:val="20.994874954223633"/>
          <w:szCs w:val="20.994874954223633"/>
          <w:u w:val="none"/>
          <w:shd w:fill="auto" w:val="clear"/>
          <w:vertAlign w:val="baseline"/>
        </w:rPr>
      </w:pPr>
      <w:r w:rsidDel="00000000" w:rsidR="00000000" w:rsidRPr="00000000">
        <w:rPr>
          <w:rFonts w:ascii="Arial" w:cs="Arial" w:eastAsia="Arial" w:hAnsi="Arial"/>
          <w:b w:val="0"/>
          <w:i w:val="0"/>
          <w:smallCaps w:val="0"/>
          <w:strike w:val="0"/>
          <w:color w:val="929597"/>
          <w:sz w:val="20.994874954223633"/>
          <w:szCs w:val="20.994874954223633"/>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3772888183594"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Data de fechamento: 24.10.2019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89013671875" w:line="240" w:lineRule="auto"/>
        <w:ind w:left="376.69090270996094"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CIP – BRASIL. CATALOGAÇÃO NA FONTE.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6302490234375" w:right="0" w:firstLine="0"/>
        <w:jc w:val="left"/>
        <w:rPr>
          <w:rFonts w:ascii="Arial" w:cs="Arial" w:eastAsia="Arial" w:hAnsi="Arial"/>
          <w:b w:val="0"/>
          <w:i w:val="0"/>
          <w:smallCaps w:val="0"/>
          <w:strike w:val="0"/>
          <w:color w:val="929597"/>
          <w:sz w:val="20.994874954223633"/>
          <w:szCs w:val="20.994874954223633"/>
          <w:u w:val="none"/>
          <w:shd w:fill="auto" w:val="clear"/>
          <w:vertAlign w:val="baseline"/>
        </w:rPr>
      </w:pPr>
      <w:r w:rsidDel="00000000" w:rsidR="00000000" w:rsidRPr="00000000">
        <w:rPr>
          <w:rFonts w:ascii="Arial" w:cs="Arial" w:eastAsia="Arial" w:hAnsi="Arial"/>
          <w:b w:val="0"/>
          <w:i w:val="0"/>
          <w:smallCaps w:val="0"/>
          <w:strike w:val="0"/>
          <w:color w:val="929597"/>
          <w:sz w:val="20.994874954223633"/>
          <w:szCs w:val="20.994874954223633"/>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21714782714844"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SINDICATO NACIONAL DOS EDITORES DE LIVROS, RJ.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89013671875" w:line="240" w:lineRule="auto"/>
        <w:ind w:left="383.2128143310547"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N876m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383.2128143310547"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Nucci, Guilherme de Souza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89013671875" w:line="240" w:lineRule="auto"/>
        <w:ind w:left="382.7629852294922"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Manual de direito penal / Guilherme de Souza Nucci. – 16. ed. – Rio de Janeiro: Forensse, 2020.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89013671875" w:line="240" w:lineRule="auto"/>
        <w:ind w:left="387.03590393066406"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Inclui bibliografia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387.03590393066406"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ISBN 978-85-309-8832-6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390.6342315673828"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 Direito penal – Brasil - Manuais, guias, etc. I. Título.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382.7629852294922"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Meri Gleice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81689453125" w:line="553.7673568725586" w:lineRule="auto"/>
        <w:ind w:left="382.7629852294922" w:right="608.18115234375" w:hanging="25.38253784179687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19.495241165161133"/>
          <w:szCs w:val="19.495241165161133"/>
          <w:u w:val="none"/>
          <w:shd w:fill="auto" w:val="clear"/>
          <w:vertAlign w:val="baseline"/>
          <w:rtl w:val="0"/>
        </w:rPr>
        <w:t xml:space="preserve">19-59338 CDU: 343.2(81)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Meri Gleice Rodrigues de Souza – Bibliotecária CRB-7/6439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494812011719" w:right="0" w:firstLine="0"/>
        <w:jc w:val="left"/>
        <w:rPr>
          <w:rFonts w:ascii="Tahoma" w:cs="Tahoma" w:eastAsia="Tahoma" w:hAnsi="Tahoma"/>
          <w:b w:val="1"/>
          <w:i w:val="0"/>
          <w:smallCaps w:val="0"/>
          <w:strike w:val="0"/>
          <w:color w:val="000000"/>
          <w:sz w:val="49.487918853759766"/>
          <w:szCs w:val="49.487918853759766"/>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Pr>
        <w:drawing>
          <wp:inline distB="19050" distT="19050" distL="19050" distR="19050">
            <wp:extent cx="6521441" cy="4067175"/>
            <wp:effectExtent b="0" l="0" r="0" t="0"/>
            <wp:docPr id="95"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6521441" cy="4067175"/>
                    </a:xfrm>
                    <a:prstGeom prst="rect"/>
                    <a:ln/>
                  </pic:spPr>
                </pic:pic>
              </a:graphicData>
            </a:graphic>
          </wp:inline>
        </w:drawing>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Pr>
        <w:drawing>
          <wp:inline distB="19050" distT="19050" distL="19050" distR="19050">
            <wp:extent cx="6464319" cy="4010025"/>
            <wp:effectExtent b="0" l="0" r="0" t="0"/>
            <wp:docPr id="97" name="image96.png"/>
            <a:graphic>
              <a:graphicData uri="http://schemas.openxmlformats.org/drawingml/2006/picture">
                <pic:pic>
                  <pic:nvPicPr>
                    <pic:cNvPr id="0" name="image96.png"/>
                    <pic:cNvPicPr preferRelativeResize="0"/>
                  </pic:nvPicPr>
                  <pic:blipFill>
                    <a:blip r:embed="rId7"/>
                    <a:srcRect b="0" l="0" r="0" t="0"/>
                    <a:stretch>
                      <a:fillRect/>
                    </a:stretch>
                  </pic:blipFill>
                  <pic:spPr>
                    <a:xfrm>
                      <a:off x="0" y="0"/>
                      <a:ext cx="6464319" cy="4010025"/>
                    </a:xfrm>
                    <a:prstGeom prst="rect"/>
                    <a:ln/>
                  </pic:spPr>
                </pic:pic>
              </a:graphicData>
            </a:graphic>
          </wp:inline>
        </w:drawing>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Pr>
        <w:drawing>
          <wp:inline distB="19050" distT="19050" distL="19050" distR="19050">
            <wp:extent cx="6435758" cy="3981450"/>
            <wp:effectExtent b="0" l="0" r="0" t="0"/>
            <wp:docPr id="96"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6435758" cy="3981450"/>
                    </a:xfrm>
                    <a:prstGeom prst="rect"/>
                    <a:ln/>
                  </pic:spPr>
                </pic:pic>
              </a:graphicData>
            </a:graphic>
          </wp:inline>
        </w:drawing>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Pr>
        <w:drawing>
          <wp:inline distB="19050" distT="19050" distL="19050" distR="19050">
            <wp:extent cx="6292952" cy="3838575"/>
            <wp:effectExtent b="0" l="0" r="0" t="0"/>
            <wp:docPr id="92" name="image90.png"/>
            <a:graphic>
              <a:graphicData uri="http://schemas.openxmlformats.org/drawingml/2006/picture">
                <pic:pic>
                  <pic:nvPicPr>
                    <pic:cNvPr id="0" name="image90.png"/>
                    <pic:cNvPicPr preferRelativeResize="0"/>
                  </pic:nvPicPr>
                  <pic:blipFill>
                    <a:blip r:embed="rId9"/>
                    <a:srcRect b="0" l="0" r="0" t="0"/>
                    <a:stretch>
                      <a:fillRect/>
                    </a:stretch>
                  </pic:blipFill>
                  <pic:spPr>
                    <a:xfrm>
                      <a:off x="0" y="0"/>
                      <a:ext cx="6292952" cy="3838575"/>
                    </a:xfrm>
                    <a:prstGeom prst="rect"/>
                    <a:ln/>
                  </pic:spPr>
                </pic:pic>
              </a:graphicData>
            </a:graphic>
          </wp:inline>
        </w:drawing>
      </w:r>
      <w:r w:rsidDel="00000000" w:rsidR="00000000" w:rsidRPr="00000000">
        <w:rPr>
          <w:rFonts w:ascii="Tahoma" w:cs="Tahoma" w:eastAsia="Tahoma" w:hAnsi="Tahoma"/>
          <w:b w:val="1"/>
          <w:i w:val="0"/>
          <w:smallCaps w:val="0"/>
          <w:strike w:val="0"/>
          <w:color w:val="000000"/>
          <w:sz w:val="49.487918853759766"/>
          <w:szCs w:val="49.487918853759766"/>
          <w:u w:val="none"/>
          <w:shd w:fill="auto" w:val="clear"/>
          <w:vertAlign w:val="baseline"/>
          <w:rtl w:val="0"/>
        </w:rPr>
        <w:t xml:space="preserve">Sobre o Autor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67527770996094" w:right="442.197265625" w:firstLine="611.457519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Livre-docente em Direito Penal, Doutor e Mestre em Direito Processual Penal pela PUC-SP. Professor concursado da PUC-SP, atuando nos cursos de Graduação e Pós--graduação (Mestrado e Doutorado). Desembargador na Seção Criminal do Tribunal de Justiça de São Paulo.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52490234375" w:line="240" w:lineRule="auto"/>
        <w:ind w:left="0" w:right="608.10302734375" w:firstLine="0"/>
        <w:jc w:val="right"/>
        <w:rPr>
          <w:rFonts w:ascii="Times New Roman" w:cs="Times New Roman" w:eastAsia="Times New Roman" w:hAnsi="Times New Roman"/>
          <w:b w:val="0"/>
          <w:i w:val="0"/>
          <w:smallCaps w:val="0"/>
          <w:strike w:val="0"/>
          <w:color w:val="50505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29.992677688598633"/>
          <w:szCs w:val="29.992677688598633"/>
          <w:u w:val="none"/>
          <w:shd w:fill="auto" w:val="clear"/>
          <w:vertAlign w:val="baseline"/>
          <w:rtl w:val="0"/>
        </w:rPr>
        <w:t xml:space="preserve">www.guilhermenucci.com.br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494812011719" w:right="0" w:firstLine="0"/>
        <w:jc w:val="left"/>
        <w:rPr>
          <w:rFonts w:ascii="Tahoma" w:cs="Tahoma" w:eastAsia="Tahoma" w:hAnsi="Tahoma"/>
          <w:b w:val="1"/>
          <w:i w:val="0"/>
          <w:smallCaps w:val="0"/>
          <w:strike w:val="0"/>
          <w:color w:val="000000"/>
          <w:sz w:val="49.487918853759766"/>
          <w:szCs w:val="49.48791885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29.992677688598633"/>
          <w:szCs w:val="29.992677688598633"/>
          <w:u w:val="none"/>
          <w:shd w:fill="auto" w:val="clear"/>
          <w:vertAlign w:val="baseline"/>
        </w:rPr>
        <w:drawing>
          <wp:inline distB="19050" distT="19050" distL="19050" distR="19050">
            <wp:extent cx="6521441" cy="4067175"/>
            <wp:effectExtent b="0" l="0" r="0" t="0"/>
            <wp:docPr id="91"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6521441" cy="40671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505050"/>
          <w:sz w:val="29.992677688598633"/>
          <w:szCs w:val="29.992677688598633"/>
          <w:u w:val="none"/>
          <w:shd w:fill="auto" w:val="clear"/>
          <w:vertAlign w:val="baseline"/>
        </w:rPr>
        <w:drawing>
          <wp:inline distB="19050" distT="19050" distL="19050" distR="19050">
            <wp:extent cx="6464319" cy="4010025"/>
            <wp:effectExtent b="0" l="0" r="0" t="0"/>
            <wp:docPr id="94" name="image97.png"/>
            <a:graphic>
              <a:graphicData uri="http://schemas.openxmlformats.org/drawingml/2006/picture">
                <pic:pic>
                  <pic:nvPicPr>
                    <pic:cNvPr id="0" name="image97.png"/>
                    <pic:cNvPicPr preferRelativeResize="0"/>
                  </pic:nvPicPr>
                  <pic:blipFill>
                    <a:blip r:embed="rId7"/>
                    <a:srcRect b="0" l="0" r="0" t="0"/>
                    <a:stretch>
                      <a:fillRect/>
                    </a:stretch>
                  </pic:blipFill>
                  <pic:spPr>
                    <a:xfrm>
                      <a:off x="0" y="0"/>
                      <a:ext cx="6464319" cy="40100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505050"/>
          <w:sz w:val="29.992677688598633"/>
          <w:szCs w:val="29.992677688598633"/>
          <w:u w:val="none"/>
          <w:shd w:fill="auto" w:val="clear"/>
          <w:vertAlign w:val="baseline"/>
        </w:rPr>
        <w:drawing>
          <wp:inline distB="19050" distT="19050" distL="19050" distR="19050">
            <wp:extent cx="6435758" cy="3981450"/>
            <wp:effectExtent b="0" l="0" r="0" t="0"/>
            <wp:docPr id="93"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6435758" cy="39814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505050"/>
          <w:sz w:val="29.992677688598633"/>
          <w:szCs w:val="29.992677688598633"/>
          <w:u w:val="none"/>
          <w:shd w:fill="auto" w:val="clear"/>
          <w:vertAlign w:val="baseline"/>
        </w:rPr>
        <w:drawing>
          <wp:inline distB="19050" distT="19050" distL="19050" distR="19050">
            <wp:extent cx="6292952" cy="3838575"/>
            <wp:effectExtent b="0" l="0" r="0" t="0"/>
            <wp:docPr id="89" name="image91.png"/>
            <a:graphic>
              <a:graphicData uri="http://schemas.openxmlformats.org/drawingml/2006/picture">
                <pic:pic>
                  <pic:nvPicPr>
                    <pic:cNvPr id="0" name="image91.png"/>
                    <pic:cNvPicPr preferRelativeResize="0"/>
                  </pic:nvPicPr>
                  <pic:blipFill>
                    <a:blip r:embed="rId9"/>
                    <a:srcRect b="0" l="0" r="0" t="0"/>
                    <a:stretch>
                      <a:fillRect/>
                    </a:stretch>
                  </pic:blipFill>
                  <pic:spPr>
                    <a:xfrm>
                      <a:off x="0" y="0"/>
                      <a:ext cx="6292952" cy="3838575"/>
                    </a:xfrm>
                    <a:prstGeom prst="rect"/>
                    <a:ln/>
                  </pic:spPr>
                </pic:pic>
              </a:graphicData>
            </a:graphic>
          </wp:inline>
        </w:drawing>
      </w:r>
      <w:r w:rsidDel="00000000" w:rsidR="00000000" w:rsidRPr="00000000">
        <w:rPr>
          <w:rFonts w:ascii="Tahoma" w:cs="Tahoma" w:eastAsia="Tahoma" w:hAnsi="Tahoma"/>
          <w:b w:val="1"/>
          <w:i w:val="0"/>
          <w:smallCaps w:val="0"/>
          <w:strike w:val="0"/>
          <w:color w:val="000000"/>
          <w:sz w:val="49.487918853759766"/>
          <w:szCs w:val="49.487918853759766"/>
          <w:u w:val="none"/>
          <w:shd w:fill="auto" w:val="clear"/>
          <w:vertAlign w:val="baseline"/>
          <w:rtl w:val="0"/>
        </w:rPr>
        <w:t xml:space="preserve">Apresentação à 16.ª Edição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67527770996094" w:right="502.16796875" w:firstLine="615.95535278320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Direito Penal, no Brasil, padece de vários males, dentre os quais a falta de atualização do Código Penal. Em lugar disso, o Parlamento opta por inserir tipos penais novos, mesclando-os aos antigos e tornando tudo assistemático.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0.67527770996094" w:right="517.16064453125" w:firstLine="615.95535278320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Quando não atua dessa maneira, pretende editar um pacote de leis penais, processuais penais e de execução penal, denominando-o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projeto de lei anticrime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repleto de modificações quanto ao cumprimento da pena, retornando ao passado ao reinserir, para vários tipos, o regime fechado inicial obrigatório – situação jurídica derrubada pelo STF em 2012, afirmando lesão ao princípio constitucional da individualização da pena. Desse modo, pretende-se recriar um instituto considerado inconstitucional pelo Pretório Excelso, conferindo maior desarmonia ao sistema penal, caso seja aprovado o mencionado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pacote anticrime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Mas não é só.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60.270538330078125" w:right="562.138671875" w:firstLine="603.361587524414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Intenta-se alterar o cenário das excludentes de ilicitude e, em particular, da legítima defesa (arts. 23 e 24, CP), a pretexto de dar maior abrigo à atuação dos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67527770996094" w:right="532.1533203125" w:firstLine="11.3944244384765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agentes policiais no confronto com a criminalidade. Vale dizer, os agentes de segurança pública teriam maior espaço para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matar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pessoas e não serem punidos. Inexiste necessidade disso, pois a legítima defesa, hoje vigente, concede cobertura plena a quem é agredido, seja policial ou não, podendo se defender, mas com os meios necessários e de forma moderada. Afinal, está-se em Estado Democrático de Direito e não em linha de guerra total no território brasileiro.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07403564453125" w:right="503.502197265625" w:firstLine="609.358749389648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Esses são apenas dois exemplos do amplo e extenso projeto de lei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Anticrime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trâmite no Congresso Nacional. Como dissemos no início desta apresentação, uma reforma sistêmica no Código Penal e em leis especiais parece fora da rota, quando deveria ser a prioridade.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07403564453125" w:right="554.7314453125" w:firstLine="605.7604217529297"/>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Vamos continuar, portanto, em estudo permanente, para adaptar as leis penais – novas e antigas – de modo a buscar a coerência na sua aplicação, visto que no corpo normativo já se perdeu essa harmonia há muito tempo.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61.46995544433594" w:right="554.15283203125" w:firstLine="600.96282958984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Espero que o leitor possa continuar o seu profícuo trabalho de tecer críticas construtivas a esta obra. Sempre recebi e meditei sobre todas.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62.369537353515625" w:right="449.78271484375" w:firstLine="596.165084838867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Agradeço à Editora Forense, do Grupo GEN, responsável pela publicação, pelo elevado grau de profissionalismo e empenho.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52490234375" w:line="240" w:lineRule="auto"/>
        <w:ind w:left="0" w:right="579.7680664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São Paulo, outubro de 2019.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40" w:lineRule="auto"/>
        <w:ind w:left="0" w:right="617.698974609375" w:firstLine="0"/>
        <w:jc w:val="righ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O Autor.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494812011719" w:right="0" w:firstLine="0"/>
        <w:jc w:val="left"/>
        <w:rPr>
          <w:rFonts w:ascii="Tahoma" w:cs="Tahoma" w:eastAsia="Tahoma" w:hAnsi="Tahoma"/>
          <w:b w:val="1"/>
          <w:i w:val="0"/>
          <w:smallCaps w:val="0"/>
          <w:strike w:val="0"/>
          <w:color w:val="000000"/>
          <w:sz w:val="49.487918853759766"/>
          <w:szCs w:val="49.48791885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521441" cy="4067175"/>
            <wp:effectExtent b="0" l="0" r="0" t="0"/>
            <wp:docPr id="88"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6521441" cy="40671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64319" cy="4010025"/>
            <wp:effectExtent b="0" l="0" r="0" t="0"/>
            <wp:docPr id="90" name="image95.png"/>
            <a:graphic>
              <a:graphicData uri="http://schemas.openxmlformats.org/drawingml/2006/picture">
                <pic:pic>
                  <pic:nvPicPr>
                    <pic:cNvPr id="0" name="image95.png"/>
                    <pic:cNvPicPr preferRelativeResize="0"/>
                  </pic:nvPicPr>
                  <pic:blipFill>
                    <a:blip r:embed="rId7"/>
                    <a:srcRect b="0" l="0" r="0" t="0"/>
                    <a:stretch>
                      <a:fillRect/>
                    </a:stretch>
                  </pic:blipFill>
                  <pic:spPr>
                    <a:xfrm>
                      <a:off x="0" y="0"/>
                      <a:ext cx="6464319" cy="40100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35758" cy="3981450"/>
            <wp:effectExtent b="0" l="0" r="0" t="0"/>
            <wp:docPr id="83"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6435758" cy="39814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292952" cy="3838575"/>
            <wp:effectExtent b="0" l="0" r="0" t="0"/>
            <wp:docPr id="84" name="image92.png"/>
            <a:graphic>
              <a:graphicData uri="http://schemas.openxmlformats.org/drawingml/2006/picture">
                <pic:pic>
                  <pic:nvPicPr>
                    <pic:cNvPr id="0" name="image92.png"/>
                    <pic:cNvPicPr preferRelativeResize="0"/>
                  </pic:nvPicPr>
                  <pic:blipFill>
                    <a:blip r:embed="rId9"/>
                    <a:srcRect b="0" l="0" r="0" t="0"/>
                    <a:stretch>
                      <a:fillRect/>
                    </a:stretch>
                  </pic:blipFill>
                  <pic:spPr>
                    <a:xfrm>
                      <a:off x="0" y="0"/>
                      <a:ext cx="6292952" cy="3838575"/>
                    </a:xfrm>
                    <a:prstGeom prst="rect"/>
                    <a:ln/>
                  </pic:spPr>
                </pic:pic>
              </a:graphicData>
            </a:graphic>
          </wp:inline>
        </w:drawing>
      </w:r>
      <w:r w:rsidDel="00000000" w:rsidR="00000000" w:rsidRPr="00000000">
        <w:rPr>
          <w:rFonts w:ascii="Tahoma" w:cs="Tahoma" w:eastAsia="Tahoma" w:hAnsi="Tahoma"/>
          <w:b w:val="1"/>
          <w:i w:val="0"/>
          <w:smallCaps w:val="0"/>
          <w:strike w:val="0"/>
          <w:color w:val="000000"/>
          <w:sz w:val="49.487918853759766"/>
          <w:szCs w:val="49.487918853759766"/>
          <w:u w:val="none"/>
          <w:shd w:fill="auto" w:val="clear"/>
          <w:vertAlign w:val="baseline"/>
          <w:rtl w:val="0"/>
        </w:rPr>
        <w:t xml:space="preserve">Apresentação à 15.ª Edição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67527770996094" w:right="517.16064453125" w:firstLine="615.95535278320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Direito Penal enfrenta, de tempos em tempos, um questionamento quanto à legitimidade de suas normas incriminadoras e sua suficiente força punitiva diante da criminalidade elevada, mormente nos grandes centros urbanos. Em lugar de se reformar o Código Penal, já em vigor há mais de 30 anos no tocante à sua parte geral e quase 80 anos no que concerne à parte especial, com alguns recortes atualizadores, prefere-se editar e reformar leis penais especiais.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0.97511291503906" w:right="524.74609375" w:firstLine="609.958343505859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Forma-se, ao lado do Código Penal, um conjunto imenso de leis esparsas, fornecendo um universo assistemático ao operador do direito. Estamos empenhados, há vários anos, na reforma das leis penais, em particular do referido Código Penal. Urge colocar à frente de outros interesses menos importantes, no Parlamento brasileiro, a atualização da lei penal, justamente para atender aos anseios sociais por um punitivismo eficiente, embora cumpridor dos reclamos garantistas constitucionais.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0"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Enquanto se aguarda a tão idealizada reforma, emergem atualizações pontuais,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61.46995544433594" w:right="569.1455078125" w:firstLine="0"/>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as quais trabalhamos nesta edição, tais como as modificações no campo dos crimes patrimoniais, dos delitos concernentes à dignidade sexual e do feminicídio, além de vários reflexos provenientes de outras leis, atingindo a execução da pena.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07403564453125" w:right="554.15283203125" w:firstLine="609.3587493896484"/>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Esperamos ofertar ao leitor uma obra atualizada e modernizada, contendo as recentes alterações legislativas e jurisprudenciais.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655.779647827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Firmamos o nosso agradecimento à Editora Forense, pelo apoio de sempre.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0" w:right="579.7680664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São Paulo, janeiro de 2019.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40" w:lineRule="auto"/>
        <w:ind w:left="0" w:right="617.698974609375" w:firstLine="0"/>
        <w:jc w:val="righ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O Autor.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494812011719" w:right="0" w:firstLine="0"/>
        <w:jc w:val="left"/>
        <w:rPr>
          <w:rFonts w:ascii="Tahoma" w:cs="Tahoma" w:eastAsia="Tahoma" w:hAnsi="Tahoma"/>
          <w:b w:val="1"/>
          <w:i w:val="0"/>
          <w:smallCaps w:val="0"/>
          <w:strike w:val="0"/>
          <w:color w:val="000000"/>
          <w:sz w:val="49.487918853759766"/>
          <w:szCs w:val="49.48791885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521441" cy="4067175"/>
            <wp:effectExtent b="0" l="0" r="0" t="0"/>
            <wp:docPr id="86"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6521441" cy="40671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64319" cy="4010025"/>
            <wp:effectExtent b="0" l="0" r="0" t="0"/>
            <wp:docPr id="87" name="image94.png"/>
            <a:graphic>
              <a:graphicData uri="http://schemas.openxmlformats.org/drawingml/2006/picture">
                <pic:pic>
                  <pic:nvPicPr>
                    <pic:cNvPr id="0" name="image94.png"/>
                    <pic:cNvPicPr preferRelativeResize="0"/>
                  </pic:nvPicPr>
                  <pic:blipFill>
                    <a:blip r:embed="rId7"/>
                    <a:srcRect b="0" l="0" r="0" t="0"/>
                    <a:stretch>
                      <a:fillRect/>
                    </a:stretch>
                  </pic:blipFill>
                  <pic:spPr>
                    <a:xfrm>
                      <a:off x="0" y="0"/>
                      <a:ext cx="6464319" cy="40100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35758" cy="3981450"/>
            <wp:effectExtent b="0" l="0" r="0" t="0"/>
            <wp:docPr id="85"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6435758" cy="39814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292952" cy="3838575"/>
            <wp:effectExtent b="0" l="0" r="0" t="0"/>
            <wp:docPr id="2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6292952" cy="3838575"/>
                    </a:xfrm>
                    <a:prstGeom prst="rect"/>
                    <a:ln/>
                  </pic:spPr>
                </pic:pic>
              </a:graphicData>
            </a:graphic>
          </wp:inline>
        </w:drawing>
      </w:r>
      <w:r w:rsidDel="00000000" w:rsidR="00000000" w:rsidRPr="00000000">
        <w:rPr>
          <w:rFonts w:ascii="Tahoma" w:cs="Tahoma" w:eastAsia="Tahoma" w:hAnsi="Tahoma"/>
          <w:b w:val="1"/>
          <w:i w:val="0"/>
          <w:smallCaps w:val="0"/>
          <w:strike w:val="0"/>
          <w:color w:val="000000"/>
          <w:sz w:val="49.487918853759766"/>
          <w:szCs w:val="49.487918853759766"/>
          <w:u w:val="none"/>
          <w:shd w:fill="auto" w:val="clear"/>
          <w:vertAlign w:val="baseline"/>
          <w:rtl w:val="0"/>
        </w:rPr>
        <w:t xml:space="preserve">Apresentação à 14.ª Edição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67527770996094" w:right="509.1748046875" w:firstLine="615.95535278320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Direito Penal, no Brasil, precisa ser atualizado para incorporar os princípios penais constantes da Constituição Federal de 1988, em especial o que se refere à intervenção mínima, também conhecido como princípio da subsidiariedade ou da fragmentariedade. A meta é afastar do âmbito penal vários tipos incriminadores sem utilidade, de raríssima aplicação em casos concretos, além de apresentarem mínima ofensividade aos bens jurídicos tutelados.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0.67527770996094" w:right="494.7607421875" w:firstLine="611.75750732421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Enquanto a reforma legislativa não se torna concreta, temos acompanhado movimentações na jurisprudência, no sentido de conferir mais coerência ao sistema penal. No entanto, sob outro aspecto, o lado referente à efetivação da pena continua defasado e retrógrado, permitindo seguidas violações dos direitos individuais de pessoas presas. Não bastasse, a Lei de Execução Penal, igualmente antiquada, já não atende os reclamos sociais de um cumprimento real da pena, que possa representar a ressocialização e a reeducação dos sentenciados.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67527770996094" w:right="539.73876953125" w:firstLine="615.95535278320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ordenamento jurídico-penal nem mesmo atende aos anseios da sociedade, no que concerne à segurança pública, pois o cenário penitenciário é caótico, não atingindo os objetivos de segregar o preso até o momento em que se encontre preparado para o retorno ao convívio social. Há várias fugas, bem como o frequente contato entre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chefes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organizações criminosas e seus comparsas, uns presos e outros soltos, fomentando uma aproximação inadequada.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65.96778869628906" w:right="539.73876953125" w:firstLine="592.56683349609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Apesar de tudo, continuamos em permanente estudo das leis penais, propondo soluções e tecendo as críticas merecidas às normas existentes.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0.67527770996094" w:right="562.138671875" w:firstLine="596.70852661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Nesse cenário, atingimos a 14ª edição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Manual de Direito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certos de que podemos colaborar, de algum modo, para o aperfeiçoamento da aplicação concreta da lei penal em relação aos delitos praticados.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61.46995544433594" w:right="539.73876953125" w:firstLine="600.962829589843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Esta nova edição conta com a nossa pessoal atualização, contendo aprimoramentos nos campos doutrinário e jurisprudencial. Esperamos que o leitor continue satisfeito, além de participar das obras, enviando-nos suas sugestões e críticas construtivas.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07403564453125" w:right="524.16748046875" w:firstLine="605.460586547851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Agradecemos à Editora Forense pelo suporte indispensável à publicação dos nossos trabalhos.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52490234375" w:line="240" w:lineRule="auto"/>
        <w:ind w:left="0" w:right="579.7680664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São Paulo, janeiro de 2018.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40" w:lineRule="auto"/>
        <w:ind w:left="0" w:right="617.698974609375" w:firstLine="0"/>
        <w:jc w:val="righ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O Autor.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494812011719" w:right="0" w:firstLine="0"/>
        <w:jc w:val="left"/>
        <w:rPr>
          <w:rFonts w:ascii="Tahoma" w:cs="Tahoma" w:eastAsia="Tahoma" w:hAnsi="Tahoma"/>
          <w:b w:val="1"/>
          <w:i w:val="0"/>
          <w:smallCaps w:val="0"/>
          <w:strike w:val="0"/>
          <w:color w:val="000000"/>
          <w:sz w:val="49.487918853759766"/>
          <w:szCs w:val="49.48791885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521441" cy="4067175"/>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6521441" cy="40671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64319" cy="4010025"/>
            <wp:effectExtent b="0" l="0" r="0" t="0"/>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6464319" cy="40100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35758" cy="3981450"/>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6435758" cy="39814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292952" cy="3838575"/>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6292952" cy="3838575"/>
                    </a:xfrm>
                    <a:prstGeom prst="rect"/>
                    <a:ln/>
                  </pic:spPr>
                </pic:pic>
              </a:graphicData>
            </a:graphic>
          </wp:inline>
        </w:drawing>
      </w:r>
      <w:r w:rsidDel="00000000" w:rsidR="00000000" w:rsidRPr="00000000">
        <w:rPr>
          <w:rFonts w:ascii="Tahoma" w:cs="Tahoma" w:eastAsia="Tahoma" w:hAnsi="Tahoma"/>
          <w:b w:val="1"/>
          <w:i w:val="0"/>
          <w:smallCaps w:val="0"/>
          <w:strike w:val="0"/>
          <w:color w:val="000000"/>
          <w:sz w:val="49.487918853759766"/>
          <w:szCs w:val="49.487918853759766"/>
          <w:u w:val="none"/>
          <w:shd w:fill="auto" w:val="clear"/>
          <w:vertAlign w:val="baseline"/>
          <w:rtl w:val="0"/>
        </w:rPr>
        <w:t xml:space="preserve">Apresentação à 13.ª Edição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67527770996094" w:right="502.16796875" w:firstLine="610.55801391601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Há 11 anos foi lançada a primeira edição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Manual de Direito Penal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com uma proposta diferente dos similares textos de doutrina. Em primeiro lugar, atendendo aos apelos de alunos do curso de graduação, elaboramos um escrito mais amigável, de leitura fluida, com resumos e esquemas, além de privilegiar a Parte Geral. Na Parte Especial, inserimos menor conteúdo, pois, quem domina os fundamentos do direito penal tem plenas condições de entender os crimes descritos nos tipos. Finalmente, ousamos no lançamento de um Manual em volume único, tratando das Partes Geral e Especial. O leitor aprovou esse modelo, pois um dos fatores de distinção sempre foi o compromisso de o autor se posicionar com justificativas acerca de matérias polêmicas.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3.07403564453125" w:right="524.16748046875" w:firstLine="608.15925598144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Desde o princípio, nos idos de 2000, argumentávamos ser indispensável uma reforma do Código Penal e de várias leis penais especiais. Mudanças vieram, mas sempre pontuais. Não se conseguiu, ainda, desde 1984, quando foi reformada toda 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67527770996094" w:right="517.16064453125" w:firstLine="10.8509826660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Parte Geral, elaborar uma revisão dessa magnitude. A Parte Especial, então, data de 1940, com a inserção de novos crimes, porém falta sistematização, e a legislação penal carece, no Brasil, de uma política criminal nítida e bem conduzida.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0.67527770996094" w:right="517.16064453125" w:firstLine="607.85934448242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Ao contrário de termos um Código Penal novo, estamos vivendo uma era particularmente desgastante, período no qual eclodem crimes graves, a maioria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colarinho branco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Com isso, a classe política já não consegue se centrar em reformas de Códigos, visto estar preocupada em se manter no poder. Parcela dos políticos brasileiros terminaram saindo de seus cargos, seja por renúncia, seja por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impeachment</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As instituições estão abaladas e temerosas de ataques e contra-ataques, o que jamais deveria ocorrer, pois os Poderes do Estado precisam ser harmônicos entre si. Associado à crise moral, vive-se um período de profundos problemas econômicos, com altos índices de desemprego, algo que repercute no nível de cometimento de crimes, obviamente ainda mais elevado.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4.27345275878906" w:right="562.138671875" w:firstLine="604.261169433593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Apesar disso, parece-nos ser fundamental, em particular nessas fases delicadas, trabalhar o direito penal realista, que sabe lidar com a crise e com a tranquilidade social.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67378234863281" w:right="569.1455078125" w:firstLine="598.86383056640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Nesta edição, mantivemos o nosso propósito de comentar, criticar e sugerir alterações na lei e na jurisprudência. Atualizamos o texto, introduzindo as modificações trazidas por leis novas, como a Lei do Tráfico de Pessoas.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93.28761100769043" w:lineRule="auto"/>
        <w:ind w:left="53.67378234863281" w:right="490.762939453125" w:firstLine="607.55950927734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Paralelamente, igualmente atendendo aos leitores, elaboramos um texto mais denso e amplo; por isso, lançamos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Curso de direito penal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em três volumes. O Manual continuará seu percurso como uma obra resumida, mas completa. O Curso deve firmar-se ao leitor mais interessado em aprofundar-se na matéria. O Código comentado continuará atendendo a quem se vale de leis anotadas. Esperamos que o Legislativo se torne mais sensível à necessidade de renovação do Código Penal, evitando-se tantas prisões inúteis por crimes menos importantes Ao leitor, agradecemos o apoio de sempre e as críticas construtivas muito bem-- vindas. Ao Grupo GEN | Forense, queremos deixar registrada a nossa admiração por todos os profissionais que o compõem, pois são dedicados e eficientes.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9178.518676757812" w:right="579.76806640625" w:hanging="2166.7413330078125"/>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São Paulo, janeiro de 2017. </w:t>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O Autor.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494812011719" w:right="0" w:firstLine="0"/>
        <w:jc w:val="left"/>
        <w:rPr>
          <w:rFonts w:ascii="Tahoma" w:cs="Tahoma" w:eastAsia="Tahoma" w:hAnsi="Tahoma"/>
          <w:b w:val="1"/>
          <w:i w:val="0"/>
          <w:smallCaps w:val="0"/>
          <w:strike w:val="0"/>
          <w:color w:val="000000"/>
          <w:sz w:val="49.487918853759766"/>
          <w:szCs w:val="49.48791885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521441" cy="4067175"/>
            <wp:effectExtent b="0" l="0" r="0" t="0"/>
            <wp:docPr id="3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6521441" cy="40671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64319" cy="4010025"/>
            <wp:effectExtent b="0" l="0" r="0" t="0"/>
            <wp:docPr id="33"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6464319" cy="40100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35758" cy="3981450"/>
            <wp:effectExtent b="0" l="0" r="0" t="0"/>
            <wp:docPr id="34"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6435758" cy="39814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292952" cy="3838575"/>
            <wp:effectExtent b="0" l="0" r="0" t="0"/>
            <wp:docPr id="38"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6292952" cy="3838575"/>
                    </a:xfrm>
                    <a:prstGeom prst="rect"/>
                    <a:ln/>
                  </pic:spPr>
                </pic:pic>
              </a:graphicData>
            </a:graphic>
          </wp:inline>
        </w:drawing>
      </w:r>
      <w:r w:rsidDel="00000000" w:rsidR="00000000" w:rsidRPr="00000000">
        <w:rPr>
          <w:rFonts w:ascii="Tahoma" w:cs="Tahoma" w:eastAsia="Tahoma" w:hAnsi="Tahoma"/>
          <w:b w:val="1"/>
          <w:i w:val="0"/>
          <w:smallCaps w:val="0"/>
          <w:strike w:val="0"/>
          <w:color w:val="000000"/>
          <w:sz w:val="49.487918853759766"/>
          <w:szCs w:val="49.487918853759766"/>
          <w:u w:val="none"/>
          <w:shd w:fill="auto" w:val="clear"/>
          <w:vertAlign w:val="baseline"/>
          <w:rtl w:val="0"/>
        </w:rPr>
        <w:t xml:space="preserve">Apresentação à 12.ª Edição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67527770996094" w:right="547.14599609375" w:firstLine="601.86233520507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Nesta oportunidade, pretendemos elaborar uma breve apresentação da nova edição deste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Manual de Direito Penal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na exata medida em que o legislador não produz, há muito, a aguardada reforma penal para atualizar o nosso vetusto ordenamento.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89.9548053741455" w:lineRule="auto"/>
        <w:ind w:left="28.486099243164062" w:right="516.583251953125" w:firstLine="633.946685791015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Entretanto, tal situação não nos impede de manter o compromisso de atualizar a jurisprudência, além de trazer as mais recentes controvérsias no campo doutrinário. O Direito Penal tem logrado alguns avanços em face da jurisprudência, particularmente a dos Tribunais Superiores: Supremo Tribunal Federal e Superior Tribunal de Justiça.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57373046875" w:line="293.28761100769043" w:lineRule="auto"/>
        <w:ind w:left="50.67527770996094" w:right="539.73876953125" w:firstLine="611.757507324218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sabido que as crises política e econômica, ambas graves, envolvem o nosso país há vários meses, sem perspectiva de findar em breve tempo. Eis uma das razões pelas quais aguardar uma ampla reforma penal nesta época seria utópico. Por outro lado, acomodar-se, sem promover mudanças, não é o melhor caminho.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61.17012023925781" w:right="502.16796875" w:firstLine="0.3561401367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Diante disso, contando com o apoio do Grupo Editorial Nacional, inauguramos, com a edição de 2016, uma série de vídeos de curta duração contendo exposições a respeito de assuntos polêmicos. Os referidos vídeos estabelecerão vínculo com o material constante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Manual de Direito Penal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67378234863281" w:right="539.73876953125" w:firstLine="604.8608398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Além disso, abre-se um canal direto entre o autor e o professor que adotar o mencionado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Manual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para extração de dúvidas e troca de ideias.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93.28761100769043" w:lineRule="auto"/>
        <w:ind w:left="59.970703125" w:right="539.73876953125" w:firstLine="602.46208190917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síntese, a obra encontra-se atualizada, contendo as reformas produzidas ao longo de 2015, como nos casos do feminicídio e do estelionato praticado contra idoso, mas abrangendo novas propostas de estudo ao aluno e ao leitor em geral. Esperamos ter atingido o objetivo de manter inédita a obra.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92333984375" w:line="240" w:lineRule="auto"/>
        <w:ind w:left="0" w:right="579.7680664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São Paulo, janeiro de 2016.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40" w:lineRule="auto"/>
        <w:ind w:left="0" w:right="617.698974609375" w:firstLine="0"/>
        <w:jc w:val="righ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O Autor.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494812011719" w:right="0" w:firstLine="0"/>
        <w:jc w:val="left"/>
        <w:rPr>
          <w:rFonts w:ascii="Tahoma" w:cs="Tahoma" w:eastAsia="Tahoma" w:hAnsi="Tahoma"/>
          <w:b w:val="1"/>
          <w:i w:val="0"/>
          <w:smallCaps w:val="0"/>
          <w:strike w:val="0"/>
          <w:color w:val="000000"/>
          <w:sz w:val="49.487918853759766"/>
          <w:szCs w:val="49.48791885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521441" cy="4067175"/>
            <wp:effectExtent b="0" l="0" r="0" t="0"/>
            <wp:docPr id="39"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6521441" cy="40671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64319" cy="4010025"/>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6464319" cy="40100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35758" cy="3981450"/>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6435758" cy="39814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292952" cy="3838575"/>
            <wp:effectExtent b="0" l="0" r="0" t="0"/>
            <wp:docPr id="41"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6292952" cy="3838575"/>
                    </a:xfrm>
                    <a:prstGeom prst="rect"/>
                    <a:ln/>
                  </pic:spPr>
                </pic:pic>
              </a:graphicData>
            </a:graphic>
          </wp:inline>
        </w:drawing>
      </w:r>
      <w:r w:rsidDel="00000000" w:rsidR="00000000" w:rsidRPr="00000000">
        <w:rPr>
          <w:rFonts w:ascii="Tahoma" w:cs="Tahoma" w:eastAsia="Tahoma" w:hAnsi="Tahoma"/>
          <w:b w:val="1"/>
          <w:i w:val="0"/>
          <w:smallCaps w:val="0"/>
          <w:strike w:val="0"/>
          <w:color w:val="000000"/>
          <w:sz w:val="49.487918853759766"/>
          <w:szCs w:val="49.487918853759766"/>
          <w:u w:val="none"/>
          <w:shd w:fill="auto" w:val="clear"/>
          <w:vertAlign w:val="baseline"/>
          <w:rtl w:val="0"/>
        </w:rPr>
        <w:t xml:space="preserve">Apresentação à 11.ª Edição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62.0697021484375" w:right="503.502197265625" w:firstLine="604.560928344726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Manual de Direito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uma obra em constante evolução, pois conta com as frequentes sugestões dos alunos dos cursos de graduação e pós-graduação e dos estudantes de cursos preparatórios para concursos.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28.486099243164062" w:right="488.509521484375" w:firstLine="646.5405273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Seguindo essa trilha, temos o empenho de mantê-lo sempre atualizado, com constantes revisões, além de sempre promover o acréscimo de doutrina e jurisprudência atuais.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3.07403564453125" w:right="569.1455078125" w:firstLine="605.460586547851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11.ª edição deve-se ao esforço conjunto do autor e da editora com a finalidade de proporcionar aos leitores a mais atualizada obra possível, incluindo as principais modificações legislativas e os temas mais controversos em andamento ou já julgados nos Tribunais.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661.476974487304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o nosso objetivo seja atingido mais uma vez.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50415039062" w:line="240" w:lineRule="auto"/>
        <w:ind w:left="661.476974487304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nosso agradecimento ao leitor e à Editora Forense.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9178.518676757812" w:right="579.76806640625" w:hanging="2166.7425537109375"/>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São Paulo, janeiro de 2015. </w:t>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O Autor.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494812011719" w:right="0" w:firstLine="0"/>
        <w:jc w:val="left"/>
        <w:rPr>
          <w:rFonts w:ascii="Tahoma" w:cs="Tahoma" w:eastAsia="Tahoma" w:hAnsi="Tahoma"/>
          <w:b w:val="1"/>
          <w:i w:val="0"/>
          <w:smallCaps w:val="0"/>
          <w:strike w:val="0"/>
          <w:color w:val="000000"/>
          <w:sz w:val="49.487918853759766"/>
          <w:szCs w:val="49.48791885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521441" cy="4067175"/>
            <wp:effectExtent b="0" l="0" r="0" t="0"/>
            <wp:docPr id="42"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6521441" cy="40671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64319" cy="4010025"/>
            <wp:effectExtent b="0" l="0" r="0" t="0"/>
            <wp:docPr id="40"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6464319" cy="40100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435758" cy="398145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435758" cy="39814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drawing>
          <wp:inline distB="19050" distT="19050" distL="19050" distR="19050">
            <wp:extent cx="6292952" cy="3838575"/>
            <wp:effectExtent b="0" l="0" r="0" t="0"/>
            <wp:docPr id="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292952" cy="3838575"/>
                    </a:xfrm>
                    <a:prstGeom prst="rect"/>
                    <a:ln/>
                  </pic:spPr>
                </pic:pic>
              </a:graphicData>
            </a:graphic>
          </wp:inline>
        </w:drawing>
      </w:r>
      <w:r w:rsidDel="00000000" w:rsidR="00000000" w:rsidRPr="00000000">
        <w:rPr>
          <w:rFonts w:ascii="Tahoma" w:cs="Tahoma" w:eastAsia="Tahoma" w:hAnsi="Tahoma"/>
          <w:b w:val="1"/>
          <w:i w:val="0"/>
          <w:smallCaps w:val="0"/>
          <w:strike w:val="0"/>
          <w:color w:val="000000"/>
          <w:sz w:val="49.487918853759766"/>
          <w:szCs w:val="49.487918853759766"/>
          <w:u w:val="none"/>
          <w:shd w:fill="auto" w:val="clear"/>
          <w:vertAlign w:val="baseline"/>
          <w:rtl w:val="0"/>
        </w:rPr>
        <w:t xml:space="preserve">Nota da Editora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4.408187866211" w:right="0" w:firstLine="0"/>
        <w:jc w:val="left"/>
        <w:rPr>
          <w:rFonts w:ascii="Tahoma" w:cs="Tahoma" w:eastAsia="Tahoma" w:hAnsi="Tahoma"/>
          <w:b w:val="1"/>
          <w:i w:val="0"/>
          <w:smallCaps w:val="0"/>
          <w:strike w:val="0"/>
          <w:color w:val="000000"/>
          <w:sz w:val="49.487918853759766"/>
          <w:szCs w:val="49.487918853759766"/>
          <w:u w:val="none"/>
          <w:shd w:fill="auto" w:val="clear"/>
          <w:vertAlign w:val="baseline"/>
        </w:rPr>
      </w:pPr>
      <w:r w:rsidDel="00000000" w:rsidR="00000000" w:rsidRPr="00000000">
        <w:rPr>
          <w:rFonts w:ascii="Tahoma" w:cs="Tahoma" w:eastAsia="Tahoma" w:hAnsi="Tahoma"/>
          <w:b w:val="1"/>
          <w:i w:val="0"/>
          <w:smallCaps w:val="0"/>
          <w:strike w:val="0"/>
          <w:color w:val="000000"/>
          <w:sz w:val="49.487918853759766"/>
          <w:szCs w:val="49.487918853759766"/>
          <w:u w:val="none"/>
          <w:shd w:fill="auto" w:val="clear"/>
          <w:vertAlign w:val="baseline"/>
        </w:rPr>
        <w:drawing>
          <wp:inline distB="19050" distT="19050" distL="19050" distR="19050">
            <wp:extent cx="1656541" cy="43815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656541"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431396484375" w:line="279.95635986328125" w:lineRule="auto"/>
        <w:ind w:left="50.67527770996094" w:right="457.18994140625" w:firstLine="616.255187988281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o objetivo de disponibilizar o melhor conteúdo científico, técnico e profissional e com a visão de ser o maior, mais eficiente e mais completo grupo provedor de conteúdo educacional do País, o GEN | Grupo Editorial Nacional reúne os autores mais capacitados e prestigiados do mercado, voltados para a elaboração de conteúdo direcionado a estudantes e profissionais. Nesse sentido, a Editora Forense, selo tradicional e conceituado na literatura jurídica nacional, traz um dos maiores nomes das ciências criminais: G</w:t>
      </w:r>
      <w:r w:rsidDel="00000000" w:rsidR="00000000" w:rsidRPr="00000000">
        <w:rPr>
          <w:rFonts w:ascii="Times New Roman" w:cs="Times New Roman" w:eastAsia="Times New Roman" w:hAnsi="Times New Roman"/>
          <w:b w:val="0"/>
          <w:i w:val="0"/>
          <w:smallCaps w:val="0"/>
          <w:strike w:val="0"/>
          <w:color w:val="000000"/>
          <w:sz w:val="22.494508743286133"/>
          <w:szCs w:val="22.494508743286133"/>
          <w:u w:val="none"/>
          <w:shd w:fill="auto" w:val="clear"/>
          <w:vertAlign w:val="baseline"/>
          <w:rtl w:val="0"/>
        </w:rPr>
        <w:t xml:space="preserve">UILHERME 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2.494508743286133"/>
          <w:szCs w:val="22.494508743286133"/>
          <w:u w:val="none"/>
          <w:shd w:fill="auto" w:val="clear"/>
          <w:vertAlign w:val="baseline"/>
          <w:rtl w:val="0"/>
        </w:rPr>
        <w:t xml:space="preserve">OUZA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2.494508743286133"/>
          <w:szCs w:val="22.494508743286133"/>
          <w:u w:val="none"/>
          <w:shd w:fill="auto" w:val="clear"/>
          <w:vertAlign w:val="baseline"/>
          <w:rtl w:val="0"/>
        </w:rPr>
        <w:t xml:space="preserve">UCCI</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279.95635986328125" w:lineRule="auto"/>
        <w:ind w:left="61.17012023925781" w:right="488.509521484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prestigiado autor busca incessantemente o ideal de inovação, acreditando em constantes evolução, progresso e aprimoramento. Pensando no trabalho de elaboração de planos de aulas, o autor disponibiliza </w:t>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conteúdo exclusivo para os professores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adotarem este Manual. Esse material oferece variadas ferramentas, como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9501132965088" w:lineRule="auto"/>
        <w:ind w:left="62.369537353515625" w:right="984.5703125"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gráficos e sínteses, que os docentes podem utilizar em suas explicações. Para aproveitar esses recursos, o professor deve seguir os passos: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72021484375" w:line="240" w:lineRule="auto"/>
        <w:ind w:left="746.0355377197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0878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Acesse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site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&lt;</w:t>
      </w:r>
      <w:r w:rsidDel="00000000" w:rsidR="00000000" w:rsidRPr="00000000">
        <w:rPr>
          <w:rFonts w:ascii="Times New Roman" w:cs="Times New Roman" w:eastAsia="Times New Roman" w:hAnsi="Times New Roman"/>
          <w:b w:val="0"/>
          <w:i w:val="0"/>
          <w:smallCaps w:val="0"/>
          <w:strike w:val="0"/>
          <w:color w:val="505050"/>
          <w:sz w:val="29.992677688598633"/>
          <w:szCs w:val="29.992677688598633"/>
          <w:u w:val="none"/>
          <w:shd w:fill="auto" w:val="clear"/>
          <w:vertAlign w:val="baseline"/>
          <w:rtl w:val="0"/>
        </w:rPr>
        <w:t xml:space="preserve">http://www.grupogen.com.br/</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&gt;.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717.249679565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59.6846771240234" w:right="516.947021484375" w:firstLine="9.89517211914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 já tem cadastro, entre com seu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login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senha. Caso não tenha, deverá fazê lo neste momento.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723.246688842773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36.2960052490234" w:right="359.82666015625" w:firstLine="16.7918395996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Após realizar seu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login</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localize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Ambiente de Aprendizagem</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disponível no canto superior direito e clique nele. Você será redirecionado para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Ambiente Virtual de Aprendizagem (AVA)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Grupo GEN.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715.750350952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61.7835235595703" w:right="299.85595703125" w:hanging="14.6926879882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área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Materiais Complementares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localize o material referente ao seu livro e clique nele.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725.34568786621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70.7791900634766" w:right="569.1455078125" w:hanging="9.838867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Pronto! Seu material já estará disponível para acesso na área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Meus Conteúdos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723.8463592529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98600769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caso de dúvidas, envie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e-mail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w:t>
      </w:r>
      <w:r w:rsidDel="00000000" w:rsidR="00000000" w:rsidRPr="00000000">
        <w:rPr>
          <w:rFonts w:ascii="Times New Roman" w:cs="Times New Roman" w:eastAsia="Times New Roman" w:hAnsi="Times New Roman"/>
          <w:b w:val="0"/>
          <w:i w:val="0"/>
          <w:smallCaps w:val="0"/>
          <w:strike w:val="0"/>
          <w:color w:val="505050"/>
          <w:sz w:val="29.992677688598633"/>
          <w:szCs w:val="29.992677688598633"/>
          <w:u w:val="none"/>
          <w:shd w:fill="auto" w:val="clear"/>
          <w:vertAlign w:val="baseline"/>
          <w:rtl w:val="0"/>
        </w:rPr>
        <w:t xml:space="preserve">gendigital@grupogen.com.br</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53515625" w:line="279.95635986328125" w:lineRule="auto"/>
        <w:ind w:left="50.67527770996094" w:right="562.138671875" w:firstLine="607.85934448242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Além disso, abre-se um canal direto entre o autor e o professor, para extração de dúvidas e troca de ideias, na página &lt;</w:t>
      </w:r>
      <w:r w:rsidDel="00000000" w:rsidR="00000000" w:rsidRPr="00000000">
        <w:rPr>
          <w:rFonts w:ascii="Times New Roman" w:cs="Times New Roman" w:eastAsia="Times New Roman" w:hAnsi="Times New Roman"/>
          <w:b w:val="0"/>
          <w:i w:val="0"/>
          <w:smallCaps w:val="0"/>
          <w:strike w:val="0"/>
          <w:color w:val="505050"/>
          <w:sz w:val="29.992677688598633"/>
          <w:szCs w:val="29.992677688598633"/>
          <w:u w:val="none"/>
          <w:shd w:fill="auto" w:val="clear"/>
          <w:vertAlign w:val="baseline"/>
          <w:rtl w:val="0"/>
        </w:rPr>
        <w:t xml:space="preserve">www.guilhermenucci.com.br/contato/canal-- professor</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&gt;.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0.67527770996094" w:right="479.189453125" w:firstLine="616.255187988281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mais essa possibilidade, o GEN | Editora Forense espera que os professores explorem esses novos recursos da melhor forma possível e deseja uma ótima leitura!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494812011719" w:right="0" w:firstLine="0"/>
        <w:jc w:val="left"/>
        <w:rPr>
          <w:rFonts w:ascii="Tahoma" w:cs="Tahoma" w:eastAsia="Tahoma" w:hAnsi="Tahoma"/>
          <w:b w:val="1"/>
          <w:i w:val="0"/>
          <w:smallCaps w:val="0"/>
          <w:strike w:val="0"/>
          <w:color w:val="000000"/>
          <w:sz w:val="49.487918853759766"/>
          <w:szCs w:val="49.48791885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6521441" cy="4067175"/>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521441" cy="40671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6464319" cy="4010025"/>
            <wp:effectExtent b="0" l="0" r="0" t="0"/>
            <wp:docPr id="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464319" cy="40100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6435758" cy="3981450"/>
            <wp:effectExtent b="0" l="0" r="0" t="0"/>
            <wp:docPr id="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435758" cy="39814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6292952" cy="3838575"/>
            <wp:effectExtent b="0" l="0" r="0" t="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6292952" cy="3838575"/>
                    </a:xfrm>
                    <a:prstGeom prst="rect"/>
                    <a:ln/>
                  </pic:spPr>
                </pic:pic>
              </a:graphicData>
            </a:graphic>
          </wp:inline>
        </w:drawing>
      </w:r>
      <w:r w:rsidDel="00000000" w:rsidR="00000000" w:rsidRPr="00000000">
        <w:rPr>
          <w:rFonts w:ascii="Tahoma" w:cs="Tahoma" w:eastAsia="Tahoma" w:hAnsi="Tahoma"/>
          <w:b w:val="1"/>
          <w:i w:val="0"/>
          <w:smallCaps w:val="0"/>
          <w:strike w:val="0"/>
          <w:color w:val="000000"/>
          <w:sz w:val="49.487918853759766"/>
          <w:szCs w:val="49.487918853759766"/>
          <w:u w:val="none"/>
          <w:shd w:fill="auto" w:val="clear"/>
          <w:vertAlign w:val="baseline"/>
          <w:rtl w:val="0"/>
        </w:rPr>
        <w:t xml:space="preserve">Sumário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3.374557495117"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000000"/>
          <w:sz w:val="41.989749908447266"/>
          <w:szCs w:val="41.989749908447266"/>
          <w:u w:val="none"/>
          <w:shd w:fill="auto" w:val="clear"/>
          <w:vertAlign w:val="baseline"/>
          <w:rtl w:val="0"/>
        </w:rPr>
        <w:t xml:space="preserve">P</w:t>
      </w: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ARTE </w:t>
      </w:r>
      <w:r w:rsidDel="00000000" w:rsidR="00000000" w:rsidRPr="00000000">
        <w:rPr>
          <w:rFonts w:ascii="Tahoma" w:cs="Tahoma" w:eastAsia="Tahoma" w:hAnsi="Tahoma"/>
          <w:b w:val="1"/>
          <w:i w:val="0"/>
          <w:smallCaps w:val="0"/>
          <w:strike w:val="0"/>
          <w:color w:val="000000"/>
          <w:sz w:val="41.989749908447266"/>
          <w:szCs w:val="41.989749908447266"/>
          <w:u w:val="none"/>
          <w:shd w:fill="auto" w:val="clear"/>
          <w:vertAlign w:val="baseline"/>
          <w:rtl w:val="0"/>
        </w:rPr>
        <w:t xml:space="preserve">G</w:t>
      </w: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ERAL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505615234375" w:line="240" w:lineRule="auto"/>
        <w:ind w:left="4589.858932495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319.9501132965088" w:lineRule="auto"/>
        <w:ind w:left="86.35780334472656" w:right="1860.2508544921875" w:firstLine="1304.363098144531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DIREITO PENAL, POLÍTICA CRIMINAL E CRIMINOLOGIA 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80969238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direito penal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6356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Direito penal objetivo e direito penal subjetivo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6356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Política criminal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80969238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Criminologia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6356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Bem jurídico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44.88090515136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504150390625" w:line="240" w:lineRule="auto"/>
        <w:ind w:left="867.17674255371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EVOLUÇÃO HISTÓRICA DO DIREITO PENAL E ESCOLAS PENAIS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7.571868896484375" w:right="4631.58447265625" w:firstLine="595.8089447021484"/>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Aspectos históricos relevantes do direito penal 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Panorama histórico do direito penal no Brasil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9.9028778076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III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032.41996765136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PRINCÍPIOS DE DIREITO PENAL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pgSz w:h="15840" w:w="12240" w:orient="portrait"/>
          <w:pgMar w:bottom="1470" w:top="1350.0732421875" w:left="948.7250518798828" w:right="395.1953125"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princípio e importância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Princípios regentes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Princípios de direito penal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7426.1859130859375" w:header="0" w:footer="720"/>
          <w:cols w:equalWidth="0" w:num="2">
            <w:col w:space="0" w:w="1600"/>
            <w:col w:space="0" w:w="16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Constitucionais explícitos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05.5645751953125" w:right="4458.214111328125" w:header="0" w:footer="720"/>
          <w:cols w:equalWidth="0" w:num="2">
            <w:col w:space="0" w:w="2640"/>
            <w:col w:space="0" w:w="26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Concernentes à atuação do Estado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651.74438476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2.1.1.1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651.74438476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2.1.1.2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651.74438476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2.1.1.3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651.74438476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2.1.1.4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860.53649902343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Legalidade (ou reserva legal) Anterioridade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36.5161132812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5.0975036621094" w:right="2831.41845703125" w:header="0" w:footer="720"/>
          <w:cols w:equalWidth="0" w:num="2">
            <w:col w:space="0" w:w="4220"/>
            <w:col w:space="0" w:w="42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Retroatividade da lei penal benéfica Humanidade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42114257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prisão no Brasil e a humanidade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05.5645751953125" w:right="5327.789306640625" w:header="0" w:footer="720"/>
          <w:cols w:equalWidth="0" w:num="2">
            <w:col w:space="0" w:w="2220"/>
            <w:col w:space="0" w:w="22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Concernentes ao indivíduo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2.1.2.1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5.0975036621094" w:right="1668.419189453125" w:header="0" w:footer="720"/>
          <w:cols w:equalWidth="0" w:num="2">
            <w:col w:space="0" w:w="4800"/>
            <w:col w:space="0" w:w="48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Personalidade ou da responsabilidade pessoal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pena de multa após a morte do condenado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2.1.2.2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3704.9798583984375" w:right="4180.760498046875" w:header="0" w:footer="720"/>
          <w:cols w:equalWidth="0" w:num="2">
            <w:col w:space="0" w:w="2180"/>
            <w:col w:space="0" w:w="21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Individualização da pena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6.0040283203125" w:right="6601.5887451171875" w:header="0" w:footer="720"/>
          <w:cols w:equalWidth="0" w:num="2">
            <w:col w:space="0" w:w="2020"/>
            <w:col w:space="0" w:w="20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Constitucionais implícitos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05.5645751953125" w:right="4458.214111328125" w:header="0" w:footer="720"/>
          <w:cols w:equalWidth="0" w:num="2">
            <w:col w:space="0" w:w="2640"/>
            <w:col w:space="0" w:w="26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Concernentes à atuação do Estado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2.2.1.1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2.2.1.2 2.2.1.3 2.2.1.4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Intervenção mínima e princípios paralelos e corolários da subsidiariedade, fragmentariedade 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348632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ofensividade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Taxatividade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Proporcionalidade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3704.9798583984375" w:right="634.501953125" w:header="0" w:footer="720"/>
          <w:cols w:equalWidth="0" w:num="2">
            <w:col w:space="0" w:w="3960"/>
            <w:col w:space="0" w:w="39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Vedação da dupla punição pelo mesmo fato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2.2.2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05.5645751953125" w:right="5447.730712890625" w:header="0" w:footer="720"/>
          <w:cols w:equalWidth="0" w:num="2">
            <w:col w:space="0" w:w="2160"/>
            <w:col w:space="0" w:w="21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Concernente ao indivíduo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2.2.2.1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5.0975036621094" w:right="5455.137939453125" w:header="0" w:footer="720"/>
          <w:cols w:equalWidth="0" w:num="2">
            <w:col w:space="0" w:w="2900"/>
            <w:col w:space="0" w:w="29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Culpabilidade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ofensividade (ou lesividade) como princípio de direito penal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2.4065399169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IV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678.269882202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FONTES DO DIREITO PENAL E INTERPRETAÇÃO DAS LEIS PENAIS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35.0828552246094" w:right="7875.389404296875" w:header="0" w:footer="720"/>
          <w:cols w:equalWidth="0" w:num="2">
            <w:col w:space="0" w:w="1680"/>
            <w:col w:space="0" w:w="16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Fontes do direito penal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1.1 1.2 1.3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Iniciativa de leis em matéria penal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Costume e fonte do direito penal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3632.459716796875" w:header="0" w:footer="720"/>
          <w:cols w:equalWidth="0" w:num="2">
            <w:col w:space="0" w:w="3500"/>
            <w:col w:space="0" w:w="35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Plebiscito e referendo como fontes do direito penal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47831726074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Interpretação e integração no direito penal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37.3845672607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908.86863708496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LEGALIDADE E ANTERIORIDADE DA LEI PENAL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35.0828552246094" w:right="7853.96728515625" w:header="0" w:footer="720"/>
          <w:cols w:equalWidth="0" w:num="2">
            <w:col w:space="0" w:w="1680"/>
            <w:col w:space="0" w:w="16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legalidade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1.1 1.2 1.3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Origem histórica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4966.807861328125" w:header="0" w:footer="720"/>
          <w:cols w:equalWidth="0" w:num="2">
            <w:col w:space="0" w:w="2820"/>
            <w:col w:space="0" w:w="28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Legalidade e garantismo penal Legalidade material e legalidade formal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anterioridade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Extensão da palavra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crime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5.66795349121094" w:right="3200.849609375" w:firstLine="587.712860107421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Aplicação do dispositivo para pena e medida de segurança 5.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Eficácia dos princípios da legalidade e da anterioridade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legalidade pede socorro?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2.4065399169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564.948043823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APLICAÇÃO DA LEI PENAL NO TEMPO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7.571868896484375" w:right="5322.40234375" w:firstLine="604.204788208007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e alcance da lei penal no tempo 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588973999023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Abolitio criminis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(abolição do delito)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57.2789764404297" w:right="801.444091796875" w:firstLine="904.058227539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Confronto com a edição de lei penal benéfica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novatio legis in mellius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2.2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1.473388671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Confronto com a edição de lei penal prejudicial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novatio legis in pejus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97898864746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Lei penal benéfica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vacatio legis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combinação de leis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859.09423828125" w:firstLine="585.61393737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impossibilidade de combinação de leis penais para beneficiar o réu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6.07261657714844" w:right="2811.0400390625" w:firstLine="597.3081970214844"/>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combinação de leis penais no contexto da delação premiada 4.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Competência para aplicação da lei penal benéfica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permanente e lei penal benéfica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continuado e lei penal benéfica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369537353515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Retroatividade da lei processual penal benéfica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9.5660400390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97898864746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Leis intermitentes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8.1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7.998046875" w:right="7404.18701171875" w:header="0" w:footer="720"/>
          <w:cols w:equalWidth="0" w:num="2">
            <w:col w:space="0" w:w="1620"/>
            <w:col w:space="0" w:w="16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Extensão e eficácia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2.7811431884766" w:right="599.70947265625" w:firstLine="0.599670410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ultratividade das leis intermitentes (art. 3.º, CP) e a observação obrigatória da retroatividade de toda lei penal benéfica prevista no art. 5.º, XL, da Constituição Federal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6.2969207763672" w:right="3401.14013671875" w:header="0" w:footer="720"/>
          <w:cols w:equalWidth="0" w:num="2">
            <w:col w:space="0" w:w="3920"/>
            <w:col w:space="0" w:w="39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Normas penais em branco, legalidade e intermitência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Extratividade da lei penal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9"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Leis penais benéficas intermediárias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47.428512573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VII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291.193466186523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TEMPO E LUGAR DO CRIME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977645874023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Teorias sobre o tempo do crime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Alcance da teoria da atividade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6.07261657714844" w:right="2383.2598876953125" w:firstLine="605.404205322265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tempo do crime nas infrações penais permanentes e continuadas 4.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977645874023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Teorias sobre o lugar do crime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4.16862487792969" w:right="3320.96923828125" w:firstLine="597.608032226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Conflito aparente entre o art. 6.º do CP e o art. 70 do CPP 6.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97898864746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Lugar do crime nas infrações penais permanentes ou continuadas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02.450485229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VIII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497.4797821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APLICAÇÃO DA LEI PENAL NO ESPAÇO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7.571868896484375" w:right="5599.68017578125" w:firstLine="602.405776977539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Territorialidade e extraterritorialidade 2.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Regras para a aplicação da lei penal no espaço</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território e seus elementos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3.1 3.2 3.3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Rios, lagos e mares fronteiriços e sucessivos Espaço aéreo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0010375976562" w:right="4367.6812744140625" w:header="0" w:footer="720"/>
          <w:cols w:equalWidth="0" w:num="2">
            <w:col w:space="0" w:w="3140"/>
            <w:col w:space="0" w:w="31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Mar territorial brasileiro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4.7976684570312" w:right="6152.3876953125" w:header="0" w:footer="720"/>
          <w:cols w:equalWidth="0" w:num="2">
            <w:col w:space="0" w:w="2560"/>
            <w:col w:space="0" w:w="25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Território brasileiro por equiparação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5.779647827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1561.636962890625" w:right="89.3798828125" w:hanging="0.2998352050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Competência para o julgamento de crimes cometidos a bordo de embarcações e aeronaves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655.779647827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941360473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lei penal e a Convenção de Tóquio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4.3930053710938" w:right="6249.74853515625" w:header="0" w:footer="720"/>
          <w:cols w:equalWidth="0" w:num="2">
            <w:col w:space="0" w:w="2500"/>
            <w:col w:space="0" w:w="25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Critérios para a extraterritorialidade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5.1 5.2 5.3 5.4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4.1000366210938" w:right="3790.94970703125" w:header="0" w:footer="720"/>
          <w:cols w:equalWidth="0" w:num="2">
            <w:col w:space="0" w:w="3420"/>
            <w:col w:space="0" w:w="34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Crítica à extraterritorialidade incondicionada Hipóteses de extraterritorialidade incondicionada Hipóteses de extraterritorialidade condicionada Condições para a extraterritorialidade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2.8936767578125" w:right="9300.849609375" w:header="0" w:footer="720"/>
          <w:cols w:equalWidth="0" w:num="2">
            <w:col w:space="0" w:w="980"/>
            <w:col w:space="0" w:w="9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Extradição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6.1 6.2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6007080078125" w:right="4765.47607421875" w:header="0" w:footer="720"/>
          <w:cols w:equalWidth="0" w:num="2">
            <w:col w:space="0" w:w="2940"/>
            <w:col w:space="0" w:w="29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Espécies de extradição e fonte legislativa Requisitos para a concessão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62.369537353515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8.7781524658203" w:right="554.7314453125" w:hanging="2.698669433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Pena cumprida no estrangeiro, tentativa de amenizar a não aplicação do princípio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bis in idem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não recepção parcial do art. 8.º do Código Penal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69.5660400390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7682189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Outras exceções à regra da territorialidade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8.1 8.2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Tratados, convenções e regras de direito internacional Imunidades diplomáticas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8.2.1 8.2.2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7.998046875" w:right="3272.637939453125" w:header="0" w:footer="720"/>
          <w:cols w:equalWidth="0" w:num="2">
            <w:col w:space="0" w:w="3680"/>
            <w:col w:space="0" w:w="36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Abrangência, extensão e exclusão da imunidade Características das imunidades diplomáticas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8.3 8.4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7.998046875" w:right="6616.5826416015625" w:header="0" w:footer="720"/>
          <w:cols w:equalWidth="0" w:num="2">
            <w:col w:space="0" w:w="2020"/>
            <w:col w:space="0" w:w="20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Imunidades consulares Imunidades parlamentares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8.4.1 8.4.2 8.4.3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7.55859375" w:right="3386.14990234375" w:header="0" w:footer="720"/>
          <w:cols w:equalWidth="0" w:num="2">
            <w:col w:space="0" w:w="3180"/>
            <w:col w:space="0" w:w="31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Natureza jurídica da imunidade substantiva Características da imunidade substantiva Características da imunidade processual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8.5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Outras imunidades e foros privilegiados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8.5.1 8.5.2 8.5.3 8.5.4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Deputados estaduais Vereadores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266845703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Advogados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7.998046875" w:right="4937.4029541015625" w:header="0" w:footer="720"/>
          <w:cols w:equalWidth="0" w:num="2">
            <w:col w:space="0" w:w="2860"/>
            <w:col w:space="0" w:w="28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Prefeitos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69119262695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Direito penal internacional e direito internacional penal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10"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Aplicação da lei penal no espaço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84.911422729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IX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426.4147186279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EFICÁCIA DE SENTENÇA ESTRANGEIRA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7.571868896484375" w:right="3237.266845703125" w:firstLine="598.507614135742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Homologação de sentença estrangeira e soberania nacional 2.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Hipóteses para a homologação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2.1 2.2 2.3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Reparação civil do dano causado à vítima Aplicação de medida de segurança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6.0040283203125" w:right="3798.53515625" w:header="0" w:footer="720"/>
          <w:cols w:equalWidth="0" w:num="2">
            <w:col w:space="0" w:w="3420"/>
            <w:col w:space="0" w:w="34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Hipótese prevista na Lei de Lavagem de Dinheiro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Efeitos da sentença condenatória estrangeira que independem de homologação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29.8870086669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123.563766479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CONTAGEM DE PRAZO E FRAÇÕES DA PENA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Prazos penais e processuais penais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3.56895446777344" w:right="2638.7158203125" w:firstLine="597.907867431640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calendário comum como parâmetro para a contagem do prazo 3.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779647827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Frações não computáveis da pena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11"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Contagem de prazos penais e processuais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84.911422729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XI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775.7463836669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CONFLITO APARENTE DE NORMAS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 da sucessividade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 da especialidade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5.66795349121094" w:right="4879.4512939453125" w:firstLine="596.108703613281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 da subsidiariedade (tipo de reserva) 5.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 da absorção (ou consunção)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 da alternatividade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14"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Sucessividade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15"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Especialidade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12"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Subsidiariedade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13"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Consunção (ou absorção)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39.930953979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XII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4724.794235229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crime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1.1 1.2 1.3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35.0828552246094" w:right="8423.68896484375" w:header="0" w:footer="720"/>
          <w:cols w:equalWidth="0" w:num="2">
            <w:col w:space="0" w:w="1400"/>
            <w:col w:space="0" w:w="14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material Conceito formal Conceito analítico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2.6763153076172" w:right="864.62890625" w:hanging="9.29550170898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teoria da ação significativa é uma solução para superar as teorias causalista, finalista e funcionalista?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Diferença entre crime e contravenção penal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87281799316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Sujeitos e objetos do crime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3.1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0010375976562" w:right="8176.396484375" w:header="0" w:footer="720"/>
          <w:cols w:equalWidth="0" w:num="2">
            <w:col w:space="0" w:w="1240"/>
            <w:col w:space="0" w:w="12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Sujeito ativo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pessoa jurídica como sujeito ativo do crime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3.2 3.3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Sujeito passivo Objeto do crime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0010375976562" w:right="7764.01123046875" w:header="0" w:footer="720"/>
          <w:cols w:equalWidth="0" w:num="2">
            <w:col w:space="0" w:w="1440"/>
            <w:col w:space="0" w:w="14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Classificação dos crimes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4.2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4.3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4.4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4.5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4.6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4.7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4.8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4.9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comuns e próprios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instantâneos e permanentes Crimes comissivos e omissivos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de atividade e de resultado Crimes de dano e de perigo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unissubjetivos e plurissubjetivos Crimes progressivos e crimes complexos Progressão criminosa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266845703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habitual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unissubsistentes e plurissubsistentes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4.11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4.12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4.13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4.14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4.15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de forma livre e de forma vinculada Crimes vagos (multivitimários ou de vítimas difusas) Crimes remetidos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condicionados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4.5046997070312" w:right="4552.0648193359375" w:header="0" w:footer="720"/>
          <w:cols w:equalWidth="0" w:num="2">
            <w:col w:space="0" w:w="3060"/>
            <w:col w:space="0" w:w="30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de atentado (ou de empreendimento)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18"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analítico de crime (quadro sintético)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231.1870574951172" w:right="1003.9355468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19"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Diferenças entre os crimes instantâneos, permanentes, habituais e continuados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16"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é fato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17"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Estrutura do crime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394.9553680419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XIII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4370.6658172607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TIPICIDADE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Apresentação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tipo penal e sua estrutura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2.1 2.2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6.0040283203125" w:right="5244.6612548828125" w:header="0" w:footer="720"/>
          <w:cols w:equalWidth="0" w:num="2">
            <w:col w:space="0" w:w="2700"/>
            <w:col w:space="0" w:w="27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Elementos do tipo penal incriminador Classificação do tipo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conduta penalmente relevante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1.7766571044922" w:right="622.11181640625" w:hanging="8.3958435058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conduta penalmente irrelevante decorrente da falta de consciência derivada de ações em curto-circuito e de gestos habituais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resultado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nexo causal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65.37498474121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5.1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1560.7376098632812" w:right="294.90234375" w:hanging="1.19934082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Teorias que cuidam do nexo de causalidade (equivalência dos antecedentes, causalidade adequada e imputação objetiva)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84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Crítica e defesa à teoria da equivalência dos antecedentes por meio de um exemplo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5.2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4.1000366210938" w:right="3468.1207275390625" w:header="0" w:footer="720"/>
          <w:cols w:equalWidth="0" w:num="2">
            <w:col w:space="0" w:w="3580"/>
            <w:col w:space="0" w:w="35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Causas independentes e relativamente independentes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Concausas e seus efeitos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6.2969207763672" w:right="5582.0855712890625" w:header="0" w:footer="720"/>
          <w:cols w:equalWidth="0" w:num="2">
            <w:col w:space="0" w:w="2840"/>
            <w:col w:space="0" w:w="28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5.2.1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53515625" w:line="259.95946884155273" w:lineRule="auto"/>
        <w:ind w:left="231.1870574951172" w:right="471.6052246093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20"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 da equivalência das condições (ou dos antecedentes) – (art. 13,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caput</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CP)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63" name="image63.png"/>
            <a:graphic>
              <a:graphicData uri="http://schemas.openxmlformats.org/drawingml/2006/picture">
                <pic:pic>
                  <pic:nvPicPr>
                    <pic:cNvPr id="0" name="image63.png"/>
                    <pic:cNvPicPr preferRelativeResize="0"/>
                  </pic:nvPicPr>
                  <pic:blipFill>
                    <a:blip r:embed="rId45"/>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 da causalidade adequada (ou das condições qualificadas)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64" name="image64.png"/>
            <a:graphic>
              <a:graphicData uri="http://schemas.openxmlformats.org/drawingml/2006/picture">
                <pic:pic>
                  <pic:nvPicPr>
                    <pic:cNvPr id="0" name="image64.png"/>
                    <pic:cNvPicPr preferRelativeResize="0"/>
                  </pic:nvPicPr>
                  <pic:blipFill>
                    <a:blip r:embed="rId46"/>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 da imputação objetiva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231.1870574951172" w:right="2615.559692382812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67" name="image67.png"/>
            <a:graphic>
              <a:graphicData uri="http://schemas.openxmlformats.org/drawingml/2006/picture">
                <pic:pic>
                  <pic:nvPicPr>
                    <pic:cNvPr id="0" name="image67.png"/>
                    <pic:cNvPicPr preferRelativeResize="0"/>
                  </pic:nvPicPr>
                  <pic:blipFill>
                    <a:blip r:embed="rId47"/>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Concausas: são as causas que se unem para gerar o resultado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68" name="image68.png"/>
            <a:graphic>
              <a:graphicData uri="http://schemas.openxmlformats.org/drawingml/2006/picture">
                <pic:pic>
                  <pic:nvPicPr>
                    <pic:cNvPr id="0" name="image68.png"/>
                    <pic:cNvPicPr preferRelativeResize="0"/>
                  </pic:nvPicPr>
                  <pic:blipFill>
                    <a:blip r:embed="rId48"/>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Causa superveniente, que corta o nexo causal (art. 13, § 1.º, CP)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65.37498474121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5.3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1559.23828125" w:right="1288.7939453125" w:hanging="3.59817504882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Relação de causalidade nos crimes omissivos próprios e omissivos impróprios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5.3.1 5.3.2 5.3.3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3.6605834960938" w:right="2936.36474609375" w:header="0" w:footer="720"/>
          <w:cols w:equalWidth="0" w:num="2">
            <w:col w:space="0" w:w="3400"/>
            <w:col w:space="0" w:w="34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Natureza jurídica da omissão própria Significado da expressão penalmente relevante Dever de agir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5.3.3.1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5.3.3.2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5.3.3.3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Dever de agir imposto por lei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39.96259212493896"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Dever de agir de quem assumiu a responsabilidade de evitar o resultado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5.0975036621094" w:right="747.43896484375" w:header="0" w:footer="720"/>
          <w:cols w:equalWidth="0" w:num="2">
            <w:col w:space="0" w:w="5260"/>
            <w:col w:space="0" w:w="52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Dever de agir por ter gerado o risco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2571.15966796875" w:firstLine="588.3126068115234"/>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Deixar o agressor morrer depois de se defender constitui crime?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281.78466796875" w:firstLine="588.3126068115234"/>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Pais e filhos maiores de 18 anos como garantidores da segurança recíproca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401.72607421875" w:firstLine="585.61393737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posição de garante como fruto de outros relacionamentos de afetividade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Envenenamento e navalhada como causas da morte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tipicidade e excludentes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6.1 6.2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6007080078125" w:right="7590.528564453125" w:header="0" w:footer="720"/>
          <w:cols w:equalWidth="0" w:num="2">
            <w:col w:space="0" w:w="1520"/>
            <w:col w:space="0" w:w="15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Adequação social Insignificância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6.4919281005859" w:right="8303.74755859375" w:header="0" w:footer="720"/>
          <w:cols w:equalWidth="0" w:num="2">
            <w:col w:space="0" w:w="1460"/>
            <w:col w:space="0" w:w="14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Bagatela imprópria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387.460250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XIV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579.32975769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ELEMENTOS SUBJETIVOS DO CRIME: DOLO E CULPA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dolo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3.56895446777344" w:right="4557.7734375" w:firstLine="592.510528564453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Distinção entre dolo genérico e dolo específico 3.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Características do dolo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dolo direto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4.5046997070312" w:right="2659.091796875" w:header="0" w:footer="720"/>
          <w:cols w:equalWidth="0" w:num="2">
            <w:col w:space="0" w:w="4000"/>
            <w:col w:space="0" w:w="40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Dolo direto de primeiro grau e dolo direto de segundo grau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dolo indireto ou eventual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10. 11. 12.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presença do dolo eventual nos graves crimes de trânsito Exigibilidade do dolo direto e do dolo eventual Outras classificações do dolo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culpa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Distinção entre culpa inconsciente e culpa consciente Elementos da culpa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Situações peculiares no campo da culpa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Espécies de culpa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12.1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Distinção entre imperícia e erro profissional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13.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1.0945892333984" w:right="3678.59375" w:header="0" w:footer="720"/>
          <w:cols w:equalWidth="0" w:num="2">
            <w:col w:space="0" w:w="3780"/>
            <w:col w:space="0" w:w="37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Diferença entre culpa consciente e dolo eventual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65" name="image65.png"/>
            <a:graphic>
              <a:graphicData uri="http://schemas.openxmlformats.org/drawingml/2006/picture">
                <pic:pic>
                  <pic:nvPicPr>
                    <pic:cNvPr id="0" name="image65.png"/>
                    <pic:cNvPicPr preferRelativeResize="0"/>
                  </pic:nvPicPr>
                  <pic:blipFill>
                    <a:blip r:embed="rId49"/>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Dolo direto de 1.º grau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66" name="image66.png"/>
            <a:graphic>
              <a:graphicData uri="http://schemas.openxmlformats.org/drawingml/2006/picture">
                <pic:pic>
                  <pic:nvPicPr>
                    <pic:cNvPr id="0" name="image66.png"/>
                    <pic:cNvPicPr preferRelativeResize="0"/>
                  </pic:nvPicPr>
                  <pic:blipFill>
                    <a:blip r:embed="rId50"/>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Dolo direto de 2.º grau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71" name="image71.png"/>
            <a:graphic>
              <a:graphicData uri="http://schemas.openxmlformats.org/drawingml/2006/picture">
                <pic:pic>
                  <pic:nvPicPr>
                    <pic:cNvPr id="0" name="image71.png"/>
                    <pic:cNvPicPr preferRelativeResize="0"/>
                  </pic:nvPicPr>
                  <pic:blipFill>
                    <a:blip r:embed="rId51"/>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Dolo eventual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72" name="image72.png"/>
            <a:graphic>
              <a:graphicData uri="http://schemas.openxmlformats.org/drawingml/2006/picture">
                <pic:pic>
                  <pic:nvPicPr>
                    <pic:cNvPr id="0" name="image72.png"/>
                    <pic:cNvPicPr preferRelativeResize="0"/>
                  </pic:nvPicPr>
                  <pic:blipFill>
                    <a:blip r:embed="rId52"/>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Culpa consciente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69" name="image69.png"/>
            <a:graphic>
              <a:graphicData uri="http://schemas.openxmlformats.org/drawingml/2006/picture">
                <pic:pic>
                  <pic:nvPicPr>
                    <pic:cNvPr id="0" name="image69.png"/>
                    <pic:cNvPicPr preferRelativeResize="0"/>
                  </pic:nvPicPr>
                  <pic:blipFill>
                    <a:blip r:embed="rId53"/>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Culpa inconsciente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32.430953979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XV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258.4954071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QUALIFICADOS PELO RESULTADO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3.56895446777344" w:right="1889.08203125" w:firstLine="592.510528564453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Distinção entre crime qualificado pelo resultado e delito preterdoloso 3.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6.07261657714844" w:right="3305.2178955078125" w:firstLine="601.206359863281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Exigência do elemento subjetivo no resultado qualificador 4.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Classificação dos crimes qualificados pelo resultado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387.460250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XVI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997.3357391357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ILICITUDE (ANTIJURIDICIDADE)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7.571868896484375" w:right="5554.1241455078125" w:firstLine="604.204788208007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ilicitude (antijuridicidade) 2.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Excludentes de ilicitude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6.07261657714844" w:right="5224.86083984375" w:firstLine="605.70404052734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Classificação das excludentes de ilicitude 4.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5.66795349121094" w:right="6011.4898681640625" w:firstLine="591.611022949218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Elemento subjetivo nas excludentes 5.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estado de necessidade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5.1 5.2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4.1000366210938" w:right="5350.19287109375" w:header="0" w:footer="720"/>
          <w:cols w:equalWidth="0" w:num="2">
            <w:col w:space="0" w:w="2640"/>
            <w:col w:space="0" w:w="26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Espécies de estado de necessidade Requisitos do estado de necessidade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5.2.1 5.2.2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Existência de perigo atual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3.6605834960938" w:right="3933.466796875" w:header="0" w:footer="720"/>
          <w:cols w:equalWidth="0" w:num="2">
            <w:col w:space="0" w:w="2900"/>
            <w:col w:space="0" w:w="29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Involuntariedade na geração do perigo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valoração da vontade no contexto da produção do perigo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5.2.3 5.2.4 5.2.5 5.2.6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3.6605834960938" w:right="2329.2578125" w:header="0" w:footer="720"/>
          <w:cols w:equalWidth="0" w:num="2">
            <w:col w:space="0" w:w="3700"/>
            <w:col w:space="0" w:w="37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Inevitabilidade do perigo e inevitabilidade da lesão Proteção a direito próprio ou de terceiro Proporcionalidade do sacrifício do bem ameaçado Dever legal de enfrentar o perigo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5.3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4.1000366210938" w:right="6234.75341796875" w:header="0" w:footer="720"/>
          <w:cols w:equalWidth="0" w:num="2">
            <w:col w:space="0" w:w="2200"/>
            <w:col w:space="0" w:w="22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Causa de diminuição de pena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e fundamento da legítima defesa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6007080078125" w:right="6234.75341796875" w:header="0" w:footer="720"/>
          <w:cols w:equalWidth="0" w:num="2">
            <w:col w:space="0" w:w="2200"/>
            <w:col w:space="0" w:w="22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Elementos da legítima defesa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6.1.1 6.1.2 6.1.3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Injustiça da agressão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2.1612548828125" w:right="2898.3941650390625" w:header="0" w:footer="720"/>
          <w:cols w:equalWidth="0" w:num="2">
            <w:col w:space="0" w:w="3420"/>
            <w:col w:space="0" w:w="34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Atualidade ou iminência da agressão Agressão contra direito próprio ou de terceiros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legítima defesa da honra no contexto do flagrante adultério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6.1.4 6.1.5 6.1.6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Utilização dos meios necessários para a reação Moderação da reação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2.1612548828125" w:right="2868.994140625" w:header="0" w:footer="720"/>
          <w:cols w:equalWidth="0" w:num="2">
            <w:col w:space="0" w:w="3440"/>
            <w:col w:space="0" w:w="34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Proporcionalidade na legítima defesa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6.1.6.1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5.0975036621094" w:right="5717.0172119140625" w:header="0" w:footer="720"/>
          <w:cols w:equalWidth="0" w:num="2">
            <w:col w:space="0" w:w="2760"/>
            <w:col w:space="0" w:w="27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Ofendículos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natureza jurídica dos ofendículos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6.2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6007080078125" w:right="2996.33544921875" w:header="0" w:footer="720"/>
          <w:cols w:equalWidth="0" w:num="2">
            <w:col w:space="0" w:w="3820"/>
            <w:col w:space="0" w:w="38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Outras questões polêmicas envolvendo a legítima defesa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6.2.1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6.2.2 6.2.3 6.2.4 6.2.5 6.2.6 6.2.7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Legítima defesa contra legítima defesa (legítima defesa recíproca) ou contra qualquer outra excludente de ilicitude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Legítima defesa contra pessoa jurídica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Legítima defesa contra agressão de inimputáveis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Legítima defesa sucessiva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Legítima defesa contra multidão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Legítima defesa contra provocação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2.1612548828125" w:right="656.898193359375" w:header="0" w:footer="720"/>
          <w:cols w:equalWidth="0" w:num="2">
            <w:col w:space="0" w:w="4540"/>
            <w:col w:space="0" w:w="45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Legítima defesa nas relações familiares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6.2.8 6.2.9 6.2.10 6.2.11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Legítima defesa por omissão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Legítima defesa praticada por inimputáveis Legítima defesa da comunidade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2.1612548828125" w:right="3378.1597900390625" w:header="0" w:footer="720"/>
          <w:cols w:equalWidth="0" w:num="2">
            <w:col w:space="0" w:w="3180"/>
            <w:col w:space="0" w:w="31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Legítima defesa de animais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369537353515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estrito cumprimento do dever legal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0.8015441894531" w:right="4846.866455078125" w:header="0" w:footer="720"/>
          <w:cols w:equalWidth="0" w:num="2">
            <w:col w:space="0" w:w="2900"/>
            <w:col w:space="0" w:w="29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Situações de cumprimento de dever legal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9.5660400390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exercício regular de direito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8.1 8.2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Situações de exercício regular de direito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7.998046875" w:right="2134.345703125" w:header="0" w:footer="720"/>
          <w:cols w:equalWidth="0" w:num="2">
            <w:col w:space="0" w:w="4260"/>
            <w:col w:space="0" w:w="42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Situações polêmicas no contexto do exercício regular de direito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8.2.1 8.2.2 8.2.3 8.2.4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estupro da esposa praticado pelo marido O trote acadêmico ou militar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7.55859375" w:right="3378.740234375" w:header="0" w:footer="720"/>
          <w:cols w:equalWidth="0" w:num="2">
            <w:col w:space="0" w:w="3180"/>
            <w:col w:space="0" w:w="31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Os castigos dos pais e dos professores As lesões praticadas no esporte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1.9941711425781" w:right="7351.796875" w:header="0" w:footer="720"/>
          <w:cols w:equalWidth="0" w:num="2">
            <w:col w:space="0" w:w="1940"/>
            <w:col w:space="0" w:w="19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Consentimento do ofendido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0.8771514892578" w:right="906.97021484375" w:firstLine="0.599670410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aspecto temporal do consentimento do ofendido: quando afeta a tipicidade e quando afasta a ilicitude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9.1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1.7012023925781" w:right="3108.876953125" w:header="0" w:footer="720"/>
          <w:cols w:equalWidth="0" w:num="2">
            <w:col w:space="0" w:w="3760"/>
            <w:col w:space="0" w:w="37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Requisitos da excludente do consentimento do ofendido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10.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Os excessos no contexto das excludentes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10.1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Esquema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35.0828552246094" w:right="5791.9879150390625" w:header="0" w:footer="720"/>
          <w:cols w:equalWidth="0" w:num="2">
            <w:col w:space="0" w:w="2720"/>
            <w:col w:space="0" w:w="27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Modalidades de excessos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70" name="image70.png"/>
            <a:graphic>
              <a:graphicData uri="http://schemas.openxmlformats.org/drawingml/2006/picture">
                <pic:pic>
                  <pic:nvPicPr>
                    <pic:cNvPr id="0" name="image70.png"/>
                    <pic:cNvPicPr preferRelativeResize="0"/>
                  </pic:nvPicPr>
                  <pic:blipFill>
                    <a:blip r:embed="rId54"/>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Diferenças entre o estado de necessidade e a legítima defesa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342.4797821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XVII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4042.626266479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CULPABILIDADE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culpabilidade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1.1 1.2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4202.178955078125" w:header="0" w:footer="720"/>
          <w:cols w:equalWidth="0" w:num="2">
            <w:col w:space="0" w:w="3220"/>
            <w:col w:space="0" w:w="32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Culpabilidade formal e culpabilidade material Conceito de coculpabilidade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6.2969207763672" w:right="7104.33349609375" w:header="0" w:footer="720"/>
          <w:cols w:equalWidth="0" w:num="2">
            <w:col w:space="0" w:w="2080"/>
            <w:col w:space="0" w:w="20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Excludentes de culpabilidade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6.0040283203125" w:right="4578.154296875" w:header="0" w:footer="720"/>
          <w:cols w:equalWidth="0" w:num="2">
            <w:col w:space="0" w:w="3040"/>
            <w:col w:space="0" w:w="30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Excludentes concernentes ao agente do fato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2.1.1 2.1.2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Imputabilidade penal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05.5645751953125" w:right="680.655517578125" w:header="0" w:footer="720"/>
          <w:cols w:equalWidth="0" w:num="2">
            <w:col w:space="0" w:w="4540"/>
            <w:col w:space="0" w:w="45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Doença mental e desenvolvimento mental incompleto ou retardado</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9.6776580810547" w:right="239.8828125" w:hanging="6.29684448242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verificação de inimputabilidade penal e o princípio processual da prevalência do interesse do réu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 dubio pro reo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2.1.2.1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3704.9786376953125" w:right="2283.116455078125" w:header="0" w:footer="720"/>
          <w:cols w:equalWidth="0" w:num="2">
            <w:col w:space="0" w:w="3140"/>
            <w:col w:space="0" w:w="31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perturbação da saúde mental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2.1.3 2.1.4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05.5645751953125" w:right="4713.0859375" w:header="0" w:footer="720"/>
          <w:cols w:equalWidth="0" w:num="2">
            <w:col w:space="0" w:w="2520"/>
            <w:col w:space="0" w:w="25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Embriaguez decorrente de vício Menoridade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7682189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marco temporal do início da maioridade penal aos 18 anos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Excludentes concernentes ao fato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2.2.1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6.0040283203125" w:right="5777.568359375" w:header="0" w:footer="720"/>
          <w:cols w:equalWidth="0" w:num="2">
            <w:col w:space="0" w:w="2440"/>
            <w:col w:space="0" w:w="24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Coação moral irresistível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viabilidade da coação moral irresistível com apenas duas partes envolvidas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2.2.2 2.2.3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Obediência hierárquica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Embriaguez decorrente de caso fortuito ou força maior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2.2.3.1 2.2.3.2 2.2.3.3 2.2.3.4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05.5645751953125" w:right="2051.2237548828125" w:header="0" w:footer="720"/>
          <w:cols w:equalWidth="0" w:num="2">
            <w:col w:space="0" w:w="3860"/>
            <w:col w:space="0" w:w="38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Embriaguez voluntária ou culposa A teoria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actio libera in causa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Caso fortuito ou força maior Embriaguez incompleta fortuita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2.2.4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2.2.5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2.2.6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Emoção e paixão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de proibição escusável e descriminantes putativas Inexigibilidade de conduta diversa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2.2940063476562" w:right="469.005126953125" w:header="0" w:footer="720"/>
          <w:cols w:equalWidth="0" w:num="3">
            <w:col w:space="0" w:w="3600"/>
            <w:col w:space="0" w:w="3600"/>
            <w:col w:space="0" w:w="36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Estado de necessidade exculpante e excessos exculpante e acidental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3.1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3.2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XVIII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CONSUMADO E TENTATIVA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8.8907623291016" w:right="3634.774169921875" w:header="0" w:footer="720"/>
          <w:cols w:equalWidth="0" w:num="2">
            <w:col w:space="0" w:w="3800"/>
            <w:col w:space="0" w:w="38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Emoção Paixão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1. 2.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6.2969207763672" w:right="8461.259765625" w:header="0" w:footer="720"/>
          <w:cols w:equalWidth="0" w:num="2">
            <w:col w:space="0" w:w="1400"/>
            <w:col w:space="0" w:w="14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consumado Tentativa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2.1 2.2 2.3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crime tentado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Natureza jurídica da tentativa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6.0040283203125" w:right="3955.960693359375" w:header="0" w:footer="720"/>
          <w:cols w:equalWidth="0" w:num="2">
            <w:col w:space="0" w:w="3340"/>
            <w:col w:space="0" w:w="33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Teorias fundamentadoras da punição da tentativa</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2.4 2.5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Dolo e culpa na tentativa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6.0040283203125" w:right="5507.1246337890625" w:header="0" w:footer="720"/>
          <w:cols w:equalWidth="0" w:num="2">
            <w:col w:space="0" w:w="2580"/>
            <w:col w:space="0" w:w="25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e divisão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iter criminis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36083984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Os critérios para a verificação da passagem da preparação para a execução do crime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2.6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2.7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2.8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2.9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2.10 2.11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Tentativa e dolo eventual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Tentativa e crime de ímpeto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que não admitem a tentativa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6.0040283203125" w:right="3251.21826171875" w:header="0" w:footer="720"/>
          <w:cols w:equalWidth="0" w:num="2">
            <w:col w:space="0" w:w="3700"/>
            <w:col w:space="0" w:w="37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 para a diminuição da pena na tentativa Distinção entre tentativa perfeita e tentativa imperfeita Diferença entre crime falho e tentativa falha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Desistência voluntária e arrependimento eficaz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3.1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desistência voluntária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3.1.1 3.1.2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Desistência momentânea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0010375976562" w:right="5605.06591796875" w:header="0" w:footer="720"/>
          <w:cols w:equalWidth="0" w:num="2">
            <w:col w:space="0" w:w="2520"/>
            <w:col w:space="0" w:w="25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problema da execução retomada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3.2 3.3 3.4 3.5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arrependimento eficaz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Natureza jurídica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0010375976562" w:right="2906.38427734375" w:header="0" w:footer="720"/>
          <w:cols w:equalWidth="0" w:num="2">
            <w:col w:space="0" w:w="3880"/>
            <w:col w:space="0" w:w="38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Distinção entre voluntariedade e espontaneidade Diferença entre desistência ou arrependimento e tentativa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Arrependimento posterior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4.1 4.2 4.3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Natureza jurídica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4.7976684570312" w:right="7538.5382080078125" w:header="0" w:footer="720"/>
          <w:cols w:equalWidth="0" w:num="2">
            <w:col w:space="0" w:w="1860"/>
            <w:col w:space="0" w:w="18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Requisitos para a aplicação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reparação do dano moral no contexto do arrependimento posterior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5.779647827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4.4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37203979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Critérios para a diminuição da pena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5.779647827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4.5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941360473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Análise crítica da Súmula 554 do STF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5.779647827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4.6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919921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Incomunicabilidade da causa de diminuição da pena no concurso de pessoas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4.3930053710938" w:right="8505.079345703125" w:header="0" w:footer="720"/>
          <w:cols w:equalWidth="0" w:num="2">
            <w:col w:space="0" w:w="1380"/>
            <w:col w:space="0" w:w="13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impossível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65.37498474121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5.1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37203979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e natureza jurídica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65.37498474121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5.2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340194702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Fundamento da não punição do crime impossível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65.37498474121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5.3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65.3749847412109" w:right="1094.47265625" w:firstLine="890.265045166015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Diferença entre a tentativa inidônea, o erro de tipo e o crime putativo 5.4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941360473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Análise dos elementos do crime impossível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65.37498474121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5.5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340194702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Flagrante provocado, flagrante esperado e crime impossível</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7682189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furto sob vigilância como crime impossível ou tentativa punível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75" name="image75.png"/>
            <a:graphic>
              <a:graphicData uri="http://schemas.openxmlformats.org/drawingml/2006/picture">
                <pic:pic>
                  <pic:nvPicPr>
                    <pic:cNvPr id="0" name="image75.png"/>
                    <pic:cNvPicPr preferRelativeResize="0"/>
                  </pic:nvPicPr>
                  <pic:blipFill>
                    <a:blip r:embed="rId55"/>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Tentativa e consumação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231.1870574951172" w:right="4625.153808593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73" name="image73.png"/>
            <a:graphic>
              <a:graphicData uri="http://schemas.openxmlformats.org/drawingml/2006/picture">
                <pic:pic>
                  <pic:nvPicPr>
                    <pic:cNvPr id="0" name="image73.png"/>
                    <pic:cNvPicPr preferRelativeResize="0"/>
                  </pic:nvPicPr>
                  <pic:blipFill>
                    <a:blip r:embed="rId56"/>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Desistência voluntária e arrependimento eficaz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74" name="image74.png"/>
            <a:graphic>
              <a:graphicData uri="http://schemas.openxmlformats.org/drawingml/2006/picture">
                <pic:pic>
                  <pic:nvPicPr>
                    <pic:cNvPr id="0" name="image74.png"/>
                    <pic:cNvPicPr preferRelativeResize="0"/>
                  </pic:nvPicPr>
                  <pic:blipFill>
                    <a:blip r:embed="rId57"/>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Quadro comparativo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42724609375" w:line="240" w:lineRule="auto"/>
        <w:ind w:left="4379.960250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XIX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591.331710815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DE TIPO E ERRO DE PROIBIÇÃO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Conceitos de erro e ignorância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erro de tipo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Possibilidade de punição por crime culposo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escusável e erro inescusável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essencial e erro acidental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quanto à pessoa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369537353515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determinado por terceiro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9.5660400390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erro de proibição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269119262695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86.35780334472656" w:right="2616.14013671875" w:firstLine="569.721679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Diferença entre desconhecimento da lei e erro quanto à ilicitude 10.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de proibição escusável e inescusável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Diferença entre crime putativo e erro de proibição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12.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descriminantes putativas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13.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Divisão das descriminantes putativas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14.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83804321289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Natureza jurídica das descriminantes putativas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78" name="image78.png"/>
            <a:graphic>
              <a:graphicData uri="http://schemas.openxmlformats.org/drawingml/2006/picture">
                <pic:pic>
                  <pic:nvPicPr>
                    <pic:cNvPr id="0" name="image78.png"/>
                    <pic:cNvPicPr preferRelativeResize="0"/>
                  </pic:nvPicPr>
                  <pic:blipFill>
                    <a:blip r:embed="rId58"/>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de tipo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231.1870574951172" w:right="4249.758911132812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79" name="image79.png"/>
            <a:graphic>
              <a:graphicData uri="http://schemas.openxmlformats.org/drawingml/2006/picture">
                <pic:pic>
                  <pic:nvPicPr>
                    <pic:cNvPr id="0" name="image79.png"/>
                    <pic:cNvPicPr preferRelativeResize="0"/>
                  </pic:nvPicPr>
                  <pic:blipFill>
                    <a:blip r:embed="rId59"/>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de tipo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delito consumado sem erro (art. 20)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76" name="image76.png"/>
            <a:graphic>
              <a:graphicData uri="http://schemas.openxmlformats.org/drawingml/2006/picture">
                <pic:pic>
                  <pic:nvPicPr>
                    <pic:cNvPr id="0" name="image76.png"/>
                    <pic:cNvPicPr preferRelativeResize="0"/>
                  </pic:nvPicPr>
                  <pic:blipFill>
                    <a:blip r:embed="rId60"/>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de proibição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231.187057495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77" name="image77.png"/>
            <a:graphic>
              <a:graphicData uri="http://schemas.openxmlformats.org/drawingml/2006/picture">
                <pic:pic>
                  <pic:nvPicPr>
                    <pic:cNvPr id="0" name="image77.png"/>
                    <pic:cNvPicPr preferRelativeResize="0"/>
                  </pic:nvPicPr>
                  <pic:blipFill>
                    <a:blip r:embed="rId61"/>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de proibição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delito consumado sem erro (art. 21)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24.9407196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504150390625" w:line="240" w:lineRule="auto"/>
        <w:ind w:left="3495.38993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DE PESSOAS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1. 2. 3.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6.2969207763672" w:right="6122.40234375" w:header="0" w:footer="720"/>
          <w:cols w:equalWidth="0" w:num="2">
            <w:col w:space="0" w:w="2560"/>
            <w:col w:space="0" w:w="25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concurso de pessoas Teorias do concurso de pessoas Distinção entre autoria e participação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3.1 3.2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0010375976562" w:right="4338.271484375" w:header="0" w:footer="720"/>
          <w:cols w:equalWidth="0" w:num="2">
            <w:col w:space="0" w:w="3160"/>
            <w:col w:space="0" w:w="31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 normativa e teoria do domínio do fato Executor de reserva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Critérios quanto à punição do partícipe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de agentes e crime plurissubjetivo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 modificações introduzidas pela Reforma Penal de 1984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63.8756561279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6.1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63.8756561279297" w:right="1431.71630859375" w:firstLine="891.764373779296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Punição do coautor ou partícipe “na medida da sua culpabilidade” 6.2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40029907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Participação de menor importância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63.8756561279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6.3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1.390380859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Participação em crime menos grave (cooperação dolosamente distinta)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7. 8. 9.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1.0945892333984" w:right="6414.66552734375" w:header="0" w:footer="720"/>
          <w:cols w:equalWidth="0" w:num="2">
            <w:col w:space="0" w:w="2420"/>
            <w:col w:space="0" w:w="24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Requisitos do concurso de agentes Alguns aspectos da autoria mediata Autoria colateral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coautoria e a participação em crime culposo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10.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Conivência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Coautoria e participação em crimes omissivos próprios e impróprios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12. 13.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participação posterior à consumação do crime Participação e cumplicidade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6.4919281005859" w:right="4502.6129150390625" w:header="0" w:footer="720"/>
          <w:cols w:equalWidth="0" w:num="2">
            <w:col w:space="0" w:w="3380"/>
            <w:col w:space="0" w:w="33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Incomunicabilidade de determinadas circunstâncias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1.1769866943359" w:right="246.722412109375" w:hanging="7.7961730957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comunicação aos coautores e partícipes das circunstâncias e condições de caráter objetivo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13.1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5275.22216796875" w:header="0" w:footer="720"/>
          <w:cols w:equalWidth="0" w:num="2">
            <w:col w:space="0" w:w="2680"/>
            <w:col w:space="0" w:w="26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Exceção quanto à elementar do crime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14.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6.4919281005859" w:right="6077.421875" w:header="0" w:footer="720"/>
          <w:cols w:equalWidth="0" w:num="2">
            <w:col w:space="0" w:w="2580"/>
            <w:col w:space="0" w:w="25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concurso de pessoas no infanticídio Casos de impunibilidade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379.960250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XXI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504150390625" w:line="240" w:lineRule="auto"/>
        <w:ind w:left="3463.610458374023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 GERAL DA PENA</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1. 2. 3.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pena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6.2969207763672" w:right="6902.01171875" w:header="0" w:footer="720"/>
          <w:cols w:equalWidth="0" w:num="2">
            <w:col w:space="0" w:w="2180"/>
            <w:col w:space="0" w:w="21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Teorias extremadas da punição Garantismo penal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18.780517578125" w:firstLine="593.709945678710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Opção para o Brasil: abolicionismo penal, direito penal máximo ou garantismo penal •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9.6776580810547" w:right="914.55078125" w:hanging="6.29684448242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conveniência ou inconveniência de se adotar o denominado direito penal do inimigo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Justiça Retributiva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Justiça Restaurativa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Cominação das penas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Princípios da pena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Espécies de penas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334.9797821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XXII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740.06401062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PENAS PRIVATIVAS DE LIBERDADE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7.571868896484375" w:right="2518.1890869140625" w:firstLine="598.507614135742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Diferenças entre as penas de reclusão, detenção e prisão simples 2.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Regime progressivo de cumprimento da pena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Cumprimento das penas mais graves em primeiro lugar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Progressão nos crimes hediondos e no delito de tortura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Critérios para a regressão a regime mais rigoroso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47831726074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Imprescindibilidade do regime fechado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369537353515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0.3823089599609" w:right="592.12646484375" w:firstLine="2.098999023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Utilização do art. 59 do Código Penal para fixação do regime de cumprimento da pena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69.5660400390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0.3823089599609" w:right="1386.73583984375" w:firstLine="6.8966674804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Exigência da reparação do dano ou devolução do produto do ilícito para a progressão de regime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63.269119262695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Regime fechado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4167.96875" w:firstLine="585.61393737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aplicação do regime fechado à pena de detenção •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viabilidade da progressão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por salto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9.1 9.2 9.3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1.7012023925781" w:right="3258.80859375" w:header="0" w:footer="720"/>
          <w:cols w:equalWidth="0" w:num="2">
            <w:col w:space="0" w:w="3700"/>
            <w:col w:space="0" w:w="37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Pena fixada no mínimo e regime prisional mais severo Local de cumprimento da pena no regime fechado Regime Disciplinar Diferenciado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266845703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constitucionalidade do regime disciplinar diferenciado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9.4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1.7012023925781" w:right="5942.48046875" w:header="0" w:footer="720"/>
          <w:cols w:equalWidth="0" w:num="2">
            <w:col w:space="0" w:w="2360"/>
            <w:col w:space="0" w:w="23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Trabalho externo do condenado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35.0828552246094" w:right="8311.328125" w:header="0" w:footer="720"/>
          <w:cols w:equalWidth="0" w:num="2">
            <w:col w:space="0" w:w="1460"/>
            <w:col w:space="0" w:w="14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Regime semiaberto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10.1 10.2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5207.8515625" w:header="0" w:footer="720"/>
          <w:cols w:equalWidth="0" w:num="2">
            <w:col w:space="0" w:w="2700"/>
            <w:col w:space="0" w:w="27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Saídas temporárias e trabalho externo Situação do índio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35.0828552246094" w:right="8866.0546875" w:header="0" w:footer="720"/>
          <w:cols w:equalWidth="0" w:num="2">
            <w:col w:space="0" w:w="1180"/>
            <w:col w:space="0" w:w="11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Regime aberto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11.1 11.2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6102333068848"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815" w:header="0" w:footer="720"/>
          <w:cols w:equalWidth="0" w:num="2">
            <w:col w:space="0" w:w="4900"/>
            <w:col w:space="0" w:w="49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Hipóteses de regressão do aberto a regime mais rigoroso Inviabilidade de fixação de penas restritivas de direitos como condição do regime aberto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6621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12.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35.0828552246094" w:right="8506.23046875" w:header="0" w:footer="720"/>
          <w:cols w:equalWidth="0" w:num="2">
            <w:col w:space="0" w:w="1360"/>
            <w:col w:space="0" w:w="13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Direitos do preso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12.1 12.2 12.3 12.4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Direito à visita íntima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3528.671875" w:header="0" w:footer="720"/>
          <w:cols w:equalWidth="0" w:num="2">
            <w:col w:space="0" w:w="3540"/>
            <w:col w:space="0" w:w="35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Direito de cumprir a pena no local do seu domicílio Disposição constitucional de proteção ao preso Direito do preso à execução provisória da pena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13.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35.0828552246094" w:right="8401.2890625" w:header="0" w:footer="720"/>
          <w:cols w:equalWidth="0" w:num="2">
            <w:col w:space="0" w:w="1420"/>
            <w:col w:space="0" w:w="14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Trabalho do preso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13.1 13.2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3183.828125" w:header="0" w:footer="720"/>
          <w:cols w:equalWidth="0" w:num="2">
            <w:col w:space="0" w:w="3720"/>
            <w:col w:space="0" w:w="37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Distinção entre trabalho forçado e trabalho obrigatório Trabalho do preso e remição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13.2.1 13.2.2 13.2.3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Perda dos dias remidos e falta grave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34.3601989746094" w:right="1399.70703125" w:header="0" w:footer="720"/>
          <w:cols w:equalWidth="0" w:num="2">
            <w:col w:space="0" w:w="4160"/>
            <w:col w:space="0" w:w="41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Inexistência de oportunidade de trabalho e preso provisório Remição pelo estudo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14. 15.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remição pelo estudo e o aproveitamento escolar Superveniência de doença mental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6.4919281005859" w:right="4644.9639892578125" w:header="0" w:footer="720"/>
          <w:cols w:equalWidth="0" w:num="2">
            <w:col w:space="0" w:w="3300"/>
            <w:col w:space="0" w:w="33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Detração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15.1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15.2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15.3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15.4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15.5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15.6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Cômputo da prisão provisória na medida de segurança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Ligação entre a prisão provisória e a pena concreta para aplicar a detração Detração e pena de multa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Detração e determinação do regime inicial da pena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Detração e suspensão condicional da pena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739.8846817016602"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8.8907623291016" w:right="785" w:header="0" w:footer="720"/>
          <w:cols w:equalWidth="0" w:num="2">
            <w:col w:space="0" w:w="5220"/>
            <w:col w:space="0" w:w="52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Detração e penas alternativas previstas ao usuário de drogas Capítulo XXIII</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2.52494812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PENAS RESTRITIVAS DE DIREITOS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penas restritivas de direitos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83804321289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Natureza jurídica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Espécies de penas restritivas de direitos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Requisitos para a concessão das penas restritivas de direitos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0.8771514892578" w:right="869.0087890625" w:hanging="7.49633789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substituição de pena privativa de liberdade por restritiva de direitos para os delitos hediondos e equiparados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 penas alternativas no cenário da violência doméstica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Momentos para a conversão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Exigências para a conversão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369537353515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9.5660400390625" w:right="2016.42333984375" w:firstLine="586.513442993164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Reconversão da pena restritiva de direitos em privativa de liberdade 8.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Peculiaridades no cumprimento das penas restritivas de direitos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8.1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7.998046875" w:right="7224.27490234375" w:header="0" w:footer="720"/>
          <w:cols w:equalWidth="0" w:num="2">
            <w:col w:space="0" w:w="1700"/>
            <w:col w:space="0" w:w="17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Prestação pecuniária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banalização da pena de prestação pecuniária e a doação de cestas básicas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8.2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8.3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8.4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8.5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Perda de bens ou valores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Prestação de serviços à comunidade ou a entidades públicas Interdição temporária de direitos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Limitação de fim de semana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XXIV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8.8907623291016" w:right="2538.5797119140625" w:header="0" w:footer="720"/>
          <w:cols w:equalWidth="0" w:num="2">
            <w:col w:space="0" w:w="4360"/>
            <w:col w:space="0" w:w="43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PENA PECUNIÁRIA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e destinação da multa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Critérios para a fixação da pena de multa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3.56895446777344" w:right="1821.52099609375" w:firstLine="597.907867431640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critério para a substituição da pena privativa de liberdade por multa 3.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7682189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valor do dia-multa em salário mínimo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Atualização monetária da multa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Pagamento da multa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Multa como dívida de valor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competência judiciária para a execução da pena pecuniária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0.3823089599609" w:right="502.16552734375" w:firstLine="2.99850463867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extinção da punibilidade da pena de multa enviando-se certidão de dívida ativa para a esfera cível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62.369537353515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Causas interruptivas e suspensivas da prescrição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327.4797821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XXV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681.8962860107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APLICAÇÃO DA PENA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35.0828552246094" w:right="9525.7421875" w:header="0" w:footer="720"/>
          <w:cols w:equalWidth="0" w:num="2">
            <w:col w:space="0" w:w="840"/>
            <w:col w:space="0" w:w="8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7.571868896484375" w:right="869.5703125" w:firstLine="595.8089447021484"/>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 razões de implementação da política da pena mínima pelo Poder Judiciário 2.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Circunstâncias judiciais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Pena-base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3.1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6.2969207763672" w:right="5245.23193359375" w:header="0" w:footer="720"/>
          <w:cols w:equalWidth="0" w:num="2">
            <w:col w:space="0" w:w="3000"/>
            <w:col w:space="0" w:w="30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Critérios para a fixação da pena-base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81" name="image81.png"/>
            <a:graphic>
              <a:graphicData uri="http://schemas.openxmlformats.org/drawingml/2006/picture">
                <pic:pic>
                  <pic:nvPicPr>
                    <pic:cNvPr id="0" name="image81.png"/>
                    <pic:cNvPicPr preferRelativeResize="0"/>
                  </pic:nvPicPr>
                  <pic:blipFill>
                    <a:blip r:embed="rId62"/>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Circunstâncias judiciais (art. 59, CP)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07261657714844" w:right="4002.4664306640625" w:firstLine="175.1242065429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82" name="image82.png"/>
            <a:graphic>
              <a:graphicData uri="http://schemas.openxmlformats.org/drawingml/2006/picture">
                <pic:pic>
                  <pic:nvPicPr>
                    <pic:cNvPr id="0" name="image82.png"/>
                    <pic:cNvPicPr preferRelativeResize="0"/>
                  </pic:nvPicPr>
                  <pic:blipFill>
                    <a:blip r:embed="rId63"/>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Exemplo de ponderação das circunstâncias judiciais 4.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Elementos do art. 59 do Código Penal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4.5046997070312" w:right="8003.88427734375" w:header="0" w:footer="720"/>
          <w:cols w:equalWidth="0" w:num="2">
            <w:col w:space="0" w:w="1320"/>
            <w:col w:space="0" w:w="13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Culpabilidade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Culpabilidade do fato e culpabilidade do autor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39.96259212493896" w:lineRule="auto"/>
        <w:ind w:left="650.3823089599609" w:right="651.527099609375" w:hanging="419.1854858398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80" name="image80.png"/>
            <a:graphic>
              <a:graphicData uri="http://schemas.openxmlformats.org/drawingml/2006/picture">
                <pic:pic>
                  <pic:nvPicPr>
                    <pic:cNvPr id="0" name="image80.png"/>
                    <pic:cNvPicPr preferRelativeResize="0"/>
                  </pic:nvPicPr>
                  <pic:blipFill>
                    <a:blip r:embed="rId64"/>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Culpabilidade como elemento do crime e fundamento da pena, além de constituir parâmetro para o limite da pena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4.2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4.5046997070312" w:right="8130.8453369140625" w:header="0" w:footer="720"/>
          <w:cols w:equalWidth="0" w:num="2">
            <w:col w:space="0" w:w="1260"/>
            <w:col w:space="0" w:w="12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Antecedentes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7682189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significado e a extensão da expressão maus antecedentes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caducidade dos maus antecedentes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4.3 4.4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4.5046997070312" w:right="7950.343017578125" w:header="0" w:footer="720"/>
          <w:cols w:equalWidth="0" w:num="2">
            <w:col w:space="0" w:w="1360"/>
            <w:col w:space="0" w:w="13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Conduta social Personalidade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266845703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avaliação da personalidade do acusado pelo julgador</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4.5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4.6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4.7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Motivos do crime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6.2969207763672" w:right="6804.47021484375" w:header="0" w:footer="720"/>
          <w:cols w:equalWidth="0" w:num="2">
            <w:col w:space="0" w:w="2220"/>
            <w:col w:space="0" w:w="22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Circunstâncias do crime Consequências do crime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42724609375" w:line="259.95946884155273" w:lineRule="auto"/>
        <w:ind w:left="231.1968231201172" w:right="3132.896118164062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45"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Motivos do crime: podem ser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conscientes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inconscientes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46"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152326" cy="152400"/>
                    </a:xfrm>
                    <a:prstGeom prst="rect"/>
                    <a:ln/>
                  </pic:spPr>
                </pic:pic>
              </a:graphicData>
            </a:graphic>
          </wp:inline>
        </w:drawing>
      </w:r>
      <w:r w:rsidDel="00000000" w:rsidR="00000000" w:rsidRPr="00000000">
        <w:rPr>
          <w:rFonts w:ascii="Gungsuh" w:cs="Gungsuh" w:eastAsia="Gungsuh" w:hAnsi="Gungsuh"/>
          <w:b w:val="0"/>
          <w:i w:val="0"/>
          <w:smallCaps w:val="0"/>
          <w:strike w:val="0"/>
          <w:color w:val="000000"/>
          <w:sz w:val="29.992677688598633"/>
          <w:szCs w:val="29.992677688598633"/>
          <w:u w:val="none"/>
          <w:shd w:fill="auto" w:val="clear"/>
          <w:vertAlign w:val="baseline"/>
          <w:rtl w:val="0"/>
        </w:rPr>
        <w:t xml:space="preserve">Motivo ≠ elemento subjuntivo do crime (dolo/culpa)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4.8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6.2969207763672" w:right="6639.56787109375" w:header="0" w:footer="720"/>
          <w:cols w:equalWidth="0" w:num="2">
            <w:col w:space="0" w:w="2300"/>
            <w:col w:space="0" w:w="23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Comportamento da vítima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43"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Comportamento da vítima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4.16862487792969" w:right="4205.36865234375" w:firstLine="591.611022949218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Fixação do regime inicial de cumprimento da pena 6.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2.369537353515625" w:right="5029.95849609375" w:firstLine="607.5032806396484"/>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Substituição da pena privativa de liberdade 7.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Agravantes e atenuantes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0.8015441894531" w:right="8370.728149414062" w:header="0" w:footer="720"/>
          <w:cols w:equalWidth="0" w:num="2">
            <w:col w:space="0" w:w="1140"/>
            <w:col w:space="0" w:w="11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Agravantes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7.1.1 7.1.2 7.1.3 7.1.4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7.1.5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7.1.6 7.1.7 7.1.8 7.1.9 7.1.10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7.1.11 7.1.12 7.1.13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Motivo fútil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Motivo torpe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Motivação torpe específica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39.96259212493896"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Traição, emboscada, dissimulação ou outro recurso que dificulta ou torna impossível a defesa do ofendido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39.96259212493896"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Veneno, fogo, explosivo, tortura ou outro meio insidioso ou cruel ou de que possa resultar perigo comum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Relações familiares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Abuso de autoridade, relações do lar e violência contra a mulher Abuso de poder e violações de dever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Criança, maior de sessenta anos, enfermo e mulher grávida Ofendido sob proteção da autoridade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Situação de desgraça particular ou calamidade pública Embriaguez preordenada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0.371856689453" w:right="395.1953125" w:header="0" w:footer="720"/>
          <w:cols w:equalWidth="0" w:num="2">
            <w:col w:space="0" w:w="4680"/>
            <w:col w:space="0" w:w="46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Agravantes em caso de crime cometido por mais de uma pessoa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7.1.13.1 7.1.13.2 7.1.13.3 7.1.13.4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Mentor ou dirigente da atividade criminosa Coação ou indução ao crime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3709.7860717773438" w:right="2021.81396484375" w:header="0" w:footer="720"/>
          <w:cols w:equalWidth="0" w:num="2">
            <w:col w:space="0" w:w="3260"/>
            <w:col w:space="0" w:w="32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Instigação ou determinação para o delito Criminoso mercenário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266845703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7.1.14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0.371856689453" w:right="6984.476318359375" w:header="0" w:footer="720"/>
          <w:cols w:equalWidth="0" w:num="2">
            <w:col w:space="0" w:w="1380"/>
            <w:col w:space="0" w:w="13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Reincidência</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7.1.14.1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5.0975036621094" w:right="6077.421875" w:header="0" w:footer="720"/>
          <w:cols w:equalWidth="0" w:num="2">
            <w:col w:space="0" w:w="2580"/>
            <w:col w:space="0" w:w="25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2.6763153076172" w:right="89.9609375" w:hanging="9.29550170898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reincidência e o princípio constitucional da vedação da dupla punição pelo mesmo fato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ne bis in idem</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0" w:right="0"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7.1.14.2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5693359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5.0975036621094" w:right="4180.75927734375" w:header="0" w:footer="720"/>
          <w:cols w:equalWidth="0" w:num="2">
            <w:col w:space="0" w:w="3540"/>
            <w:col w:space="0" w:w="35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Espécies de reincidência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suficiência da pena de multa para caracterizar a reincidência criminal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7.2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7.1.14.3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7.1.14.4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7.1.14.5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7.1.14.6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Atenuantes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Efeitos da reincidência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0.8015441894531" w:right="2478.5992431640625" w:header="0" w:footer="720"/>
          <w:cols w:equalWidth="0" w:num="3">
            <w:col w:space="0" w:w="2720"/>
            <w:col w:space="0" w:w="2720"/>
            <w:col w:space="0" w:w="27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Caducidade da condenação anterior Crimes militares próprios e impróprios Crime político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7.2.1 7.2.2 7.2.3 7.2.4 7.2.5 7.2.6 7.2.7 7.2.8 7.2.9 7.2.10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7.2.11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Menoridade relativa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Senilidade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Desconhecimento da lei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Relevante valor social ou moral Arrependimento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Coação resistível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Cumprimento de ordem superior Violenta emoção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Confissão espontânea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10.371856689453" w:right="3543.65234375" w:header="0" w:footer="720"/>
          <w:cols w:equalWidth="0" w:num="2">
            <w:col w:space="0" w:w="3100"/>
            <w:col w:space="0" w:w="31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Influência de multidão, em meio a tumulto Atenuante inominada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7.3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de agravantes e atenuantes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Agravantes e atenuantes específicas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0.8015441894531" w:right="5387.1734619140625" w:header="0" w:footer="720"/>
          <w:cols w:equalWidth="0" w:num="2">
            <w:col w:space="0" w:w="2640"/>
            <w:col w:space="0" w:w="26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7.3.1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53515625" w:line="259.95946884155273" w:lineRule="auto"/>
        <w:ind w:left="69.5660400390625" w:right="3979.8858642578125" w:firstLine="161.630783081054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44"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Confronto entre agravantes e atenuantes (art. 67, CP) 8.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Cálculo da pena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8.1 8.2 8.3 8.4 8.5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Sistemas para a fixação da pena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7.998046875" w:right="3112.7777099609375" w:header="0" w:footer="720"/>
          <w:cols w:equalWidth="0" w:num="2">
            <w:col w:space="0" w:w="3760"/>
            <w:col w:space="0" w:w="37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Existência de duas ou mais qualificadoras Compensação entre circunstâncias judiciais e legais Concurso entre causas de aumento e de diminuição Critério para aplicação dos aumentos e das diminuições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49" name="image49.png"/>
            <a:graphic>
              <a:graphicData uri="http://schemas.openxmlformats.org/drawingml/2006/picture">
                <pic:pic>
                  <pic:nvPicPr>
                    <pic:cNvPr id="0" name="image49.png"/>
                    <pic:cNvPicPr preferRelativeResize="0"/>
                  </pic:nvPicPr>
                  <pic:blipFill>
                    <a:blip r:embed="rId69"/>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Fixação da pena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50" name="image50.png"/>
            <a:graphic>
              <a:graphicData uri="http://schemas.openxmlformats.org/drawingml/2006/picture">
                <pic:pic>
                  <pic:nvPicPr>
                    <pic:cNvPr id="0" name="image50.png"/>
                    <pic:cNvPicPr preferRelativeResize="0"/>
                  </pic:nvPicPr>
                  <pic:blipFill>
                    <a:blip r:embed="rId70"/>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Circunstâncias do crime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282.499313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XXVI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585.35087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DE CRIMES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1. 2.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e critério de análise Sistemas do concurso de crimes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2.1 2.2 2.3 2.4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Sistema da acumulação material Sistema da exasperação da pena Sistema da absorção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6.2969207763672" w:right="6811.4898681640625" w:header="0" w:footer="720"/>
          <w:cols w:equalWidth="0" w:num="2">
            <w:col w:space="0" w:w="2220"/>
            <w:col w:space="0" w:w="22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Sistema da acumulação jurídica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2.2940063476562" w:right="8445.108642578125" w:header="0" w:footer="720"/>
          <w:cols w:equalWidth="0" w:num="2">
            <w:col w:space="0" w:w="1400"/>
            <w:col w:space="0" w:w="14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material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63.275985717773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3.1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469696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63.275985717773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3.2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469696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Critérios para a aplicação da pena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63.275985717773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3.3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1560.4473876953125" w:right="172.32177734375" w:hanging="4.797668457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Possibilidade de cumulação de pena privativa de liberdade com restritiva de direitos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4.7976684570312" w:right="8640.010986328125" w:header="0" w:footer="720"/>
          <w:cols w:equalWidth="0" w:num="2">
            <w:col w:space="0" w:w="1300"/>
            <w:col w:space="0" w:w="13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formal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4.1 4.2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4.5046997070312" w:right="5192.8515625" w:header="0" w:footer="720"/>
          <w:cols w:equalWidth="0" w:num="2">
            <w:col w:space="0" w:w="2740"/>
            <w:col w:space="0" w:w="27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formal perfeito e imperfeito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amplitude conceitual da expressão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desígnios autônomos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4.3 4.4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04.5046997070312" w:right="4848.02734375" w:header="0" w:footer="720"/>
          <w:cols w:equalWidth="0" w:num="2">
            <w:col w:space="0" w:w="2900"/>
            <w:col w:space="0" w:w="29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material favorável ou benéfico Concorrência de concursos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4.3930053710938" w:right="8491.25" w:header="0" w:footer="720"/>
          <w:cols w:equalWidth="0" w:num="2">
            <w:col w:space="0" w:w="1380"/>
            <w:col w:space="0" w:w="13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continuado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5.1 5.2 5.3 5.4 5.5 5.6 5.7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Natureza jurídica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Teorias do crime continuado Crimes da mesma espécie Condições de tempo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266845703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Condições de espaço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Formas de execução</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5.8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4.1000366210938" w:right="6287.32421875" w:header="0" w:footer="720"/>
          <w:cols w:equalWidth="0" w:num="2">
            <w:col w:space="0" w:w="2180"/>
            <w:col w:space="0" w:w="21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Outras circunstâncias semelhantes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7682189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benefício do crime continuado para a delinquência habitual ou profissional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5.9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5.10 5.11 5.12 5.13 5.14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 de dosagem do aumento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continuado e inimputabilidade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praticados contra vítimas diferentes e bens personalíssimos Ações concomitantes, contemporâneas ou simultâneas Espécies de crime continuado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4.1000366210938" w:right="1713.9697265625" w:header="0" w:footer="720"/>
          <w:cols w:equalWidth="0" w:num="2">
            <w:col w:space="0" w:w="4460"/>
            <w:col w:space="0" w:w="44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Diferença entre crime continuado e delito habitual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4.16862487792969" w:right="1933.4820556640625" w:firstLine="589.212188720703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obrigatoriedade, ou não, da soma das multas no concurso de crimes 6.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de infrações e execução da pena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47" name="image47.png"/>
            <a:graphic>
              <a:graphicData uri="http://schemas.openxmlformats.org/drawingml/2006/picture">
                <pic:pic>
                  <pic:nvPicPr>
                    <pic:cNvPr id="0" name="image47.png"/>
                    <pic:cNvPicPr preferRelativeResize="0"/>
                  </pic:nvPicPr>
                  <pic:blipFill>
                    <a:blip r:embed="rId71"/>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material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48" name="image48.png"/>
            <a:graphic>
              <a:graphicData uri="http://schemas.openxmlformats.org/drawingml/2006/picture">
                <pic:pic>
                  <pic:nvPicPr>
                    <pic:cNvPr id="0" name="image48.png"/>
                    <pic:cNvPicPr preferRelativeResize="0"/>
                  </pic:nvPicPr>
                  <pic:blipFill>
                    <a:blip r:embed="rId72"/>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formal próprio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51"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formal impróprio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52" name="image52.png"/>
            <a:graphic>
              <a:graphicData uri="http://schemas.openxmlformats.org/drawingml/2006/picture">
                <pic:pic>
                  <pic:nvPicPr>
                    <pic:cNvPr id="0" name="image52.png"/>
                    <pic:cNvPicPr preferRelativeResize="0"/>
                  </pic:nvPicPr>
                  <pic:blipFill>
                    <a:blip r:embed="rId74"/>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continuado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53" name="image53.png"/>
            <a:graphic>
              <a:graphicData uri="http://schemas.openxmlformats.org/drawingml/2006/picture">
                <pic:pic>
                  <pic:nvPicPr>
                    <pic:cNvPr id="0" name="image53.png"/>
                    <pic:cNvPicPr preferRelativeResize="0"/>
                  </pic:nvPicPr>
                  <pic:blipFill>
                    <a:blip r:embed="rId75"/>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 continuado qualificado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237.53837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XXVII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837.200851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ERRO NA EXECUÇÃO E RESULTADO DIVERSO DO PRETENDIDO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erro na execução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aberratio ictus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Modalidades de erro na execução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Responsabilidade penal objetiva na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aberratio ictus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6.6791534423828" w:right="884.5703125" w:firstLine="5.0975036621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resultado diverso do pretendido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aberratio criminis ou aberratio delicti</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192.5579071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XXVIII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913.38523864746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LIMITE DE PENAS E UNIFICAÇÃO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50415039062"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0.3823089599609" w:right="547.14599609375" w:firstLine="5.397338867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Fundamento para o limite das penas, visão crítica e soluções para a conversão da pena em medida de segurança durante o cumprimento</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2. 3.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6.2969207763672" w:right="6676.5484619140625" w:header="0" w:footer="720"/>
          <w:cols w:equalWidth="0" w:num="2">
            <w:col w:space="0" w:w="2280"/>
            <w:col w:space="0" w:w="22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Unificação das penas em 30 anos Modo de unificação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275.0188446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XXIX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656.396102905273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SUSPENSÃO CONDICIONAL DA PENA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1. 2. 3. 4.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e aspectos históricos Natureza jurídica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59.95946884155273" w:lineRule="auto"/>
        <w:ind w:left="0"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4.7976684570312" w:right="6767.08984375" w:header="0" w:footer="720"/>
          <w:cols w:equalWidth="0" w:num="2">
            <w:col w:space="0" w:w="2240"/>
            <w:col w:space="0" w:w="22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Requisitos para a sua concessão Espécies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sursis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5.66795349121094" w:right="1454.296875" w:firstLine="587.712860107421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concessão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sursis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faculdade do juiz ou direito subjetivo do réu 5.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controversos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5.1 5.2 5.3 5.4 5.5 5.6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Sursis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indulto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Existência de processos em andamento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Réu ausente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Estrangeiros de passagem pelo Brasil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4.1000366210938" w:right="3078.88671875" w:header="0" w:footer="720"/>
          <w:cols w:equalWidth="0" w:num="2">
            <w:col w:space="0" w:w="3780"/>
            <w:col w:space="0" w:w="37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Compatibilidade com a fixação do regime penitenciário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Sursis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habeas corpus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4.16862487792969" w:right="2938.57421875" w:firstLine="589.212188720703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possibilidade do cabimento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sursis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crime hediondo 6.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Período de prova e escolha das condições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369537353515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Causas de revogação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7.1 7.2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Revogação obrigatória Revogação facultativa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8. 9.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0.8015441894531" w:right="6984.39208984375" w:header="0" w:footer="720"/>
          <w:cols w:equalWidth="0" w:num="2">
            <w:col w:space="0" w:w="1840"/>
            <w:col w:space="0" w:w="18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Prorrogação do período de prova Finalização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sursis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319.999313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XXX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198.22898864746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LIVRAMENTO CONDICIONAL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50415039062"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7.571868896484375" w:right="3417.7593994140625" w:firstLine="604.204788208007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livramento condicional e aspectos históricos 2.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83804321289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Natureza jurídica</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2.2940063476562" w:right="6767.08984375" w:header="0" w:footer="720"/>
          <w:cols w:equalWidth="0" w:num="2">
            <w:col w:space="0" w:w="2240"/>
            <w:col w:space="0" w:w="22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Requisitos para a sua concessão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3.1 3.2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0010375976562" w:right="8445.689086914062" w:header="0" w:footer="720"/>
          <w:cols w:equalWidth="0" w:num="2">
            <w:col w:space="0" w:w="1100"/>
            <w:col w:space="0" w:w="11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Objetivos Subjetivos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1.1769866943359" w:right="832.00927734375" w:hanging="7.7961730957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suficiência do atestado de boa conduta carcerária ou da manutenção da obrigatoriedade do exame criminológico e do parecer da Comissão Técnica de Classificação e do Conselho Penitenciário para conceder o livramento condicional, após o advento da Lei 10.792/2003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Duração do livramento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polêmicos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5.1 5.2 5.3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4.1000366210938" w:right="4847.4468994140625" w:header="0" w:footer="720"/>
          <w:cols w:equalWidth="0" w:num="2">
            <w:col w:space="0" w:w="2900"/>
            <w:col w:space="0" w:w="29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Livramento condicional 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habeas corpus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Livramento condicional cautelar Livramento condicional para estrangeiro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Parecer do Conselho Penitenciário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369537353515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9.5660400390625" w:right="5247.44140625" w:firstLine="600.306777954101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Soma das penas para efeito de livramento 8.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Condições do livramento condicional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8.1 8.2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Obrigatórias Facultativas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7.998046875" w:right="8205.806274414062" w:header="0" w:footer="720"/>
          <w:cols w:equalWidth="0" w:num="2">
            <w:col w:space="0" w:w="1220"/>
            <w:col w:space="0" w:w="12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Revogação do livramento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9.1 9.2 9.3 9.4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Causas obrigatórias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Causas facultativas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Prévia oportunidade de defesa Livramento insubsistente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10. 11.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Efeitos da revogação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1.7012023925781" w:right="6084.82177734375" w:header="0" w:footer="720"/>
          <w:cols w:equalWidth="0" w:num="2">
            <w:col w:space="0" w:w="2280"/>
            <w:col w:space="0" w:w="22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Extinção da pena e prorrogação automática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275.0188446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XXXI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288.4899139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EFEITOS DA CONDENAÇÃO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e natureza jurídica dos efeitos da condenação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3.56895446777344" w:right="1641.61865234375" w:firstLine="593.710021972656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Efeitos secundários penais e extrapenais da sentença penal condenatória 3.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Efeitos genéricos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3.1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0010375976562" w:right="4638.7322998046875" w:header="0" w:footer="720"/>
          <w:cols w:equalWidth="0" w:num="2">
            <w:col w:space="0" w:w="3000"/>
            <w:col w:space="0" w:w="30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Tornar certa a obrigação de reparar o dano</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3.2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12.0010375976562" w:right="2441.61865234375" w:header="0" w:footer="720"/>
          <w:cols w:equalWidth="0" w:num="2">
            <w:col w:space="0" w:w="4100"/>
            <w:col w:space="0" w:w="41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Perda em favor do Estado de bens e valores de origem ilícita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4.7976684570312" w:right="8340.747680664062" w:header="0" w:footer="720"/>
          <w:cols w:equalWidth="0" w:num="2">
            <w:col w:space="0" w:w="1460"/>
            <w:col w:space="0" w:w="14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Efeitos específicos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4.1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4.2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4.3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4.4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Perda de cargo, função pública ou mandato eletivo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Efeito específico da incapacidade para o poder familiar, tutela ou curatela Inabilitação para dirigir veículo advinda do art. 92, III, do CP Efeito da condenação advindo de lei especial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427246093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XXXII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18.8907623291016" w:right="882.36083984375" w:header="0" w:footer="720"/>
          <w:cols w:equalWidth="0" w:num="2">
            <w:col w:space="0" w:w="5180"/>
            <w:col w:space="0" w:w="518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REABILITAÇÃO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3.56895446777344" w:right="4692.71484375" w:firstLine="598.207702636718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Competência para a concessão de reabilitação 3.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Prazo e procedimento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5.66795349121094" w:right="5426.7828369140625" w:firstLine="592.810363769531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Indeferimento da reabilitação e recursos 5.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Reabilitação e reincidência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Reabilitação em porções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185.0579071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XXXIII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362.25151062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MEDIDAS DE SEGURANÇA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3.56895446777344" w:right="3455.72021484375" w:firstLine="606.303863525390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Sistemas de aplicação da pena e da medida de segurança 3.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Espécies de medidas de segurança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Extinção de punibilidade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Pressupostos para aplicação da medida de segurança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87281799316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Sentença de absolvição imprópria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369537353515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9.5660400390625" w:right="2892.432861328125" w:firstLine="592.2106170654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 de escolha entre internação e tratamento ambulatorial 8.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Duração da medida de segurança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269119262695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Culpabilidade e periculosidade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10.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Conversão da pena em medida de segurança no curso da execução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0.3823089599609" w:right="187.32177734375" w:firstLine="11.0945129394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limite temporal do cumprimento da medida de segurança advinda da conversão de pena</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86.35780334472656" w:right="2721.09130859375" w:firstLine="569.721679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Possibilidade de reconversão da medida de segurança em pena 12.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Detração e medida de segurança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13.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Exame de cessação da periculosidade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14.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Condições para a desinternação ou liberação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86.35780334472656" w:right="2022.862548828125" w:firstLine="583.515014648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Substituição da pena por medida de segurança para o semi-imputável 16.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47831726074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Incompatibilidade da medida de segurança com o presídio comum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Concorrência da medida de segurança com a Lei 10.216/2001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177.5579071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XXXIV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4259.1228485107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AÇÃO PENAL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ação penal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3.56895446777344" w:right="3260.81787109375" w:firstLine="592.510528564453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Princípios que regem a ação penal pública incondicionada 3.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Critério de iniciativa da ação penal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Espécies de ação penal, quanto ao polo ativo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Ação penal no crime complexo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222.53837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XXXV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146.068038940429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EXTINÇÃO DA PUNIBILIDADE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de extinção da punibilidade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Causas gerais e específicas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6.07261657714844" w:right="3545.68115234375" w:firstLine="605.70404052734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Comunicabilidade das causas extintivas da punibilidade 4.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Momentos de ocorrência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5.6679534912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Morte do agente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1.1769866943359" w:right="457.18505859375" w:hanging="7.7961730957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 possibilidades jurídicas em face do descobrimento da falsidade da certidão de óbito após a extinção da punibilidade do agente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64.168624877929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6.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Anistia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369537353515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7.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7682189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Graça ou indulto individual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9.5660400390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8.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47831726074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Indulto coletivo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1.7766571044922" w:right="1026.91162109375" w:hanging="3.2983398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Indulto da pena de multa e limite mínimo para a inscrição de débito na dívida ativa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47831726074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Indulto humanitário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3.269119262695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9.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5889739990234"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Abolitio criminis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10.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Decadência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Perempção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12.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Renúncia e perdão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13.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Retratação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86.3578033447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14.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Perdão judicial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86.35780334472656" w:right="2877.432861328125" w:firstLine="567.023010253906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natureza jurídica da sentença concessiva do perdão judicial 15.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7948303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Prescrição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15.1 15.2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5432.734375" w:header="0" w:footer="720"/>
          <w:cols w:equalWidth="0" w:num="2">
            <w:col w:space="0" w:w="2600"/>
            <w:col w:space="0" w:w="26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e teorias justificadoras Prazos para o cálculo da prescrição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prescrição da medida de segurança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15.3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4585.56396484375" w:header="0" w:footer="720"/>
          <w:cols w:equalWidth="0" w:num="2">
            <w:col w:space="0" w:w="3020"/>
            <w:col w:space="0" w:w="30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Prescrição como matéria de ordem pública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influência da detração no cálculo prescricional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15.4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6437.24609375" w:header="0" w:footer="720"/>
          <w:cols w:equalWidth="0" w:num="2">
            <w:col w:space="0" w:w="2100"/>
            <w:col w:space="0" w:w="21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Modalidades de prescrição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interferência da prescrição antecipada ou virtual no direito de punir do Estado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15.5 15.6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Termos iniciais da prescrição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3843.515625" w:header="0" w:footer="720"/>
          <w:cols w:equalWidth="0" w:num="2">
            <w:col w:space="0" w:w="3400"/>
            <w:col w:space="0" w:w="34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Causas suspensivas ou impeditivas da prescrição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0.3823089599609" w:right="629.6875" w:firstLine="11.0945129394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limite temporal da suspensão da prescrição em face da suspensão do processo pela citação ficta do art. 366 do CPP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15.7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634.7898864746094" w:right="5582.65625" w:header="0" w:footer="720"/>
          <w:cols w:equalWidth="0" w:num="2">
            <w:col w:space="0" w:w="2520"/>
            <w:col w:space="0" w:w="25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Causas interruptivas da prescrição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1.1769866943359" w:right="389.2236328125" w:hanging="7.7961730957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48.7250518798828" w:right="395.1953125" w:header="0" w:footer="720"/>
          <w:cols w:equalWidth="0" w:num="1">
            <w:col w:space="0" w:w="10896.079635620117"/>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interrupção da prescrição pela prática de novo crime: contagem do dia dos fatos ou da data do trânsito em julgado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19604492187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15.7.1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534.3601989746094" w:right="3423.1500244140625" w:header="0" w:footer="720"/>
          <w:cols w:equalWidth="0" w:num="2">
            <w:col w:space="0" w:w="3160"/>
            <w:col w:space="0" w:w="316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Comunicabilidade das causas interruptivas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16.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35.0828552246094" w:right="4941.8792724609375" w:header="0" w:footer="720"/>
          <w:cols w:equalWidth="0" w:num="2">
            <w:col w:space="0" w:w="3140"/>
            <w:col w:space="0" w:w="314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prescrição no contexto do concurso de crimes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17. 18.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0"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35.0828552246094" w:right="7216.2945556640625" w:header="0" w:footer="720"/>
          <w:cols w:equalWidth="0" w:num="2">
            <w:col w:space="0" w:w="2000"/>
            <w:col w:space="0" w:w="200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Prescrição em leis especiais Prescrição e perdão judicial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Síntese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56" name="image56.png"/>
            <a:graphic>
              <a:graphicData uri="http://schemas.openxmlformats.org/drawingml/2006/picture">
                <pic:pic>
                  <pic:nvPicPr>
                    <pic:cNvPr id="0" name="image56.png"/>
                    <pic:cNvPicPr preferRelativeResize="0"/>
                  </pic:nvPicPr>
                  <pic:blipFill>
                    <a:blip r:embed="rId76"/>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Formas de clemência do estado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57" name="image57.png"/>
            <a:graphic>
              <a:graphicData uri="http://schemas.openxmlformats.org/drawingml/2006/picture">
                <pic:pic>
                  <pic:nvPicPr>
                    <pic:cNvPr id="0" name="image57.png"/>
                    <pic:cNvPicPr preferRelativeResize="0"/>
                  </pic:nvPicPr>
                  <pic:blipFill>
                    <a:blip r:embed="rId77"/>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Tabela de prazos prescricionais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54" name="image54.png"/>
            <a:graphic>
              <a:graphicData uri="http://schemas.openxmlformats.org/drawingml/2006/picture">
                <pic:pic>
                  <pic:nvPicPr>
                    <pic:cNvPr id="0" name="image54.png"/>
                    <pic:cNvPicPr preferRelativeResize="0"/>
                  </pic:nvPicPr>
                  <pic:blipFill>
                    <a:blip r:embed="rId78"/>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Lapsos prescricionais e causas interruptivas da prescrição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39.96259212493896" w:lineRule="auto"/>
        <w:ind w:left="661.1769866943359" w:right="773.370361328125" w:hanging="429.9801635742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55" name="image55.png"/>
            <a:graphic>
              <a:graphicData uri="http://schemas.openxmlformats.org/drawingml/2006/picture">
                <pic:pic>
                  <pic:nvPicPr>
                    <pic:cNvPr id="0" name="image55.png"/>
                    <pic:cNvPicPr preferRelativeResize="0"/>
                  </pic:nvPicPr>
                  <pic:blipFill>
                    <a:blip r:embed="rId79"/>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Lapsos prescricionais da prescrição retroativa, levando-se em conta a pena em concreto (art. 110, § 1.º)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39.96259212493896" w:lineRule="auto"/>
        <w:ind w:left="661.1769866943359" w:right="413.546142578125" w:hanging="429.9801635742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60" name="image60.png"/>
            <a:graphic>
              <a:graphicData uri="http://schemas.openxmlformats.org/drawingml/2006/picture">
                <pic:pic>
                  <pic:nvPicPr>
                    <pic:cNvPr id="0" name="image60.png"/>
                    <pic:cNvPicPr preferRelativeResize="0"/>
                  </pic:nvPicPr>
                  <pic:blipFill>
                    <a:blip r:embed="rId80"/>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Lapsos prescricionais da prescrição intercorrente, levando-se em conta a pena em concreto (art. 110, § 1.º)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61" name="image61.png"/>
            <a:graphic>
              <a:graphicData uri="http://schemas.openxmlformats.org/drawingml/2006/picture">
                <pic:pic>
                  <pic:nvPicPr>
                    <pic:cNvPr id="0" name="image61.png"/>
                    <pic:cNvPicPr preferRelativeResize="0"/>
                  </pic:nvPicPr>
                  <pic:blipFill>
                    <a:blip r:embed="rId81"/>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Lapso da suspensão da prescrição (art. 116)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46484375" w:line="240" w:lineRule="auto"/>
        <w:ind w:left="3681.0018157958984"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000000"/>
          <w:sz w:val="41.989749908447266"/>
          <w:szCs w:val="41.989749908447266"/>
          <w:u w:val="none"/>
          <w:shd w:fill="auto" w:val="clear"/>
          <w:vertAlign w:val="baseline"/>
          <w:rtl w:val="0"/>
        </w:rPr>
        <w:t xml:space="preserve">P</w:t>
      </w: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ARTE </w:t>
      </w:r>
      <w:r w:rsidDel="00000000" w:rsidR="00000000" w:rsidRPr="00000000">
        <w:rPr>
          <w:rFonts w:ascii="Tahoma" w:cs="Tahoma" w:eastAsia="Tahoma" w:hAnsi="Tahoma"/>
          <w:b w:val="1"/>
          <w:i w:val="0"/>
          <w:smallCaps w:val="0"/>
          <w:strike w:val="0"/>
          <w:color w:val="000000"/>
          <w:sz w:val="41.989749908447266"/>
          <w:szCs w:val="41.989749908447266"/>
          <w:u w:val="none"/>
          <w:shd w:fill="auto" w:val="clear"/>
          <w:vertAlign w:val="baseline"/>
          <w:rtl w:val="0"/>
        </w:rPr>
        <w:t xml:space="preserve">E</w:t>
      </w: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SPECIAL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505615234375" w:line="240" w:lineRule="auto"/>
        <w:ind w:left="2869.9040985107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INTRODUÇÃO À PARTE ESPECIAL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737.985153198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Título I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942.4663543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PESSOA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89.8625946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137.36869812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VIDA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Homicídio – Art. 121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7665710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analisar a condição de sexo feminino no feminicídio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existência de homicídio simples hediondo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9.9776458740234" w:right="209.90234375" w:hanging="6.59683227539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(in)aplicabilidade da causa de aumento de crime cometido por milícia privada ou grupo de extermínio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existência de homicídio qualificado-privilegiado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754.140625" w:firstLine="585.61393737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não aceitação do homicídio qualificado-privilegiado como hediondo •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questão do ciúme como elemento motivador do homicídio</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7682189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homicídio sem motivo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3050.91552734375" w:firstLine="585.61393737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equiparação do vidro moído a veneno para matar a vítima •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polêmica questão da eutanásia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4227.9296875" w:firstLine="2.3988342285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Induzimento, instigação ou auxílio a suicídio – Art. 122 Pontos relevantes para debate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7682189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auxílio por omissão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4265.32958984375" w:firstLine="585.61393737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solução da situação denominada pacto de morte •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47831726074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Inconstitucionalidade parcial da instigação ao suicídio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7503.74755859375" w:firstLine="2.3988342285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Infanticídio – Art. 123 Ponto relevante para debate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7682189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concurso de pessoas no infanticídio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3.67378234863281" w:right="2563.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Aborto provocado pela gestante ou com seu consentimento – Art. 124 Aborto provocado por terceiro sem consentimento – Art. 125 Aborto provocado por terceiro com consentimento – Art. 126 Formas qualificadas de aborto – Art. 127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Excludentes de ilicitude – Art. 128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896.48193359375" w:firstLine="585.61393737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autorização do aborto se o estupro decorrer de violência presumida •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2960.97412109375" w:firstLine="585.61393737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autorização do aborto se o feto for portador de anencefalia •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autorização do aborto eugênico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44.8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459.71244812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DAS LESÕES CORPORAIS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59.95946884155273" w:lineRule="auto"/>
        <w:ind w:left="56.37245178222656" w:right="7503.74755859375" w:firstLine="0.899581909179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Lesão corporal – Art. 129 Ponto relevante para debate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cirurgia de mudança de sexo como lesão corporal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9.9016571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III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350.25932312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PERICLITAÇÃO DA VIDA E DA SAÚDE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59.95946884155273" w:lineRule="auto"/>
        <w:ind w:left="56.37245178222656" w:right="5112.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Perigo de contágio venéreo – Art. 130 Perigo de contágio de moléstia grave – Art. 131 Ponto relevante para debate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266845703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977645874023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Transmissão do vírus da AIDS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3.67378234863281" w:right="4947.578125" w:firstLine="2.698669433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Perigo para a vida ou saúde de outrem – Art. 132 Abandono de incapaz – Art. 133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59.95946884155273" w:lineRule="auto"/>
        <w:ind w:left="61.76979064941406" w:right="4512.79296875" w:hanging="4.197921752929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Exposição ou abandono de recém-nascido – Art. 134 Omissão de socorro – Art. 135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 providências a serem tomadas quando a vítima recusa o auxílio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1485.438232421875" w:firstLine="5.69725036621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Condicionamento de atendimento médico-hospitalar emergencial – Art. 135-A Maus-tratos – Art. 136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palmada configura maus-tratos?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8081359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pobreza justifica os maus-tratos?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2.4016571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IV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4576.66557312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RIXA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Rixa – Art. 137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37.3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972.44682312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HONRA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Calúnia – Art. 138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Difamação – Art. 139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8.7712860107421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Injúria – Art. 140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Disposições comuns – Arts. 141 a 145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2.40165710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VI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319.9501132965088" w:lineRule="auto"/>
        <w:ind w:left="70.16571044921875" w:right="2271.9671630859375" w:firstLine="1732.84759521484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LIBERDADE INDIVIDUAL Seção I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Constrangimento ilegal – Art. 146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Ameaça – Art. 147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Sequestro e cárcere privado – Art. 148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Redução a condição análoga à de escravo – Art. 149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0.2705383300781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Tráfico de pessoas – Art. 149-A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Seção II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53.9736175537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Violação de domicílio – Art. 150</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Seção III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6027.0703125" w:hanging="2.3988342285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Violação de correspondência – Art. 151 Ponto relevante para debate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violação da correspondência entre cônjuges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70.16571044921875" w:right="4767.65625" w:hanging="16.19209289550781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Violação de correspondência comercial – Art. 152 Seção IV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Divulgação de segredo – Art. 153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9736175537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Violação do segredo profissional – Art. 154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9736175537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Violação de dispositivo informático – Art. 154-A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693.004684448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Título II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582.6226043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O PATRIMÔNIO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89.843063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4456.724166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FURTO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Furto – Art. 155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questão da casa habitada no furto noturno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furto de coisas de estimação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furto de cadáver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furto de coisas de ínfimo valor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furto de imagem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4302.890625" w:firstLine="593.729476928710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furto de talão de cheques e de cartão de crédito •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furto de uso como crime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trombada como furto ou roubo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3110.3155517578125" w:firstLine="585.63346862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aplicação do privilégio (§ 2.º) à figura qualificada (§ 4.º) •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79917907714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Furto sob vigilância eletrônica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Furto de coisa comum – Art. 156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44.8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234.8101043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ROUBO E DA EXTORSÃO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Roubo – Art. 157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roubo de uso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análise do roubo em confronto com o estado de necessidade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existência da tentativa no roubo impróprio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0.8966827392578" w:right="127.36083984375" w:firstLine="0.599670410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critério para a elevação da pena quando houver a incidência de mais de uma causa de aumento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Extorsão – Art. 158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proporcionalidade das penas do sequestro relâmpago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6117.03125" w:firstLine="1.19941711425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Extorsão mediante sequestro – Art. 159 Ponto relevante para debate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2.0960235595703" w:right="1086.292724609375" w:hanging="8.69567871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necessidade de a vantagem exigida como condição ou preço do resgate ser econômica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Extorsão indireta – Art. 160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9.9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III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4059.4194793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USURPAÇÃO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3.67378234863281"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Alteração de limites – Art. 161,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caput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2.7742004394531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Usurpação de águas – Art. 161, § 1.º, I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Esbulho possessório – Art. 161, § 1.º, II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Supressão ou alteração de marca em animais – Art. 162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2.4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IV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4509.1851043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DANO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Dano – Art. 163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3.67378234863281" w:right="2443.828125" w:firstLine="5.0975036621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Introdução ou abandono de animais em propriedade alheia – Art. 164 Dano em coisa de valor artístico, arqueológico ou histórico – Art. 165 Alteração de local especialmente protegido – Art. 166 Ação penal – Art. 167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421142578125" w:line="240" w:lineRule="auto"/>
        <w:ind w:left="4537.3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182.349166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APROPRIAÇÃO INDÉBITA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Apropriação indébita – Art. 168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Apropriação indébita previdenciária – Art. 168-A</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2.0697021484375" w:right="914.5703125" w:hanging="8.39591979980468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Apropriação de coisa havida por erro, caso fortuito ou força da natureza – Art. 169 Causa de diminuição de pena – Art. 170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42724609375" w:line="240" w:lineRule="auto"/>
        <w:ind w:left="4492.4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VI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500.161666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ESTELIONATO E OUTRAS FRAUDES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Estelionato – Art. 171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2.0960235595703" w:right="127.36083984375" w:hanging="8.69567871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questão do trabalho espiritual (cartomancia, passes espirituais, bruxaria, macumba etc.)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0.7016754150391" w:right="1116.85302734375" w:firstLine="10.79467773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afastamento do crime pela esperteza nas atividades comerciais e a torpeza bilateral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concurso de crimes entre o estelionato e a falsidade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estelionato como delito permanente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1.7961883544922" w:right="1334.3359375" w:hanging="8.3958435058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questão do pagamento de cheque sem provisão de fundos para impedir o ajuizamento de ação penal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026.93115234375" w:firstLine="585.63346862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configuração do estelionato pelo cheque pré-datado ou dado como garantia •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cheque sem fundos emitido para pagar dívida de jogo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cheque sem fundos emitido para pagar serviço de prostituição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5.6943511962891" w:right="202.32177734375" w:hanging="4.19799804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cheque sem fundos, emitido em substituição de outro título de crédito, como causa suficiente para gerar o crime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59.95946884155273" w:lineRule="auto"/>
        <w:ind w:left="53.67378234863281" w:right="6341.9140625" w:firstLine="2.698669433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Duplicata simulada – Art. 172 Abuso de incapazes – Art. 173 Induzimento à especulação – Art. 174 Fraude no comércio – Art. 175 Outras fraudes – Art. 176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questão da “pendura” para configurar o delito previsto no art. 176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07261657714844" w:right="1019.49218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Fraudes e abusos na fundação ou administração de sociedade por ações – Art. 177 Emissão irregular de conhecimento de depósito 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warrant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Art. 178 Fraude à execução – Art. 179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421142578125" w:line="240" w:lineRule="auto"/>
        <w:ind w:left="4447.4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VII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504150390625" w:line="240" w:lineRule="auto"/>
        <w:ind w:left="3969.458541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RECEPTAÇÃO</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Receptação – Art. 180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Receptação de animal – Art. 180-A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VIII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692.114791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DISPOSIÇÕES GERAIS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Disposições gerais – Arts. 181 a 183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889.0625" w:firstLine="593.729476928710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erro quanto à propriedade do objeto material para afastar a punição •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aplicação da imunidade a cônjuges separados e no contexto da união estável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648.043746948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Título III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660.59135437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PROPRIEDADE IMATERIAL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89.843063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473.16932678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PROPRIEDADE INTELECTUAL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59.95946884155273" w:lineRule="auto"/>
        <w:ind w:left="56.37245178222656" w:right="6296.9140625" w:hanging="2.3988342285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Violação de direito autoral – Art. 184 Ponto relevante para debate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500839233398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Uma peculiar forma de corrupção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2.7742004394531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Usurpação de nome ou de pseudônimo alheio – Art. 185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Ação penal – Art. 186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44.8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675.59135437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O PRIVILÉGIO DE INVENÇÃO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3.9736175537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Violação de privilégio de invenção – Art. 187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Falsa atribuição de privilégio – Art. 188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2.774200439453125" w:right="1124.453125" w:hanging="0.899581909179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Usurpação ou indevida exploração de modelo ou desenho privilegiado – Art. 189 Falsa declaração de depósito em modelo ou desenho – Art. 190 Ação penal – Art. 191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421142578125" w:line="240" w:lineRule="auto"/>
        <w:ind w:left="4499.9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III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319.9501132965088" w:lineRule="auto"/>
        <w:ind w:left="53.97361755371094" w:right="1283.035888671875" w:firstLine="759.547271728515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AS MARCAS DE INDÚSTRIA E COMÉRCIO Violação do direito de marca – Art. 192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6.37245178222656" w:right="3073.515625" w:hanging="3.598251342773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Uso indevido de armas, brasões e distintivos públicos – Art. 193 Marca com falsa indicação de procedência – Art. 194</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Ação penal – Art. 195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2.4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IV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215.317916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DE CONCORRÊNCIA DESLEAL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Concorrência desleal – Art. 196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640.543746948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Título IV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319.9501132965088" w:lineRule="auto"/>
        <w:ind w:left="53.67378234863281" w:right="1830.262451171875" w:firstLine="1307.07366943359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ORGANIZAÇÃO DO TRABALHO Atentado contra a liberdade de trabalho – Art. 197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3.67378234863281" w:right="719.64843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Atentado contra a liberdade de contrato de trabalho e boicotagem violenta – Art. 198 Atentado contra a liberdade de associação – Art. 199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56.37245178222656" w:right="1079.49218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Paralisação de trabalho, seguida de violência ou perturbação da ordem – Art. 200 Paralisação de trabalho de interesse coletivo – Art. 201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56.07261657714844" w:right="869.5703125" w:firstLine="2.698669433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Invasão de estabelecimento industrial, comercial ou agrícola. Sabotagem – Art. 202 Frustração de direito assegurado por lei trabalhista – Art. 203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Frustração de lei sobre a nacionalização do trabalho – Art. 204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3.67378234863281" w:right="2068.984375" w:firstLine="3.89808654785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Exercício de atividade com infração de decisão administrativa – Art. 205 Aliciamento para o fim de emigração – Art. 206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Aliciamento de trabalhadores de um local para outro do território nacional – Art. 207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685.504684448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Título V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39.96259212493896" w:lineRule="auto"/>
        <w:ind w:left="138.83338928222656" w:right="608.348388671875"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O SENTIMENTO RELIGIOSO E CONTRA O RESPEITO AOS MORTOS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323486328125" w:line="240" w:lineRule="auto"/>
        <w:ind w:left="4589.843063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765.55229187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O SENTIMENTO RELIGIOSO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2.7742004394531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Ultraje a culto e impedimento ou perturbação de ato a ele relativo – Art. 208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44.8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833.01322937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O RESPEITO AOS MORTOS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8.7712860107421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Impedimento ou perturbação de cerimônia funerária – Art. 209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53.9736175537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Violação de sepultura – Art. 210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Destruição, subtração ou ocultação de cadáver – Art. 211</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736175537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Vilipêndio a cadáver – Art. 212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640.543746948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Título VI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080.396041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DIGNIDADE SEXUAL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89.843063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319.9501132965088" w:lineRule="auto"/>
        <w:ind w:left="57.571868896484375" w:right="2541.8499755859375" w:firstLine="2015.324096679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LIBERDADE SEXUAL Estupro – Art. 213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341.77490234375" w:firstLine="585.63346862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questão do afastamento da configuração do estupro se a ameaça for justa •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análise do grau de resistência da vítima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estupro como crime único de condutas alternativas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2.6958465576172" w:right="224.8828125" w:hanging="9.29550170898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perspectiva de aplicação do crime continuado, do concurso material, do concurso formal ou do crime único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aplicação retroativa da nova figura do estupro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956.46240234375" w:firstLine="585.63346862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necessidade de criação de um tipo penal intermediário foi atendida •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estupro cometido por vingança ou como instrumento de humilhação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231.19682312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52326" cy="152400"/>
            <wp:effectExtent b="0" l="0" r="0" t="0"/>
            <wp:docPr id="58" name="image58.png"/>
            <a:graphic>
              <a:graphicData uri="http://schemas.openxmlformats.org/drawingml/2006/picture">
                <pic:pic>
                  <pic:nvPicPr>
                    <pic:cNvPr id="0" name="image58.png"/>
                    <pic:cNvPicPr preferRelativeResize="0"/>
                  </pic:nvPicPr>
                  <pic:blipFill>
                    <a:blip r:embed="rId82"/>
                    <a:srcRect b="0" l="0" r="0" t="0"/>
                    <a:stretch>
                      <a:fillRect/>
                    </a:stretch>
                  </pic:blipFill>
                  <pic:spPr>
                    <a:xfrm>
                      <a:off x="0" y="0"/>
                      <a:ext cx="152326" cy="15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Esquema comparativo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3.67378234863281" w:right="5637.265625" w:hanging="0.2998352050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Atentado violento ao pudor – Art. 214 Violação sexual mediante fraude – Art. 215 Importunação sexual – Art. 215-A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53.67378234863281" w:right="5352.382812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Atentado ao pudor mediante fraude – Art. 216 Assédio sexual – Art. 216-A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641.0186767578125" w:firstLine="585.63346862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configuração do crime de assédio sexual entre professor(a) e aluno(a) •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1588.057861328125" w:firstLine="585.63346862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configuração do crime de assédio sexual entre ministro religioso e fiel •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paixão do agente pela vítima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Registro não autorizado da intimidade sexual – Art. 216-B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44.8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319.9501132965088" w:lineRule="auto"/>
        <w:ind w:left="70.16571044921875" w:right="2511.8499755859375" w:firstLine="1972.73040771484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SEXUAIS CONTRA VULNERÁVEL Sedução – Art. 217</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6.37245178222656" w:right="6552.957763671875" w:firstLine="1.19941711425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Estupro de vulnerável – Art. 217-A Ponto relevante para debate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700180053710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Vulnerabilidade absoluta e vulnerabilidade relativa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39.96259212493896" w:lineRule="auto"/>
        <w:ind w:left="48.87611389160156" w:right="636.527099609375" w:firstLine="7.49633789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Mediação de vulnerável para servir à lascívia de outrem (rubrica inserida pelo autor) – Art. 218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9.96102333068848" w:lineRule="auto"/>
        <w:ind w:left="56.07261657714844" w:right="1124.453125" w:firstLine="14.0930938720703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Satisfação de lascívia mediante presença de criança ou adolescente – Art. 218-A Favorecimento da prostituição ou outra forma de exploração sexual de criança ou adolescente ou de vulnerável – Art. 218-B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662109375" w:line="239.96259212493896" w:lineRule="auto"/>
        <w:ind w:left="61.46995544433594" w:right="794.609375" w:hanging="5.0975036621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Divulgação de cena de estupro ou de cena de estupro de vulnerável, de cena de sexo ou de pornografia – Art. 218-C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3173828125" w:line="240" w:lineRule="auto"/>
        <w:ind w:left="4499.9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III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4449.224166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RAPTO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Rapto violento ou mediante fraude – Art. 219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Rapto consensual – Art. 220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Diminuição de pena – Art. 221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Concurso de rapto e outro crime – Art. 222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2.4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IV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692.114791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DISPOSIÇÕES GERAIS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Formas qualificadas – Art. 223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Presunção de violência – Art. 224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Ação penal – Art. 225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Aumento de pena – Art. 226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37.3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39.96259212493896" w:lineRule="auto"/>
        <w:ind w:left="258.75526428222656" w:right="728.309326171875"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LENOCÍNIO E DO TRÁFICO DE PESSOA PARA FIM DE PROSTITUIÇÃO OU OUTRA FORMA DE EXPLORAÇÃO SEXUAL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2348632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Mediação para servir a lascívia de outrem – Art. 227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inconstitucionalidade da indução à lascívia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59.95946884155273" w:lineRule="auto"/>
        <w:ind w:left="56.37245178222656" w:right="1514.2578125" w:hanging="0.2998352050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Favorecimento da prostituição ou outra forma de exploração sexual – Art. 228 Ponto relevante para debate</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00509643554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Sites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prostituição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1709.1796875" w:hanging="0.2998352050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Favorecimento da exploração sexual (rubrica inserida pelo autor) – Art. 229 Pontos relevantes para debate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3.4003448486328" w:right="339.882812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questão da análise das casas de massagem,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relax for men</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boates para encontros, motéis,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drive in</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saunas mistas, hotéis de alta rotatividade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inviabilidade da prisão em flagrante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7503.767089843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Rufianismo – Art. 230 Ponto relevante para debate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medida da intervenção mínima no crime de rufianismo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2113.984375" w:firstLine="3.89808654785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Tráfico internacional de pessoa para fim de exploração sexual – Art. 231 Tráfico interno de pessoa para fim de exploração sexual – Art. 231-A Promoção de migração ilegal – Art. 232-A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421142578125" w:line="240" w:lineRule="auto"/>
        <w:ind w:left="4492.4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VI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882.505416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ULTRAJE PÚBLICO AO PUDOR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Ato obsceno – Art. 233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publicidade como elemento fundamental para a configuração da figura típica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6416.875" w:firstLine="1.19941711425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Escrito ou objeto obsceno – Art. 234 Ponto relevante para debate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inconstitucionalidade do art. 234 do Código Penal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47.4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VII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692.114791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DISPOSIÇÕES GERAIS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59.95946884155273" w:lineRule="auto"/>
        <w:ind w:left="56.37245178222656" w:right="7122.684326171875" w:hanging="2.698669433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Aumento de pena – Art. 234-A Ponto relevante para debate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9901428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Mulher estupra homem e engravida: aplicabilidade da causa de aumento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3.67378234863281" w:right="3666.3641357421875" w:firstLine="16.4919281005859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Sigilo processual (rubrica inserida pelo autor) – Art. 234-B Art. 234-C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421142578125" w:line="240" w:lineRule="auto"/>
        <w:ind w:left="4595.543746948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Título VII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504150390625" w:line="240" w:lineRule="auto"/>
        <w:ind w:left="2890.005416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FAMÍLIA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5041503906" w:line="240" w:lineRule="auto"/>
        <w:ind w:left="4589.843063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2.6226043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O CASAMENTO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Bigamia – Art. 235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62.0697021484375" w:right="2743.671875" w:hanging="3.29841613769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Induzimento a erro essencial e ocultação de impedimento – Art. 236 Conhecimento prévio de impedimento – Art. 237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59.95946884155273" w:lineRule="auto"/>
        <w:ind w:left="70.16571044921875" w:right="2923.593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Simulação de autoridade para celebração de casamento – Art. 238 Simulação de casamento – Art. 239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Adultério – Art. 240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975.43510437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O ESTADO DE FILIAÇÃO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Registro de nascimento inexistente – Art. 241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39.96259212493896" w:lineRule="auto"/>
        <w:ind w:left="53.07403564453125" w:right="1101.673583984375" w:firstLine="3.29841613769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Parto suposto. Supressão ou alteração de direitoinerente ao estado civil de recém nascido – Art. 242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Sonegação de estado de filiação – Art. 243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9.9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III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833.01322937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ASSISTÊNCIA FAMILIAR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Abandono material – Art. 244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Entrega de filho menor a pessoa inidônea – Art. 245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Abandono intelectual – Art. 246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Abandono moral – Art. 247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2.4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IV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89.9548053741455" w:lineRule="auto"/>
        <w:ind w:left="56.37245178222656" w:right="1245.535888671875" w:firstLine="719.648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O PÁTRIO PODER, TUTELA OU CURATELA Induzimento a fuga, entrega arbitrária ou sonegação de incapazes – Art. 248 Ponto relevante para debate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necessidade de ser efetivada a fuga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Subtração de incapazes – Art. 249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50.582809448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Título VIII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728.05229187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INCOLUMIDADE PÚBLICA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89.843063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504150390625" w:line="240" w:lineRule="auto"/>
        <w:ind w:left="2919.9663543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DE PERIGO COMUM</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712860107421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Incêndio – Art. 250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Explosão – Art. 251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2.7742004394531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Uso de gás tóxico ou asfixiante – Art. 252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39.96259212493896" w:lineRule="auto"/>
        <w:ind w:left="62.0697021484375" w:right="629.6875" w:hanging="5.997085571289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Fabrico, fornecimento, aquisição, posse ou transporte de explosivos ou gás tóxico, ou asfixiante – Art. 253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58.7712860107421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Inundação – Art. 254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Perigo de inundação – Art. 255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Desabamento ou desmoronamento – Art. 256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07261657714844" w:right="2039.0234375" w:firstLine="14.09309387207031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Subtração, ocultação ou inutilização de material de salvamento – Art. 257 Formas qualificadas de crime de perigo comum – Art. 258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Difusão de doença ou praga – Art. 259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44.8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39.96259212493896" w:lineRule="auto"/>
        <w:ind w:left="303.75526428222656" w:right="787.7099609375"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SEGURANÇA DOS MEIOS DE COMUNICAÇÃO E TRANSPORTE E OUTROS SERVIÇOS PÚBLICOS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2348632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Perigo de desastre ferroviário – Art. 260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3.67378234863281" w:right="1394.33593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Atentado contra a segurança de transporte marítimo, fluvial ou aéreo – Art. 261 Atentado contra a segurança de outro meio de transporte – Art. 262 Forma qualificada – Art. 263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Arremesso de projétil – Art. 264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9.96102333068848" w:lineRule="auto"/>
        <w:ind w:left="58.77128601074219" w:right="704.6484375" w:hanging="5.0975036621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Atentado contra a segurança de serviço de utilidade pública – Art. 265 Interrupção ou perturbação de serviço telegráfico, telefônico, informático, telemático ou de informação de utilidade pública – Art. 266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372314453125" w:line="240" w:lineRule="auto"/>
        <w:ind w:left="4499.9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III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350.239791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SAÚDE PÚBLICA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Epidemia – Art. 267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8.7712860107421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Infração de medida sanitária preventiva – Art. 268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1.7697906494140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Omissão de notificação de doença – Art. 269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62.0697021484375" w:right="704.6484375" w:hanging="4.4978332519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Envenenamento de água potável ou de substância alimentícia ou medicinal – Art. 270 Corrupção ou poluição de água potável – Art. 271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266845703125" w:line="239.96259212493896" w:lineRule="auto"/>
        <w:ind w:left="62.0697021484375" w:right="1798.5406494140625" w:hanging="5.997085571289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Falsificação, corrupção, adulteração ou alteração de substância ou produtos alimentícios – Art. 272</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54.27345275878906" w:right="1648.6187744140625" w:firstLine="1.7991638183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Falsificação, corrupção, adulteração ou alteração de produto destinado a fins terapêuticos ou medicinais – Art. 273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1.7961883544922" w:right="359.84375" w:hanging="8.3958435058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inconstitucionalidade da pena cominada às figuras incriminadoras do art. 273 do Código Penal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59.95946884155273" w:lineRule="auto"/>
        <w:ind w:left="58.77128601074219" w:right="2098.984375" w:hanging="1.19941711425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Emprego de processo proibido ou de substância não permitida – Art. 274 Invólucro ou recipiente com falsa indicação – Art. 275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59.95946884155273" w:lineRule="auto"/>
        <w:ind w:left="70.16571044921875" w:right="1949.0625" w:hanging="13.79325866699218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Produto ou substância nas condições dos dois artigos anteriores – Art. 276 Substância destinada à falsificação – Art. 277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1.7697906494140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Outras substâncias nocivas à saúde pública – Art. 278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Substância avariada – Art. 279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2398.828125" w:hanging="1.19941711425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Medicamento em desacordo com receita médica – Art. 280 Comércio clandestino ou facilitaçãode uso de entorpecentes – Art. 281 Exercício ilegal da medicina, arte dentária ou farmacêutica – Art. 282 Charlatanismo – Art. 283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Curandeirismo – Art. 284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Forma qualificada – Art. 285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633.043746948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Título IX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2567.661666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PAZ PÚBLICA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8.7712860107421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Incitação ao crime – Art. 286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Apologia de crime ou criminoso – Art. 287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09901428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Marchas, protestos, passeatas e outras manifestações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6881.640625" w:hanging="2.698669433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Associação criminosa – Art. 288 Pontos relevantes para debate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629.6875" w:firstLine="585.63346862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tipificação do delito de associação criminosa na hipótese de crime continuado •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possibilidade de concurso de pessoas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39.96259212493896" w:lineRule="auto"/>
        <w:ind w:left="61.46995544433594" w:right="427.20458984375" w:firstLine="0.2998352050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concurso do crime de associação criminosa com outro delito qualificado pela mesma circunstância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Constituição de milícia privada – Art. 288-A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5041503906" w:line="240" w:lineRule="auto"/>
        <w:ind w:left="4678.004684448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Título X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504150390625" w:line="240" w:lineRule="auto"/>
        <w:ind w:left="2665.0835418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FÉ PÚBLICA</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9.843063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901.9976043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MOEDA FALSA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Moeda falsa – Art. 289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Crimes assimilados ao de moeda falsa – Art. 290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Petrechos para falsificação de moeda – Art. 291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Emissão de título ao portador sem permissão legal – Art. 292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44.8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319.9501132965088" w:lineRule="auto"/>
        <w:ind w:left="56.07261657714844" w:right="1746.74072265625" w:firstLine="1199.713897705078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FALSIDADE DE TÍTULOS E OUTROS PAPÉIS PÚBLICOS Falsificação de papéis públicos – Art. 293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Petrechos de falsificação – Art. 294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Causa de aumento de pena – Art. 295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9.9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III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084.8882293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FALSIDADE DOCUMENTAL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Falsificação de selo ou sinal público – Art. 296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Falsificação de documento público – Art. 297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Falsificação de documento particular – Art. 298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Falsidade ideológica – Art. 299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 diferenças entre falsidade material e ideológica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possibilidade de haver falsidade em folha de papel em branco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07261657714844" w:right="4377.8515625" w:hanging="0.2998352050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Falso reconhecimento de firma ou letra – Art. 300 Certidão ou atestado ideologicamente falso – Art. 301 Ponto relevante para debate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1.1965179443359" w:right="284.84375" w:hanging="7.7961730957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configuração do crime de falsificação destinando-se à obtenção de cargo público ou outra vantagem por parte do próprio agente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34863281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Falsidade de atestado médico – Art. 302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2.774200439453125" w:right="3193.4375" w:firstLine="3.598251342773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Reprodução ou adulteração de selo ou peça filatélica – Art. 303 Uso de documento falso – Art. 304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0.8966827392578" w:right="239.8828125" w:hanging="7.49633789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indispensabilidade, para a configuração do crime, da apresentação espontânea do documento</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0.8966827392578" w:right="1784.140625" w:firstLine="0.599670410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concurso de delitos no caso do autor da falsificação que fizer uso do documento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Supressão de documento – Art. 305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IV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3444.731979370117"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OUTRAS FALSIDADES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39.96259212493896" w:lineRule="auto"/>
        <w:ind w:left="62.0697021484375" w:right="1034.4921875" w:hanging="5.997085571289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Falsificação do sinal empregado no contraste de metal precioso ou na fiscalização alfandegária, ou para outros fins – Art. 306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Falsa identidade – Art. 307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afastamento da configuração do crime em caso de intenção defensiva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Falsa identidade – Art. 308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Fraude de lei sobre estrangeiro – Art. 309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Fraude de lei sobre estrangeiro – Art. 310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Adulteração de sinal identificador de veículo automotor – Art. 311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37.3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V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319.9501132965088" w:lineRule="auto"/>
        <w:ind w:left="56.07261657714844" w:right="1890.223388671875" w:firstLine="1364.635772705078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DAS FRAUDES EM CERTAMES DE INTERESSE PÚBLICO Fraudes em certames de interesse público – Art. 311-A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796188354492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Cola eletrônica e tipificação penal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633.04374694824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Título XI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623.09135437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ADMINISTRAÇÃO PÚBLICA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589.843063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39.96259212493896" w:lineRule="auto"/>
        <w:ind w:left="573.6380767822266" w:right="1043.153076171875"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PRATICADOS POR FUNCIONÁRIO PÚBLICO CONTRA A ADMINISTRAÇÃO EM GERAL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2348632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Peculato – Art. 312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peculato de uso e o crime previsto no art. 312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Peculato mediante erro de outrem – Art. 313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59.95946884155273" w:lineRule="auto"/>
        <w:ind w:left="56.37245178222656" w:right="1215.9033203125" w:firstLine="2.3988342285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Inserção de dados falsos em sistema de informações – Art. 313-A Modificação ou alteração não autorizada de sistema de informações – Art. 313-B</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7.571868896484375" w:right="2563.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Extravio, sonegação ou inutilização de livro ou documento – Art. 314 Emprego irregular de verbas ou rendas públicas – Art. 315 Concussão – Art. 316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1.1965179443359" w:right="637.08740234375" w:firstLine="0.2998352050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momento e a possibilidade do cabimento da prisão em flagrante nos delitos de concussão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59.95946884155273" w:lineRule="auto"/>
        <w:ind w:left="56.37245178222656" w:right="7263.88427734375"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Corrupção passiva – Art. 317 Pontos relevantes para debate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67.76687622070312" w:right="4482.8125" w:firstLine="585.63346862792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ausência de menção à expressão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ato de ofício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cifra negra da corrupção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4452.8125" w:hanging="0.2998352050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Facilitação de contrabando ou descaminho – Art. 318 Prevaricação – Art. 319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Prevaricação em presídio – Art. 319-A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Condescendência criminosa – Art. 320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Advocacia administrativa – Art. 321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9736175537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Violência arbitrária – Art. 322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Abandono de função – Art. 323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3.97361755371094" w:right="2593.75" w:firstLine="3.598251342773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Exercício funcional ilegalmente antecipado ou prolongado – Art. 324 Violação de sigilo funcional – Art. 325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59.95946884155273" w:lineRule="auto"/>
        <w:ind w:left="56.07261657714844" w:right="3853.125" w:hanging="2.098999023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Violação do sigilo de proposta de concorrência – Art. 326 Funcionário público – Art. 327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Pontos relevantes para debate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conceito de entidade paraestatal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61.7961883544922" w:right="546.566162109375" w:hanging="8.3958435058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possibilidade de o conceito de funcionário público, previsto no art. 327, servir aos sujeitos ativo e passivo do crime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323486328125" w:line="240" w:lineRule="auto"/>
        <w:ind w:left="4544.882125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39.96259212493896" w:lineRule="auto"/>
        <w:ind w:left="63.87245178222656" w:right="533.387451171875"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PRATICADOS POR PARTICULAR CONTRA A ADMINISTRAÇÃO EM GERAL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23486328125" w:line="240" w:lineRule="auto"/>
        <w:ind w:left="52.7742004394531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Usurpação de função pública – Art. 328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Resistência – Art. 329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concurso entre os crimes de resistência e roubo</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6.37245178222656" w:right="7503.767089843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Desobediência – Art. 330 Ponto relevante para debate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0.4018402099609" w:right="239.8828125" w:firstLine="11.0945129394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sigilo médico e o afastamento da configuração do crime de desobediência, caso o profissional se recuse a colaborar com o Poder Judiciário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Desacato – Art. 331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6.37245178222656" w:right="7016.5625" w:firstLine="3.89808654785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Tráfico de influência – Art. 332 Corrupção ativa – Art. 333 Ponto relevante para debate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questão referente à conduta dar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Descaminho – Art. 334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Contrabando – Art. 334-A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8.7712860107421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Impedimento, perturbação ou fraude de concorrência – Art. 335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8.7712860107421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Inutilização de edital ou de sinal – Art. 336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Subtração ou inutilização de livro ou documento – Art. 337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Sonegação de contribuição previdenciária – Art. 337-A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387.4602508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II-A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39.96259212493896" w:lineRule="auto"/>
        <w:ind w:left="63.87245178222656" w:right="533.387451171875"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PRATICADOS POR PARTICULAR CONTRA A ADMINISTRAÇÃO PÚBLICA ESTRANGEIRA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23486328125" w:line="259.95946884155273" w:lineRule="auto"/>
        <w:ind w:left="56.07261657714844" w:right="2197.1063232421875" w:firstLine="5.997085571289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Corrupção ativa em transação comercial internacional – Art. 337-B Tráfico de influência em transação comercial internacional – Art. 337-C Funcionário público estrangeiro – Art. 337-D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421142578125" w:line="240" w:lineRule="auto"/>
        <w:ind w:left="4499.9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III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413.208389282226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 ADMINISTRAÇÃO DA JUSTIÇA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Reingresso de estrangeiro expulso – Art. 338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Denunciação caluniosa – Art. 339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avaliação do direito à autodefesa em confronto com a denunciação caluniosa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3.67378234863281" w:right="3778.1640625" w:firstLine="8.39591979980468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Comunicação falsa de crime ou de contravenção – Art. 340 Autoacusação falsa – Art. 341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266845703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Ponto relevante para debate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00344848632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questão de o réu ter o amplo direito de mentir para se defender</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946884155273" w:lineRule="auto"/>
        <w:ind w:left="56.37245178222656" w:right="5547.3046875" w:hanging="0.2998352050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Falso testemunho ou falsa perícia – Art. 342 Pontos relevantes para debate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724609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54.0000152587891" w:right="97.36083984375" w:hanging="0.599670410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questão da configuração do crime de falso testemunho e a indispensabilidade de se tomar o compromisso de dizer a verdade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17382812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496353149414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concurso de pessoas no crime de falso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70.165710449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Suborno – Art. 343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Coação no curso do processo – Art. 344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Exercício arbitrário das próprias razões – Art. 345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Exercício arbitrário das próprias razões – Art. 346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Fraude processual – Art. 347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Favorecimento pessoal – Art. 348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Favorecimento real – Art. 349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072616577148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Favorecimento real em presídio – Art. 349-A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Exercício arbitrário ou abuso de poder – Art. 350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7.571868896484375" w:right="2578.75" w:hanging="1.49925231933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Fuga de pessoa presa ou submetida a medida de segurança – Art. 351 Evasão mediante violência contra pessoa – Art. 352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Arrebatamento de preso – Art. 353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Motim de presos – Art. 354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70.16571044921875" w:right="2803.6328125" w:hanging="13.79325866699218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Patrocínio infiel. Patrocínio simultâneo ou tergiversação – Art. 355 Sonegação de papel ou objeto de valor probatório – Art. 356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7.57186889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Exploração de prestígio – Art. 357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3.973617553710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Violência ou fraude em arrematação judicial – Art. 358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Desobediência à decisão judicial sobre perda ou suspensão de direito – Art. 359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53515625" w:line="240" w:lineRule="auto"/>
        <w:ind w:left="4492.42118835449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Capítulo IV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3515625" w:line="240" w:lineRule="auto"/>
        <w:ind w:left="1945.435104370117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CRIMES CONTRA AS FINANÇAS PÚBLICAS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62.0697021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Contratação de operação de crédito – Art. 359-A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59.95946884155273" w:lineRule="auto"/>
        <w:ind w:left="53.67378234863281" w:right="1612.3797607421875" w:firstLine="5.0975036621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Inscrição de despesas não empenhadas em restos a pagar – Art. 359-B Assunção de obrigação no último ano do mandato ou legislatura – Art. 359-C Ordenação de despesa não autorizada – Art. 359-D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1142578125" w:line="240" w:lineRule="auto"/>
        <w:ind w:left="56.37245178222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Prestação de garantia graciosa – Art. 359-E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47.6766967773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cancelamento de restos a pagar – Art. 359-F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504150390625" w:line="240" w:lineRule="auto"/>
        <w:ind w:left="53.673782348632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Aumento de despesa total com pessoal no último ano do mandato ou legislatura – Art.</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689544677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359-G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339.9470043182373" w:lineRule="auto"/>
        <w:ind w:left="56.37245178222656" w:right="3239.559326171875" w:firstLine="5.397338867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Oferta pública ou colocaçãode títulos no mercado – Art. 359-H BIBLIOGRAFIA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1787109375" w:line="240" w:lineRule="auto"/>
        <w:ind w:left="61.7697906494140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OBRAS DO AUTOR</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494812011719" w:right="0" w:firstLine="0"/>
        <w:jc w:val="left"/>
        <w:rPr>
          <w:rFonts w:ascii="Tahoma" w:cs="Tahoma" w:eastAsia="Tahoma" w:hAnsi="Tahoma"/>
          <w:b w:val="1"/>
          <w:i w:val="0"/>
          <w:smallCaps w:val="0"/>
          <w:strike w:val="0"/>
          <w:color w:val="646363"/>
          <w:sz w:val="55.486454010009766"/>
          <w:szCs w:val="55.48645401000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6521441" cy="5067300"/>
            <wp:effectExtent b="0" l="0" r="0" t="0"/>
            <wp:docPr id="59" name="image59.png"/>
            <a:graphic>
              <a:graphicData uri="http://schemas.openxmlformats.org/drawingml/2006/picture">
                <pic:pic>
                  <pic:nvPicPr>
                    <pic:cNvPr id="0" name="image59.png"/>
                    <pic:cNvPicPr preferRelativeResize="0"/>
                  </pic:nvPicPr>
                  <pic:blipFill>
                    <a:blip r:embed="rId83"/>
                    <a:srcRect b="0" l="0" r="0" t="0"/>
                    <a:stretch>
                      <a:fillRect/>
                    </a:stretch>
                  </pic:blipFill>
                  <pic:spPr>
                    <a:xfrm>
                      <a:off x="0" y="0"/>
                      <a:ext cx="6521441" cy="50673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6464319" cy="5010150"/>
            <wp:effectExtent b="0" l="0" r="0" t="0"/>
            <wp:docPr id="62" name="image62.png"/>
            <a:graphic>
              <a:graphicData uri="http://schemas.openxmlformats.org/drawingml/2006/picture">
                <pic:pic>
                  <pic:nvPicPr>
                    <pic:cNvPr id="0" name="image62.png"/>
                    <pic:cNvPicPr preferRelativeResize="0"/>
                  </pic:nvPicPr>
                  <pic:blipFill>
                    <a:blip r:embed="rId84"/>
                    <a:srcRect b="0" l="0" r="0" t="0"/>
                    <a:stretch>
                      <a:fillRect/>
                    </a:stretch>
                  </pic:blipFill>
                  <pic:spPr>
                    <a:xfrm>
                      <a:off x="0" y="0"/>
                      <a:ext cx="6464319" cy="50101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6435758" cy="4981575"/>
            <wp:effectExtent b="0" l="0" r="0" t="0"/>
            <wp:docPr id="21" name="image21.png"/>
            <a:graphic>
              <a:graphicData uri="http://schemas.openxmlformats.org/drawingml/2006/picture">
                <pic:pic>
                  <pic:nvPicPr>
                    <pic:cNvPr id="0" name="image21.png"/>
                    <pic:cNvPicPr preferRelativeResize="0"/>
                  </pic:nvPicPr>
                  <pic:blipFill>
                    <a:blip r:embed="rId85"/>
                    <a:srcRect b="0" l="0" r="0" t="0"/>
                    <a:stretch>
                      <a:fillRect/>
                    </a:stretch>
                  </pic:blipFill>
                  <pic:spPr>
                    <a:xfrm>
                      <a:off x="0" y="0"/>
                      <a:ext cx="6435758" cy="4981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6292952" cy="4838700"/>
            <wp:effectExtent b="0" l="0" r="0" t="0"/>
            <wp:docPr id="22" name="image22.png"/>
            <a:graphic>
              <a:graphicData uri="http://schemas.openxmlformats.org/drawingml/2006/picture">
                <pic:pic>
                  <pic:nvPicPr>
                    <pic:cNvPr id="0" name="image22.png"/>
                    <pic:cNvPicPr preferRelativeResize="0"/>
                  </pic:nvPicPr>
                  <pic:blipFill>
                    <a:blip r:embed="rId86"/>
                    <a:srcRect b="0" l="0" r="0" t="0"/>
                    <a:stretch>
                      <a:fillRect/>
                    </a:stretch>
                  </pic:blipFill>
                  <pic:spPr>
                    <a:xfrm>
                      <a:off x="0" y="0"/>
                      <a:ext cx="6292952" cy="4838700"/>
                    </a:xfrm>
                    <a:prstGeom prst="rect"/>
                    <a:ln/>
                  </pic:spPr>
                </pic:pic>
              </a:graphicData>
            </a:graphic>
          </wp:inline>
        </w:drawing>
      </w:r>
      <w:r w:rsidDel="00000000" w:rsidR="00000000" w:rsidRPr="00000000">
        <w:rPr>
          <w:rFonts w:ascii="Tahoma" w:cs="Tahoma" w:eastAsia="Tahoma" w:hAnsi="Tahoma"/>
          <w:b w:val="1"/>
          <w:i w:val="0"/>
          <w:smallCaps w:val="0"/>
          <w:strike w:val="0"/>
          <w:color w:val="646363"/>
          <w:sz w:val="59.985355377197266"/>
          <w:szCs w:val="59.985355377197266"/>
          <w:u w:val="none"/>
          <w:shd w:fill="auto" w:val="clear"/>
          <w:vertAlign w:val="baseline"/>
          <w:rtl w:val="0"/>
        </w:rPr>
        <w:t xml:space="preserve">P</w:t>
      </w:r>
      <w:r w:rsidDel="00000000" w:rsidR="00000000" w:rsidRPr="00000000">
        <w:rPr>
          <w:rFonts w:ascii="Tahoma" w:cs="Tahoma" w:eastAsia="Tahoma" w:hAnsi="Tahoma"/>
          <w:b w:val="1"/>
          <w:i w:val="0"/>
          <w:smallCaps w:val="0"/>
          <w:strike w:val="0"/>
          <w:color w:val="646363"/>
          <w:sz w:val="55.486454010009766"/>
          <w:szCs w:val="55.486454010009766"/>
          <w:u w:val="none"/>
          <w:shd w:fill="auto" w:val="clear"/>
          <w:vertAlign w:val="baseline"/>
          <w:rtl w:val="0"/>
        </w:rPr>
        <w:t xml:space="preserve">ARTE </w:t>
      </w:r>
      <w:r w:rsidDel="00000000" w:rsidR="00000000" w:rsidRPr="00000000">
        <w:rPr>
          <w:rFonts w:ascii="Tahoma" w:cs="Tahoma" w:eastAsia="Tahoma" w:hAnsi="Tahoma"/>
          <w:b w:val="1"/>
          <w:i w:val="0"/>
          <w:smallCaps w:val="0"/>
          <w:strike w:val="0"/>
          <w:color w:val="646363"/>
          <w:sz w:val="59.985355377197266"/>
          <w:szCs w:val="59.985355377197266"/>
          <w:u w:val="none"/>
          <w:shd w:fill="auto" w:val="clear"/>
          <w:vertAlign w:val="baseline"/>
          <w:rtl w:val="0"/>
        </w:rPr>
        <w:t xml:space="preserve">G</w:t>
      </w:r>
      <w:r w:rsidDel="00000000" w:rsidR="00000000" w:rsidRPr="00000000">
        <w:rPr>
          <w:rFonts w:ascii="Tahoma" w:cs="Tahoma" w:eastAsia="Tahoma" w:hAnsi="Tahoma"/>
          <w:b w:val="1"/>
          <w:i w:val="0"/>
          <w:smallCaps w:val="0"/>
          <w:strike w:val="0"/>
          <w:color w:val="646363"/>
          <w:sz w:val="55.486454010009766"/>
          <w:szCs w:val="55.486454010009766"/>
          <w:u w:val="none"/>
          <w:shd w:fill="auto" w:val="clear"/>
          <w:vertAlign w:val="baseline"/>
          <w:rtl w:val="0"/>
        </w:rPr>
        <w:t xml:space="preserve">ERAL</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135498046875" w:line="240" w:lineRule="auto"/>
        <w:ind w:left="0" w:right="1212.967529296875" w:firstLine="0"/>
        <w:jc w:val="right"/>
        <w:rPr>
          <w:rFonts w:ascii="Times New Roman" w:cs="Times New Roman" w:eastAsia="Times New Roman" w:hAnsi="Times New Roman"/>
          <w:b w:val="0"/>
          <w:i w:val="1"/>
          <w:smallCaps w:val="0"/>
          <w:strike w:val="0"/>
          <w:color w:val="000000"/>
          <w:sz w:val="55.486454010009766"/>
          <w:szCs w:val="55.48645401000976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55.486454010009766"/>
          <w:szCs w:val="55.486454010009766"/>
          <w:u w:val="none"/>
          <w:shd w:fill="auto" w:val="clear"/>
          <w:vertAlign w:val="baseline"/>
          <w:rtl w:val="0"/>
        </w:rPr>
        <w:t xml:space="preserve">Capítulo I </w:t>
      </w:r>
      <w:r w:rsidDel="00000000" w:rsidR="00000000" w:rsidRPr="00000000">
        <w:drawing>
          <wp:anchor allowOverlap="1" behindDoc="0" distB="19050" distT="19050" distL="19050" distR="19050" hidden="0" layoutInCell="1" locked="0" relativeHeight="0" simplePos="0">
            <wp:simplePos x="0" y="0"/>
            <wp:positionH relativeFrom="column">
              <wp:posOffset>-4402952</wp:posOffset>
            </wp:positionH>
            <wp:positionV relativeFrom="paragraph">
              <wp:posOffset>-1686010</wp:posOffset>
            </wp:positionV>
            <wp:extent cx="6292952" cy="4324350"/>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87"/>
                    <a:srcRect b="0" l="0" r="0" t="0"/>
                    <a:stretch>
                      <a:fillRect/>
                    </a:stretch>
                  </pic:blipFill>
                  <pic:spPr>
                    <a:xfrm>
                      <a:off x="0" y="0"/>
                      <a:ext cx="6292952" cy="43243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-4545758</wp:posOffset>
            </wp:positionH>
            <wp:positionV relativeFrom="paragraph">
              <wp:posOffset>-1686010</wp:posOffset>
            </wp:positionV>
            <wp:extent cx="6435758" cy="4467225"/>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88"/>
                    <a:srcRect b="0" l="0" r="0" t="0"/>
                    <a:stretch>
                      <a:fillRect/>
                    </a:stretch>
                  </pic:blipFill>
                  <pic:spPr>
                    <a:xfrm>
                      <a:off x="0" y="0"/>
                      <a:ext cx="6435758" cy="44672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-4574319</wp:posOffset>
            </wp:positionH>
            <wp:positionV relativeFrom="paragraph">
              <wp:posOffset>-1686010</wp:posOffset>
            </wp:positionV>
            <wp:extent cx="6464319" cy="4495800"/>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89"/>
                    <a:srcRect b="0" l="0" r="0" t="0"/>
                    <a:stretch>
                      <a:fillRect/>
                    </a:stretch>
                  </pic:blipFill>
                  <pic:spPr>
                    <a:xfrm>
                      <a:off x="0" y="0"/>
                      <a:ext cx="6464319" cy="44958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-4631441</wp:posOffset>
            </wp:positionH>
            <wp:positionV relativeFrom="paragraph">
              <wp:posOffset>-1686010</wp:posOffset>
            </wp:positionV>
            <wp:extent cx="6521441" cy="4552950"/>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90"/>
                    <a:srcRect b="0" l="0" r="0" t="0"/>
                    <a:stretch>
                      <a:fillRect/>
                    </a:stretch>
                  </pic:blipFill>
                  <pic:spPr>
                    <a:xfrm>
                      <a:off x="0" y="0"/>
                      <a:ext cx="6521441" cy="4552950"/>
                    </a:xfrm>
                    <a:prstGeom prst="rect"/>
                    <a:ln/>
                  </pic:spPr>
                </pic:pic>
              </a:graphicData>
            </a:graphic>
          </wp:anchor>
        </w:drawing>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5849609375" w:line="236.32677555084229" w:lineRule="auto"/>
        <w:ind w:left="6499.461669921875" w:right="1183.988037109375" w:hanging="4896.819152832031"/>
        <w:jc w:val="left"/>
        <w:rPr>
          <w:rFonts w:ascii="Tahoma" w:cs="Tahoma" w:eastAsia="Tahoma" w:hAnsi="Tahoma"/>
          <w:b w:val="1"/>
          <w:i w:val="0"/>
          <w:smallCaps w:val="0"/>
          <w:strike w:val="0"/>
          <w:color w:val="000000"/>
          <w:sz w:val="49.487918853759766"/>
          <w:szCs w:val="49.487918853759766"/>
          <w:u w:val="none"/>
          <w:shd w:fill="auto" w:val="clear"/>
          <w:vertAlign w:val="baseline"/>
        </w:rPr>
      </w:pPr>
      <w:r w:rsidDel="00000000" w:rsidR="00000000" w:rsidRPr="00000000">
        <w:rPr>
          <w:rFonts w:ascii="Tahoma" w:cs="Tahoma" w:eastAsia="Tahoma" w:hAnsi="Tahoma"/>
          <w:b w:val="1"/>
          <w:i w:val="0"/>
          <w:smallCaps w:val="0"/>
          <w:strike w:val="0"/>
          <w:color w:val="000000"/>
          <w:sz w:val="49.487918853759766"/>
          <w:szCs w:val="49.487918853759766"/>
          <w:u w:val="none"/>
          <w:shd w:fill="auto" w:val="clear"/>
          <w:vertAlign w:val="baseline"/>
          <w:rtl w:val="0"/>
        </w:rPr>
        <w:t xml:space="preserve">Direito Penal, Política Criminal e Criminologia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00244140625" w:line="240" w:lineRule="auto"/>
        <w:ind w:left="71.06529235839844"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1.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9763031005859"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CONCEITO DE DIREITO PENAL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539.738769531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o conjunto de normas jurídicas voltado à fixação dos limites do poder punitivo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79.95635986328125" w:lineRule="auto"/>
        <w:ind w:left="50.67527770996094" w:right="509.75341796875" w:firstLine="10.494842529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Estado, instituindo infrações penais e as sanções correspondentes, bem como regras atinentes à sua aplicação. Embora a sua definição se concentre nos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limites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poder punitivo, significando um enfoque voltado ao Direito Penal Democrático, não se há de olvidar constituir o ramo mais rígido do Direito, prevendo-se as mais graves sanções viáveis para o ser humano, como é o caso da privação da liberdade.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0.67527770996094" w:right="488.509521484375" w:firstLine="615.955352783203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ordenamento jurídico-penal é regido por princípios constitucionais, em particular, o da legalidade, nos seus aspectos amplo (ninguém é obrigado a fazer ou</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3.37394714355469" w:right="502.16796875" w:firstLine="7.7961730957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deixar de fazer alguma coisa senão em virtude de lei, art. 5.º, II, CF) e estrito (não há crime sem lei anterior que o defina, nem pena sem lei anterior que a comine, art. 5.º, XXXIX, CF).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28.486099243164062" w:right="473.516845703125" w:firstLine="632.74719238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vários autores, há diferença entre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criminal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sendo este abrangente daquele, porque daria enfoque ao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crime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suas consequências jurídicas, enquanto aquele seria mais voltado ao estudo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punição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Assim não nos parece e tudo não passa de uma opção terminológica. Já tivemos, no Brasil, um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79.95635986328125" w:lineRule="auto"/>
        <w:ind w:left="28.486099243164062" w:right="490.762939453125" w:firstLine="38.7374114990234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Código Criminal (1830), mas depois passamos a denominar o corpo de normas jurídicas voltados ao combate à criminalidade como Código Penal (1890 e 1940). O mesmo ocorre em outros países, havendo ora a opção pela denominação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criminal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v.g</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Grã-Bretanha), ora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v.g</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Itália, França, Espanha).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58.47145080566406"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2.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9501132965088" w:lineRule="auto"/>
        <w:ind w:left="666.6306304931641" w:right="562.138671875" w:hanging="11.7504882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DIREITO PENAL OBJETIVO E DIREITO PENAL SUBJETIVO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penal objetivo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o corpo de normas jurídicas destinado ao combate à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61.46995544433594" w:right="621.89575195312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criminalidade, garantindo a defesa da sociedade, como exposto no item anterior. En contra-se configurado nos textos das Leis, como o Código Penal.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0.67527770996094" w:right="488.509521484375" w:firstLine="610.55801391601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outro lado, embora alguns autores denominem</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penal subjetivo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o direito de punir do Estado, que surge após o cometimento da infração penal, parece nos correta a visão de Aníbal Bruno ao sustentar que inexiste, propriamente, um direito penal subjetivo, pois “o que se manifesta no exercício da Justiça penal é esse poder soberano do Estado, um poder jurídico que se faz efetivo pela lei penal, para que o Estado cumpra a sua função originária, que é assegurar as condições de existência e continuidade da organização social. Reduzi-lo a um direito subjetivo falsifica a natureza real dessa função e diminui a sua força e eficácia, porque resolve o episódio do crime apenas em um conflito entre direitos do indivíduo e direitos do Estado”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penal – Parte geral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t. I, p. 34-35).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0.67527770996094" w:right="554.7314453125" w:firstLine="607.85934448242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própria natureza do Direito Penal foge a qualquer enfoque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subjetivo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punição; pune-se por dever imposto por lei; não se pune, igualmente, quando regido por lei. É inadequada a visualização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de punir</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como direito subjetivo, pois o referido direito de punir não passa, na realidade, do poder-dever punitivo estatal,</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62.969207763671875" w:right="576.553955078125" w:hanging="1.799087524414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qual não pode abrir mão, quando provocado pelos órgãos competentes, exceto por força de lei.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56.07261657714844"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3.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4783172607422"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POLÍTICA CRIMINAL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569.719238281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Variando do conceito de ciência, para uns, a apenas uma técnica ou um método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79.95635986328125" w:lineRule="auto"/>
        <w:ind w:left="28.486099243164062" w:right="532.1533203125" w:firstLine="32.6840209960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observação e análise crítica do Direito Penal, para outros, parece-nos que política criminal é uma maneira de raciocinar, estudar, elaborar e aplicar o Direito Penal, fazendo-o de modo crítico, voltado ao direito posto, expondo seus defeitos, sugerindo reformas e aperfeiçoamentos, bem como com vistas à criação de novos institutos jurídicos que possam satisfazer as finalidades primordiais de controle social desse ramo do ordenamento.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28.486099243164062" w:right="532.1533203125" w:firstLine="630.05340576171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política criminal se dá tanto antes da criação da norma penal como por ocasião de sua aplicação. Eis o motivo pelo qual não se trata de uma matéria a ser estudada em sala de aula, pois o Poder Legislativo vale-se de política criminal para elaborar as leis penais, conforme a diretriz observada pelo Poder Executivo, encarregado de administrar a segurança pública e os presídios. Finalmente, não se deve esquecer da política criminal aplicada pelo Poder Judiciário em seus julgamentos, como considerar alguns crimes – embora tipificados em lei – como delitos de bagatela, não redundando em punição.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07403564453125" w:right="487.17529296875" w:firstLine="609.363632202148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Ensina Heleno Fragoso que o nome de</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política criminal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foi dado a importante movimento doutrinário, devido a Franz von Liszt, que teve influência como “tendência técnica, em face da luta de escolas penais, que havia no princípio deste século [referindo-se ao Século XX] na Itália e na Alemanha. Essa corrente doutrinária apresentava soluções legislativas que acolhiam as exigências de mais eficiente repressão à criminalidade, mantendo as linhas básicas do Direito Penal clássico”. E continua o autor, afirmando que o termo passou a ser utilizado pela ONU para denominar o “critério orientador da legislação, bem como os projetos e programas tendentes a mais ampla prevenção do crime e controle da criminalidade”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Lições de direito penal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parte geral, p. 18).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0"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“Todo Direito penal responde a uma determinada Política criminal, e toda</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67527770996094" w:right="509.7509765625" w:firstLine="10.8534240722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Política criminal depende da política geral própria do Estado a que corresponde” (Mir Puig,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Estado, pena y delito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 3). Segundo nos parece, essa é a sua real importância, ao mesmo tempo em que é um problema para o Brasil. Os Poderes do Estado, particularmente o Legislativo e o Executivo, que elaboram as leis penais, não possuem uma política criminal definida. Não se sabe qual objetivo pretendem atingir, editando leis penais ora brandas demais, ora extremamente severas. O sistema legislativo brasileiro é capaz de inserir normas pertinentes ao abolicionismo penal, em determinada época, para, na sequência, criar normas equivalentes ao direito penal máximo (sobre esses sistemas, consultar o Capítulo XXI, item 2).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0.67527770996094" w:right="524.74609375" w:firstLine="607.86422729492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ausência de uma política criminal definida espelha um ordenamento penal desconexo, repleto de falhas, lacunas e contradições, acarretando ao Poder Judiciário maior volume de trabalho, em particular, buscando interpretar coerentemente as leis penais para evitar erros e injustiças.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0.67527770996094" w:right="488.509521484375" w:firstLine="611.762390136718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Estabelecendo a diferença entre política criminal e criminologia, Sérgio Salomão Shecaira diz que “aquela implica as estratégias a adotarem-se dentro do Estado no que concerne à criminalidade e a seu controle; já a criminologia converte se, em face da política criminal, em uma ciência de referências, na base material, no substrato teórico dessa estratégia. A política criminal, pois, não pode ser considerada uma ciência igual à criminologia e ao direito penal. É uma disciplina que não tem um método próprio e que está disseminada pelos diversos poderes da União, bem como pelas diferentes esferas de atuação do próprio Estado”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Criminologia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 41).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0.67527770996094" w:right="517.16064453125" w:firstLine="610.56289672851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Permitimo-nos acrescer nem mesmo se tratar de disciplina no âmbito do Direito, mas de efetiva matriz política, envolvendo o Direito Penal. Qualquer país que pretenda acertar na criação de leis para o combate à criminalidade necessita, antes, ter uma política criminal definida. É justamente o que carece no Brasil.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40" w:lineRule="auto"/>
        <w:ind w:left="58.77128601074219"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4.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9761505126953"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CRIMINOLOGIA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539.7363281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a ciência que se volta ao estudo do crime, como fenômeno social, bem como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79.95635986328125" w:lineRule="auto"/>
        <w:ind w:left="62.0697021484375" w:right="562.138671875" w:hanging="0.899581909179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criminoso, como agente do ato ilícito, em visão ampla e aberta, não se cingindo à análise da norma penal e seus efeitos, mas, sobretudo, às causas que levam à</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3.07403564453125" w:right="547.14599609375" w:firstLine="8.0960845947265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delinquência, possibilitando, pois, o aperfeiçoamento dogmático do sistema penal. Aguarda-se, segundo nosso entendimento, da criminologia, com base em seus valiosos estudos, propostas de solução dos mais complexos problemas existentes no campo da aplicação da lei penal – e também da sua criação. Por vezes, estudos criminológicos são profundos e interessantes, porém findam-se sem soluções práticas de interesse nacional. O estudo pelo estudo pode contentar a academia, mas não auxilia a sociedade.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28.486099243164062" w:right="510.906982421875" w:firstLine="630.0509643554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criminologia envolve a antropologia criminal (estudo da constituição física e psíquica do delinquente) – inaugurada por Cesare Lombroso com a obra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O homem delinquente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bem como a psicologia criminal (estudo do psiquismo do agente da infração penal) e a sociologia criminal (estudo das causas sociais da criminalidade). Roberto Lyra inclui, ainda, no seu contexto a política criminal, definindo-a como a “ciência que estuda: a) as causas e as concausas da criminalidade e da periculosidade preparatória da criminalidade; b) as manifestações e os efeitos da criminalidade e da periculosidade preparatória da criminalidade; c) a política a opor, assistencialmente, à etiologia da criminalidade e da periculosidade preparatória da criminalidade, suas manifestações e seus efeitos”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Criminologia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 39). E arremata, afirmando que, enquanto a criminologia “considera, verticalmente, a criminalidade (conceito criminológico)”, o Direito Penal “considera, horizontalmente, o crime (conceito jurídico)” (ob. cit., p. 51).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9.970703125" w:right="494.755859375" w:firstLine="592.569351196289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Nas palavras de Sérgio Salomão Shecaira, “criminologia é um nome genérico designado a um grupo de temas estreitamente ligados: o estudo e a explicação da infração legal; os meios formais e informais de que a sociedade se utiliza para lidar com o crime e com atos desviantes; a natureza das posturas com que as vítimas desses crimes serão atendidas pela sociedade; e, por derradeiro, o enfoque sobre o autor desses fatos desviantes”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Criminologia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 31). Ou, ainda, na definição de Antonio García-Pablos de Molina e Luiz Flávio Gomes, a “ciência empírica e interdisciplinar,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79.95635986328125" w:lineRule="auto"/>
        <w:ind w:left="61.17012023925781" w:right="554.7314453125" w:firstLine="0"/>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se ocupa do estudo do crime, da pessoa do infrator, da vítima e do controle social do comportamento delitivo, e que trata de subministrar uma informação válida, contrastada, sobre a gênese, dinâmica e variáveis principais do crime – contemplado este como problema individual e como problema social –, assim como sobre os</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67527770996094" w:right="554.7314453125" w:hanging="2.39875793457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programas de prevenção eficaz do mesmo e técnicas de intervenção positiva no homem delinquente e nos diversos modelos ou sistemas de resposta ao delito”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Criminologia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 28).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61.46995544433594"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5.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789764404297"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BEM JURÍDICO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518.4973144531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termo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bem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indica, sempre, algo positivo, como um favor, uma benesse, um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79.95635986328125" w:lineRule="auto"/>
        <w:ind w:left="50.67527770996094" w:right="488.511962890625" w:hanging="0.2998352050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proveito ou uma ventura. Por outro lado, num prisma material, aponta para algo apto a satisfazer as necessidades humanas, integrando seu patrimônio. Quando se fala em bem comum, denota-se o nível das condições favoráveis ao êxito coletivo. Em suma, o bem se apresenta vinculado aos mais preciosos interesses humanos, seja do ponto de vista material, seja do prisma incorpóreo (moral ou ético).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9.970703125" w:right="458.526611328125" w:firstLine="601.265029907226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Há bens tutelados pelo Direito, eleitos pelo ordenamento jurídico como indispensáveis à vida em sociedade, merecendo proteção e cuidado. A partir dessa escolha, o bem se transforma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bem jurídico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Dos mais simples aos mais complexos; dos inerentes à natureza humana às criações alternativas da vida moderna; dos ligados à dignidade humana aos vinculados a puros interesses materialistas; todos os bens jurídicos gozam do amparo do Direito. Os mais relevantes e preciosos atingem a tutela do Direito Penal, sob a ótica da intervenção mínima. “Nem todo bem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89.9548053741455" w:lineRule="auto"/>
        <w:ind w:left="0" w:right="525.902099609375" w:firstLine="28.48609924316406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jurídico requer tutela penal, nem todo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bem jurídico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há de se converter em um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bem jurídico-penal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(Mir Puig,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Estado, pena y delito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 85 – traduzi). Por isso, quando o bem jurídico penal é destacado como tal, surgem tipos penais incriminadores para protegê-los, indicando as condutas proibidas, sob pena de lesão ao referido bem jurídico tutelado.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57373046875" w:line="279.95635986328125" w:lineRule="auto"/>
        <w:ind w:left="50.67527770996094" w:right="509.7509765625" w:firstLine="607.861785888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Constituição Federal indica vários bens jurídicos, vários dos quais o Direito Penal chamou a si para a conveniente proteção e amparo. Ilustrando, veem-se os seguintes bens jurídicos fundamentais: vida, liberdade, igualdade, segurança, propriedade, intimidade, vida privada, honra, trabalho, dentre outros.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3.07403564453125" w:right="569.1455078125" w:firstLine="605.463027954101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eleição do bem jurídico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vida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dá ensejo a vários outros desdobramentos naturais da proteção ao bem principal: integridade física, respeito ao feto, saúde, repúdio à tortura etc. A tutela da liberdade envolve o direito de ir e vir (locomoção) e</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97511291503906" w:right="520.750732421875" w:firstLine="11.09458923339843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ainda a livre manifestação do pensamento, da atividade intelectual, artística, científica e de comunicação e a livre manifestação da consciência e da crença, com o exercício de cultos religiosos. O amparo à igualdade abarca o repúdio ao racismo e a toda forma de discriminação. O culto à segurança desdobra-se em tutela da paz pública, vedando-se a formação de associações criminosas, bem como o porte de arma de fogo, sem autorização legal. A propriedade possui inúmeros desdobros, alcançando vários tipos penais, que proíbem o furto, o roubo, a apropriação indébita, o estelionato etc. Além disso, alcança-se, a despeito da propriedade material, a intelectual, tutelando-se variadas formas de propriedade imaterial. A intimidade e a vida privada demandam inviolabilidade de domicílio, de correspondência e de comunicações em geral, chamando-se o Direito Penal a punir as lesões aos referidos bens jurídicos tutelados. A honra demanda a proteção do ordenamento jurídico, por mecanismos civis e penais, sancionando-se a calúnia, a difamação e a injúria. O direito ao livre exercício de qualquer trabalho faz parte da sociedade democrática, demandando punição a quem busque, ilegalmente, reprimir e coibir essa opção individual.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07403564453125" w:right="503.502197265625" w:firstLine="613.55903625488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Quando o ordenamento jurídico opta pela tutela de um determinado bem, não necessariamente a proteção deve dar-se no âmbito penal. A este, segundo o princípio da intervenção mínima, são reservados os mais relevantes bens jurídicos, focando-se as mais arriscadas condutas, que possam, efetivamente, gerar dano ou perda ao bem tutelado.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28.486099243164062" w:right="554.1552734375" w:firstLine="638.146972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Observa-se, portanto, que a tipicidade, a ilicitude e a culpabilidade, elementos do crime, gravitam em torno do bem jurídico; em razão dele são tecidos tipos penais incriminadores, formando a ilicitude penal; conforme o grau de lesão provocado ao bem jurídico, ingressa-se na avaliação da culpabilidade, tanto na parte concernente à formação do delito, como também no âmbito da aplicação da pena, afinal, bens jurídicos fundamentais demandam penas mais severas.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28.486099243164062" w:right="488.51196289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sistema penal, envolvendo o crime e a pena, ergue-se em torno do bem jurídico eleito para ser amparado e protegido, conforme o seu grau de importância. Na lição de Bustos Ramírez, o ordenamento seleciona certas relações, dentro das</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0.97511291503906" w:right="547.14599609375" w:firstLine="10.19500732421875"/>
        <w:jc w:val="both"/>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quais a norma proibitiva elege determinados aspectos para coibir. Ilustrando, o ordenamento jurídico escolhe a relação matrimonial monogâmica como bem jurídico tutelado, dando lugar a várias regras jurídicas, com diferentes valorações, bem como uma norma concreta, proibitiva, estabelecendo o âmbito da lesão e os sujeitos e objetos envolvidos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Obras completas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v. I, p. 80). É o que se dá com o tipo penal da bigamia (art. 235, CP), que pune a lesão ao bem jurídico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casamento monogâmico.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0.67527770996094" w:right="554.7314453125" w:firstLine="610.5604553222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Portanto, para a correta análise dos elementos do crime e, também, para inspirar a aplicação da pena, é fundamental o conhecimento do bem jurídico em questão, no caso concreto, avaliando se houve efetiva lesão ou se, na essência, encontra-se ele preservado, sem necessidade de se movimentar a máquina estatal punitiva para tanto. Exemplo disso é o emprego do princípio da insignificância (crime de bagatela), quando se percebe que, em face do bem jurídico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patrimônio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 conduta do agente, ainda que se configure em subtração de coisa alheia móvel, é inócua para ferir, na substância, o bem jurídico protegido.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61.46995544433594" w:right="488.511962890625" w:firstLine="605.16311645507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Outro ponto a destacar é a fortuita ofensa ao bem, que, nesse caso, não se considera jurídico, mas apenas um interesse individual. A vida é tutelada penalmente (art. 121, CP), mas a agressão focada depende de origem humana, dolosa ou culposa. Portanto, se um raio mata o ser humano, não se trata de lesão a bem jurídico, porém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89.9548053741455" w:lineRule="auto"/>
        <w:ind w:left="56.37245178222656" w:right="539.7412109375" w:firstLine="9.595336914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somente a um valor biológico (cf. Bustos Ramírez, ob. cit., p. 538). A boa lida do bem jurídico, captando-o em todos os tipos penais incriminadores, analisando-o e conferindo-lhe o merecido alcance e abrangência, favorece – e muito – a atividade do operador do Direito, permitindo-lhe construir a justa aplicação do Direito Penal compatível com o Estado Democrático de Direito.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68359375" w:line="240" w:lineRule="auto"/>
        <w:ind w:left="201.2017059326172"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142805" cy="171450"/>
            <wp:effectExtent b="0" l="0" r="0" t="0"/>
            <wp:docPr id="27" name="image27.png"/>
            <a:graphic>
              <a:graphicData uri="http://schemas.openxmlformats.org/drawingml/2006/picture">
                <pic:pic>
                  <pic:nvPicPr>
                    <pic:cNvPr id="0" name="image27.png"/>
                    <pic:cNvPicPr preferRelativeResize="0"/>
                  </pic:nvPicPr>
                  <pic:blipFill>
                    <a:blip r:embed="rId91"/>
                    <a:srcRect b="0" l="0" r="0" t="0"/>
                    <a:stretch>
                      <a:fillRect/>
                    </a:stretch>
                  </pic:blipFill>
                  <pic:spPr>
                    <a:xfrm>
                      <a:off x="0" y="0"/>
                      <a:ext cx="142805" cy="171450"/>
                    </a:xfrm>
                    <a:prstGeom prst="rect"/>
                    <a:ln/>
                  </pic:spPr>
                </pic:pic>
              </a:graphicData>
            </a:graphic>
          </wp:inline>
        </w:drawing>
      </w: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SÍNTESE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7222900390625" w:line="279.95635986328125" w:lineRule="auto"/>
        <w:ind w:left="599.7069549560547" w:right="702.45361328125" w:hanging="376.0162353515625"/>
        <w:jc w:val="both"/>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Direito Penal: </w:t>
      </w: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é o ramo do ordenamento jurídico que se ocupa dos mais graves conflitos existentes, devendo ser utilizado como a última opção do legislador para fazer valer as regras legalmente impostas a toda comunidade, utilizando-se da pena como meio de sanção, bem como</w:t>
      </w:r>
    </w:p>
    <w:sectPr>
      <w:type w:val="continuous"/>
      <w:pgSz w:h="15840" w:w="12240" w:orient="portrait"/>
      <w:pgMar w:bottom="1470" w:top="1350.0732421875" w:left="948.7250518798828" w:right="395.1953125" w:header="0" w:footer="720"/>
      <w:cols w:equalWidth="0" w:num="1">
        <w:col w:space="0" w:w="10896.07963562011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Gungsuh"/>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84" Type="http://schemas.openxmlformats.org/officeDocument/2006/relationships/image" Target="media/image62.png"/><Relationship Id="rId83" Type="http://schemas.openxmlformats.org/officeDocument/2006/relationships/image" Target="media/image59.png"/><Relationship Id="rId42" Type="http://schemas.openxmlformats.org/officeDocument/2006/relationships/image" Target="media/image16.png"/><Relationship Id="rId86" Type="http://schemas.openxmlformats.org/officeDocument/2006/relationships/image" Target="media/image22.png"/><Relationship Id="rId41" Type="http://schemas.openxmlformats.org/officeDocument/2006/relationships/image" Target="media/image19.png"/><Relationship Id="rId85" Type="http://schemas.openxmlformats.org/officeDocument/2006/relationships/image" Target="media/image21.png"/><Relationship Id="rId44" Type="http://schemas.openxmlformats.org/officeDocument/2006/relationships/image" Target="media/image20.png"/><Relationship Id="rId88" Type="http://schemas.openxmlformats.org/officeDocument/2006/relationships/image" Target="media/image26.png"/><Relationship Id="rId43" Type="http://schemas.openxmlformats.org/officeDocument/2006/relationships/image" Target="media/image17.png"/><Relationship Id="rId87" Type="http://schemas.openxmlformats.org/officeDocument/2006/relationships/image" Target="media/image25.png"/><Relationship Id="rId46" Type="http://schemas.openxmlformats.org/officeDocument/2006/relationships/image" Target="media/image64.png"/><Relationship Id="rId45" Type="http://schemas.openxmlformats.org/officeDocument/2006/relationships/image" Target="media/image63.png"/><Relationship Id="rId89" Type="http://schemas.openxmlformats.org/officeDocument/2006/relationships/image" Target="media/image23.png"/><Relationship Id="rId80" Type="http://schemas.openxmlformats.org/officeDocument/2006/relationships/image" Target="media/image60.png"/><Relationship Id="rId82" Type="http://schemas.openxmlformats.org/officeDocument/2006/relationships/image" Target="media/image58.pn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0.png"/><Relationship Id="rId48" Type="http://schemas.openxmlformats.org/officeDocument/2006/relationships/image" Target="media/image68.png"/><Relationship Id="rId47" Type="http://schemas.openxmlformats.org/officeDocument/2006/relationships/image" Target="media/image67.png"/><Relationship Id="rId49" Type="http://schemas.openxmlformats.org/officeDocument/2006/relationships/image" Target="media/image65.png"/><Relationship Id="rId5" Type="http://schemas.openxmlformats.org/officeDocument/2006/relationships/styles" Target="styles.xml"/><Relationship Id="rId6" Type="http://schemas.openxmlformats.org/officeDocument/2006/relationships/image" Target="media/image86.png"/><Relationship Id="rId7" Type="http://schemas.openxmlformats.org/officeDocument/2006/relationships/image" Target="media/image96.png"/><Relationship Id="rId8" Type="http://schemas.openxmlformats.org/officeDocument/2006/relationships/image" Target="media/image93.png"/><Relationship Id="rId73" Type="http://schemas.openxmlformats.org/officeDocument/2006/relationships/image" Target="media/image51.png"/><Relationship Id="rId72" Type="http://schemas.openxmlformats.org/officeDocument/2006/relationships/image" Target="media/image48.png"/><Relationship Id="rId31" Type="http://schemas.openxmlformats.org/officeDocument/2006/relationships/image" Target="media/image5.png"/><Relationship Id="rId75" Type="http://schemas.openxmlformats.org/officeDocument/2006/relationships/image" Target="media/image53.png"/><Relationship Id="rId30" Type="http://schemas.openxmlformats.org/officeDocument/2006/relationships/image" Target="media/image8.png"/><Relationship Id="rId74" Type="http://schemas.openxmlformats.org/officeDocument/2006/relationships/image" Target="media/image52.png"/><Relationship Id="rId33" Type="http://schemas.openxmlformats.org/officeDocument/2006/relationships/image" Target="media/image9.png"/><Relationship Id="rId77" Type="http://schemas.openxmlformats.org/officeDocument/2006/relationships/image" Target="media/image57.png"/><Relationship Id="rId32" Type="http://schemas.openxmlformats.org/officeDocument/2006/relationships/image" Target="media/image6.png"/><Relationship Id="rId76" Type="http://schemas.openxmlformats.org/officeDocument/2006/relationships/image" Target="media/image56.png"/><Relationship Id="rId35" Type="http://schemas.openxmlformats.org/officeDocument/2006/relationships/image" Target="media/image11.png"/><Relationship Id="rId79" Type="http://schemas.openxmlformats.org/officeDocument/2006/relationships/image" Target="media/image55.png"/><Relationship Id="rId34" Type="http://schemas.openxmlformats.org/officeDocument/2006/relationships/image" Target="media/image10.png"/><Relationship Id="rId78" Type="http://schemas.openxmlformats.org/officeDocument/2006/relationships/image" Target="media/image54.png"/><Relationship Id="rId71" Type="http://schemas.openxmlformats.org/officeDocument/2006/relationships/image" Target="media/image47.png"/><Relationship Id="rId70" Type="http://schemas.openxmlformats.org/officeDocument/2006/relationships/image" Target="media/image50.png"/><Relationship Id="rId37" Type="http://schemas.openxmlformats.org/officeDocument/2006/relationships/image" Target="media/image15.png"/><Relationship Id="rId36" Type="http://schemas.openxmlformats.org/officeDocument/2006/relationships/image" Target="media/image14.png"/><Relationship Id="rId39" Type="http://schemas.openxmlformats.org/officeDocument/2006/relationships/image" Target="media/image13.png"/><Relationship Id="rId38" Type="http://schemas.openxmlformats.org/officeDocument/2006/relationships/image" Target="media/image12.png"/><Relationship Id="rId62" Type="http://schemas.openxmlformats.org/officeDocument/2006/relationships/image" Target="media/image81.png"/><Relationship Id="rId61" Type="http://schemas.openxmlformats.org/officeDocument/2006/relationships/image" Target="media/image77.png"/><Relationship Id="rId20" Type="http://schemas.openxmlformats.org/officeDocument/2006/relationships/image" Target="media/image36.png"/><Relationship Id="rId64" Type="http://schemas.openxmlformats.org/officeDocument/2006/relationships/image" Target="media/image80.png"/><Relationship Id="rId63" Type="http://schemas.openxmlformats.org/officeDocument/2006/relationships/image" Target="media/image82.png"/><Relationship Id="rId22" Type="http://schemas.openxmlformats.org/officeDocument/2006/relationships/image" Target="media/image41.png"/><Relationship Id="rId66" Type="http://schemas.openxmlformats.org/officeDocument/2006/relationships/image" Target="media/image46.png"/><Relationship Id="rId21" Type="http://schemas.openxmlformats.org/officeDocument/2006/relationships/image" Target="media/image37.png"/><Relationship Id="rId65" Type="http://schemas.openxmlformats.org/officeDocument/2006/relationships/image" Target="media/image45.png"/><Relationship Id="rId24" Type="http://schemas.openxmlformats.org/officeDocument/2006/relationships/image" Target="media/image40.png"/><Relationship Id="rId68" Type="http://schemas.openxmlformats.org/officeDocument/2006/relationships/image" Target="media/image44.png"/><Relationship Id="rId23" Type="http://schemas.openxmlformats.org/officeDocument/2006/relationships/image" Target="media/image42.png"/><Relationship Id="rId67" Type="http://schemas.openxmlformats.org/officeDocument/2006/relationships/image" Target="media/image43.png"/><Relationship Id="rId60" Type="http://schemas.openxmlformats.org/officeDocument/2006/relationships/image" Target="media/image76.png"/><Relationship Id="rId26" Type="http://schemas.openxmlformats.org/officeDocument/2006/relationships/image" Target="media/image4.png"/><Relationship Id="rId25" Type="http://schemas.openxmlformats.org/officeDocument/2006/relationships/image" Target="media/image3.png"/><Relationship Id="rId69" Type="http://schemas.openxmlformats.org/officeDocument/2006/relationships/image" Target="media/image49.png"/><Relationship Id="rId28" Type="http://schemas.openxmlformats.org/officeDocument/2006/relationships/image" Target="media/image2.png"/><Relationship Id="rId27" Type="http://schemas.openxmlformats.org/officeDocument/2006/relationships/image" Target="media/image1.png"/><Relationship Id="rId29" Type="http://schemas.openxmlformats.org/officeDocument/2006/relationships/image" Target="media/image7.png"/><Relationship Id="rId51" Type="http://schemas.openxmlformats.org/officeDocument/2006/relationships/image" Target="media/image71.png"/><Relationship Id="rId50" Type="http://schemas.openxmlformats.org/officeDocument/2006/relationships/image" Target="media/image66.png"/><Relationship Id="rId53" Type="http://schemas.openxmlformats.org/officeDocument/2006/relationships/image" Target="media/image69.png"/><Relationship Id="rId52" Type="http://schemas.openxmlformats.org/officeDocument/2006/relationships/image" Target="media/image72.png"/><Relationship Id="rId11" Type="http://schemas.openxmlformats.org/officeDocument/2006/relationships/image" Target="media/image31.png"/><Relationship Id="rId55" Type="http://schemas.openxmlformats.org/officeDocument/2006/relationships/image" Target="media/image75.png"/><Relationship Id="rId10" Type="http://schemas.openxmlformats.org/officeDocument/2006/relationships/image" Target="media/image28.png"/><Relationship Id="rId54" Type="http://schemas.openxmlformats.org/officeDocument/2006/relationships/image" Target="media/image70.png"/><Relationship Id="rId13" Type="http://schemas.openxmlformats.org/officeDocument/2006/relationships/image" Target="media/image29.png"/><Relationship Id="rId57" Type="http://schemas.openxmlformats.org/officeDocument/2006/relationships/image" Target="media/image74.png"/><Relationship Id="rId12" Type="http://schemas.openxmlformats.org/officeDocument/2006/relationships/image" Target="media/image32.png"/><Relationship Id="rId56" Type="http://schemas.openxmlformats.org/officeDocument/2006/relationships/image" Target="media/image73.png"/><Relationship Id="rId91" Type="http://schemas.openxmlformats.org/officeDocument/2006/relationships/image" Target="media/image27.png"/><Relationship Id="rId90" Type="http://schemas.openxmlformats.org/officeDocument/2006/relationships/image" Target="media/image24.png"/><Relationship Id="rId15" Type="http://schemas.openxmlformats.org/officeDocument/2006/relationships/image" Target="media/image35.png"/><Relationship Id="rId59" Type="http://schemas.openxmlformats.org/officeDocument/2006/relationships/image" Target="media/image79.png"/><Relationship Id="rId14" Type="http://schemas.openxmlformats.org/officeDocument/2006/relationships/image" Target="media/image30.png"/><Relationship Id="rId58" Type="http://schemas.openxmlformats.org/officeDocument/2006/relationships/image" Target="media/image78.png"/><Relationship Id="rId17" Type="http://schemas.openxmlformats.org/officeDocument/2006/relationships/image" Target="media/image34.png"/><Relationship Id="rId16" Type="http://schemas.openxmlformats.org/officeDocument/2006/relationships/image" Target="media/image33.png"/><Relationship Id="rId19" Type="http://schemas.openxmlformats.org/officeDocument/2006/relationships/image" Target="media/image39.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