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5DB3" w14:textId="081C7166" w:rsidR="00C81B5E" w:rsidRDefault="00C81B5E" w:rsidP="00C81B5E">
      <w:pPr>
        <w:jc w:val="center"/>
        <w:rPr>
          <w:b/>
          <w:bCs/>
        </w:rPr>
      </w:pPr>
      <w:r>
        <w:rPr>
          <w:b/>
          <w:bCs/>
        </w:rPr>
        <w:t>Eric Williams-Phillips</w:t>
      </w:r>
    </w:p>
    <w:p w14:paraId="4B4417BF" w14:textId="0EA93201" w:rsidR="00C81B5E" w:rsidRDefault="00C81B5E" w:rsidP="00C81B5E">
      <w:pPr>
        <w:jc w:val="center"/>
        <w:rPr>
          <w:b/>
          <w:bCs/>
        </w:rPr>
      </w:pPr>
      <w:r>
        <w:rPr>
          <w:b/>
          <w:bCs/>
        </w:rPr>
        <w:t>CSD 310 Module 3 | Assignment 3.2</w:t>
      </w:r>
    </w:p>
    <w:p w14:paraId="11D8C064" w14:textId="77777777" w:rsidR="00C81B5E" w:rsidRDefault="00C81B5E" w:rsidP="00C81B5E">
      <w:pPr>
        <w:jc w:val="center"/>
        <w:rPr>
          <w:b/>
          <w:bCs/>
        </w:rPr>
      </w:pPr>
    </w:p>
    <w:p w14:paraId="6219745C" w14:textId="2F86D14E" w:rsidR="00BC4114" w:rsidRPr="00BC4114" w:rsidRDefault="00BC4114" w:rsidP="00C81B5E">
      <w:pPr>
        <w:jc w:val="center"/>
        <w:rPr>
          <w:b/>
          <w:bCs/>
        </w:rPr>
      </w:pPr>
      <w:r w:rsidRPr="00BC4114">
        <w:rPr>
          <w:b/>
          <w:bCs/>
        </w:rPr>
        <w:t>Publisher Table:</w:t>
      </w:r>
    </w:p>
    <w:tbl>
      <w:tblPr>
        <w:tblW w:w="7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900"/>
        <w:gridCol w:w="1900"/>
        <w:gridCol w:w="1760"/>
      </w:tblGrid>
      <w:tr w:rsidR="00BC4114" w:rsidRPr="00BC4114" w14:paraId="6C775CB8" w14:textId="77777777" w:rsidTr="00BC4114">
        <w:trPr>
          <w:trHeight w:val="300"/>
        </w:trPr>
        <w:tc>
          <w:tcPr>
            <w:tcW w:w="1560" w:type="dxa"/>
            <w:shd w:val="clear" w:color="000000" w:fill="AEAAAA"/>
            <w:noWrap/>
            <w:vAlign w:val="bottom"/>
            <w:hideMark/>
          </w:tcPr>
          <w:p w14:paraId="56269652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publisher_ID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161A47B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publisher_Name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9EFB5B6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publisher_Address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1AD558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publisher_Email</w:t>
            </w:r>
            <w:proofErr w:type="spellEnd"/>
          </w:p>
        </w:tc>
      </w:tr>
    </w:tbl>
    <w:p w14:paraId="0EBD660C" w14:textId="77777777" w:rsidR="00BC4114" w:rsidRDefault="00BC4114" w:rsidP="00C81B5E"/>
    <w:p w14:paraId="1E9E311E" w14:textId="2E096342" w:rsidR="00BC4114" w:rsidRDefault="00BC4114" w:rsidP="00C81B5E">
      <w:r>
        <w:t>In the above table, the publisher ID would be the primary key that each other column can be identified by.</w:t>
      </w:r>
    </w:p>
    <w:p w14:paraId="4D1FED6C" w14:textId="77777777" w:rsidR="00BC4114" w:rsidRDefault="00BC4114" w:rsidP="00C81B5E"/>
    <w:p w14:paraId="02395563" w14:textId="65CB4A66" w:rsidR="00BC4114" w:rsidRDefault="00BC4114" w:rsidP="00C81B5E">
      <w:pPr>
        <w:rPr>
          <w:b/>
          <w:bCs/>
        </w:rPr>
      </w:pPr>
      <w:r w:rsidRPr="00BC4114">
        <w:rPr>
          <w:b/>
          <w:bCs/>
        </w:rPr>
        <w:t>Book Table:</w:t>
      </w:r>
    </w:p>
    <w:tbl>
      <w:tblPr>
        <w:tblW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306"/>
        <w:gridCol w:w="1300"/>
      </w:tblGrid>
      <w:tr w:rsidR="00BC4114" w:rsidRPr="00BC4114" w14:paraId="14785757" w14:textId="77777777" w:rsidTr="00BC4114">
        <w:trPr>
          <w:trHeight w:val="300"/>
        </w:trPr>
        <w:tc>
          <w:tcPr>
            <w:tcW w:w="1340" w:type="dxa"/>
            <w:shd w:val="clear" w:color="000000" w:fill="AEAAAA"/>
            <w:noWrap/>
            <w:vAlign w:val="bottom"/>
            <w:hideMark/>
          </w:tcPr>
          <w:p w14:paraId="3DA0FAC1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book_ISBN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14:paraId="63C08152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book_Name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2E245E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book_Price</w:t>
            </w:r>
            <w:proofErr w:type="spellEnd"/>
          </w:p>
        </w:tc>
      </w:tr>
    </w:tbl>
    <w:p w14:paraId="384695B4" w14:textId="77777777" w:rsidR="00BC4114" w:rsidRDefault="00BC4114" w:rsidP="00C81B5E">
      <w:pPr>
        <w:rPr>
          <w:b/>
          <w:bCs/>
        </w:rPr>
      </w:pPr>
    </w:p>
    <w:p w14:paraId="3AE4C2A1" w14:textId="2D8601D9" w:rsidR="00BC4114" w:rsidRDefault="00BC4114" w:rsidP="00C81B5E">
      <w:r w:rsidRPr="00BC4114">
        <w:t>In the above table, the book’s name</w:t>
      </w:r>
      <w:r>
        <w:t xml:space="preserve"> and price can </w:t>
      </w:r>
      <w:r w:rsidRPr="00BC4114">
        <w:t>be determined by the book’s ISBN. This would make it the perfect primary key.</w:t>
      </w:r>
    </w:p>
    <w:p w14:paraId="0438D352" w14:textId="77777777" w:rsidR="00BC4114" w:rsidRDefault="00BC4114" w:rsidP="00C81B5E"/>
    <w:p w14:paraId="5CC9B798" w14:textId="37F59E58" w:rsidR="00BC4114" w:rsidRDefault="00BC4114" w:rsidP="00C81B5E">
      <w:pPr>
        <w:rPr>
          <w:b/>
          <w:bCs/>
        </w:rPr>
      </w:pPr>
      <w:r w:rsidRPr="00BC4114">
        <w:rPr>
          <w:b/>
          <w:bCs/>
        </w:rPr>
        <w:t>Author Table:</w:t>
      </w: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020"/>
        <w:gridCol w:w="1960"/>
        <w:gridCol w:w="2000"/>
        <w:gridCol w:w="1500"/>
        <w:gridCol w:w="1580"/>
      </w:tblGrid>
      <w:tr w:rsidR="00BC4114" w:rsidRPr="00BC4114" w14:paraId="735A4AE7" w14:textId="77777777" w:rsidTr="00BC4114">
        <w:trPr>
          <w:trHeight w:val="300"/>
        </w:trPr>
        <w:tc>
          <w:tcPr>
            <w:tcW w:w="1380" w:type="dxa"/>
            <w:shd w:val="clear" w:color="auto" w:fill="AEAAAA" w:themeFill="background2" w:themeFillShade="BF"/>
            <w:noWrap/>
            <w:vAlign w:val="bottom"/>
            <w:hideMark/>
          </w:tcPr>
          <w:p w14:paraId="30943927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book_ISBN</w:t>
            </w:r>
            <w:proofErr w:type="spellEnd"/>
          </w:p>
        </w:tc>
        <w:tc>
          <w:tcPr>
            <w:tcW w:w="2020" w:type="dxa"/>
            <w:shd w:val="clear" w:color="auto" w:fill="AEAAAA" w:themeFill="background2" w:themeFillShade="BF"/>
            <w:noWrap/>
            <w:vAlign w:val="bottom"/>
            <w:hideMark/>
          </w:tcPr>
          <w:p w14:paraId="41614956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author_first_name</w:t>
            </w:r>
            <w:proofErr w:type="spellEnd"/>
          </w:p>
        </w:tc>
        <w:tc>
          <w:tcPr>
            <w:tcW w:w="1960" w:type="dxa"/>
            <w:shd w:val="clear" w:color="auto" w:fill="AEAAAA" w:themeFill="background2" w:themeFillShade="BF"/>
            <w:noWrap/>
            <w:vAlign w:val="bottom"/>
            <w:hideMark/>
          </w:tcPr>
          <w:p w14:paraId="4C473C9C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author_last_name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3ED1ABD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author_Address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A27BE59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author_Phone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BE0F36" w14:textId="77777777" w:rsidR="00BC4114" w:rsidRPr="00BC4114" w:rsidRDefault="00BC4114" w:rsidP="00C8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C41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author_Email</w:t>
            </w:r>
            <w:proofErr w:type="spellEnd"/>
          </w:p>
        </w:tc>
      </w:tr>
    </w:tbl>
    <w:p w14:paraId="4EC11B62" w14:textId="77777777" w:rsidR="00BC4114" w:rsidRDefault="00BC4114" w:rsidP="00C81B5E">
      <w:pPr>
        <w:rPr>
          <w:b/>
          <w:bCs/>
        </w:rPr>
      </w:pPr>
    </w:p>
    <w:p w14:paraId="79AF7BC5" w14:textId="76C64660" w:rsidR="00BC4114" w:rsidRPr="00C81B5E" w:rsidRDefault="00BC4114" w:rsidP="00C81B5E">
      <w:r w:rsidRPr="00C81B5E">
        <w:t xml:space="preserve">In the above table, I used ISBN from the Book table as a foreign key that is a subset of the composite key for the Author table. </w:t>
      </w:r>
      <w:r w:rsidR="00C81B5E" w:rsidRPr="00C81B5E">
        <w:t>Since</w:t>
      </w:r>
      <w:r w:rsidRPr="00C81B5E">
        <w:t xml:space="preserve"> there can be multiple authors for a single book, the ISBN alone would not be able to act as a reliable primary key.</w:t>
      </w:r>
      <w:r w:rsidR="00C81B5E" w:rsidRPr="00C81B5E">
        <w:t xml:space="preserve"> Additionally, the author’s information cannot rely solely on first and last names because those can be shared by multiple individuals. </w:t>
      </w:r>
      <w:r w:rsidRPr="00C81B5E">
        <w:t xml:space="preserve">Combining the ISBN, first name, and last name can </w:t>
      </w:r>
      <w:r w:rsidR="00C81B5E" w:rsidRPr="00C81B5E">
        <w:t>accurately identify the correct author’s address, phone number, and email. In this case, the address, phone number, and email, are reliant on the ISBN, first, and last name columns.</w:t>
      </w:r>
    </w:p>
    <w:sectPr w:rsidR="00BC4114" w:rsidRPr="00C8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14"/>
    <w:rsid w:val="00B51D53"/>
    <w:rsid w:val="00BC4114"/>
    <w:rsid w:val="00C8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F3F1"/>
  <w15:chartTrackingRefBased/>
  <w15:docId w15:val="{4374BA10-2BFD-43E0-8E0F-38F8CE6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2024-01-28T22:41:00Z</dcterms:created>
  <dcterms:modified xsi:type="dcterms:W3CDTF">2024-01-28T23:03:00Z</dcterms:modified>
</cp:coreProperties>
</file>