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3DF3" w14:textId="522AD131" w:rsidR="0080308D" w:rsidRDefault="0080308D" w:rsidP="0080308D">
      <w:pPr>
        <w:jc w:val="center"/>
        <w:rPr>
          <w:b/>
          <w:bCs/>
        </w:rPr>
      </w:pPr>
      <w:r>
        <w:rPr>
          <w:b/>
          <w:bCs/>
        </w:rPr>
        <w:t>Eric Williams-Phillips</w:t>
      </w:r>
    </w:p>
    <w:p w14:paraId="2857B3DD" w14:textId="0C5E8A5A" w:rsidR="0080308D" w:rsidRPr="0080308D" w:rsidRDefault="0080308D" w:rsidP="00E90623">
      <w:pPr>
        <w:jc w:val="center"/>
        <w:rPr>
          <w:b/>
          <w:bCs/>
        </w:rPr>
      </w:pPr>
      <w:r>
        <w:rPr>
          <w:b/>
          <w:bCs/>
        </w:rPr>
        <w:t xml:space="preserve">CSD 310 </w:t>
      </w:r>
      <w:r w:rsidR="00E90623">
        <w:rPr>
          <w:b/>
          <w:bCs/>
        </w:rPr>
        <w:t>Module 4 | Assignment 4.2</w:t>
      </w:r>
    </w:p>
    <w:p w14:paraId="50815A05" w14:textId="77777777" w:rsidR="0080308D" w:rsidRDefault="0080308D" w:rsidP="0080308D">
      <w:pPr>
        <w:jc w:val="center"/>
      </w:pPr>
    </w:p>
    <w:p w14:paraId="4EC2BE38" w14:textId="219FFBAB" w:rsidR="0080308D" w:rsidRDefault="0080308D" w:rsidP="0080308D">
      <w:pPr>
        <w:jc w:val="center"/>
      </w:pPr>
      <w:r>
        <w:rPr>
          <w:noProof/>
        </w:rPr>
        <w:drawing>
          <wp:inline distT="0" distB="0" distL="0" distR="0" wp14:anchorId="37BA35AB" wp14:editId="222FDF8D">
            <wp:extent cx="3562350" cy="5686425"/>
            <wp:effectExtent l="0" t="0" r="0" b="9525"/>
            <wp:docPr id="9301717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1703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8D"/>
    <w:rsid w:val="0080308D"/>
    <w:rsid w:val="00E9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9ED7"/>
  <w15:chartTrackingRefBased/>
  <w15:docId w15:val="{FB369269-0947-4928-AD29-4002DCB0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</cp:revision>
  <dcterms:created xsi:type="dcterms:W3CDTF">2024-02-04T17:05:00Z</dcterms:created>
  <dcterms:modified xsi:type="dcterms:W3CDTF">2024-02-04T18:19:00Z</dcterms:modified>
</cp:coreProperties>
</file>