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3C9E" w14:textId="4C578C1E" w:rsidR="00506D80" w:rsidRDefault="00506D80">
      <w:r>
        <w:t xml:space="preserve">Ericson Demo </w:t>
      </w:r>
    </w:p>
    <w:p w14:paraId="74268AA7" w14:textId="39D67D85" w:rsidR="0035455B" w:rsidRDefault="00506D80">
      <w:r w:rsidRPr="00506D80">
        <w:t>Assignment 6</w:t>
      </w:r>
    </w:p>
    <w:p w14:paraId="6E5596F9" w14:textId="77777777" w:rsidR="00F24770" w:rsidRDefault="00F24770"/>
    <w:p w14:paraId="740BEBBC" w14:textId="34ED7F6C" w:rsidR="0004770E" w:rsidRDefault="00F24770" w:rsidP="0004770E">
      <w:r>
        <w:t xml:space="preserve">It’s hard to say exactly how long this assignment took, I did I over a few different days, it probably took 4 hours. Writing the assembly for this assignment wasn’t too bad, I referenced the Code files in the D2l content that made it very easy. What was hard about this assignment was getting the </w:t>
      </w:r>
      <w:r w:rsidRPr="00F24770">
        <w:t>associative law</w:t>
      </w:r>
      <w:r>
        <w:t xml:space="preserve"> to fail. I thought I was using big enough numbers but apparently not. I used the numbers </w:t>
      </w:r>
      <w:r w:rsidRPr="00F24770">
        <w:t>100,000,000,000,000,000,000</w:t>
      </w:r>
      <w:r>
        <w:t>, -</w:t>
      </w:r>
      <w:r w:rsidRPr="00F24770">
        <w:t>100,000,000,000,000,000,000</w:t>
      </w:r>
      <w:r>
        <w:t xml:space="preserve"> and 1 and the law then failed.</w:t>
      </w:r>
      <w:r w:rsidR="0004770E">
        <w:t xml:space="preserve"> What I found interesting in the assignment is why the law fails,</w:t>
      </w:r>
    </w:p>
    <w:p w14:paraId="6E23890C" w14:textId="19F4891C" w:rsidR="0004770E" w:rsidRDefault="0004770E" w:rsidP="0004770E">
      <w:r w:rsidRPr="0004770E">
        <w:rPr>
          <w:rFonts w:eastAsia="Times New Roman" w:cs="Times New Roman"/>
          <w:kern w:val="0"/>
          <w:sz w:val="24"/>
          <w14:ligatures w14:val="none"/>
        </w:rPr>
        <w:t xml:space="preserve"> </w:t>
      </w:r>
      <w:r>
        <w:t>1</w:t>
      </w:r>
      <w:r w:rsidRPr="0004770E">
        <w:t xml:space="preserve"> + (</w:t>
      </w:r>
      <w:r w:rsidRPr="00F24770">
        <w:t>100,000,000,000,000,000,000</w:t>
      </w:r>
      <w:r>
        <w:t>, + -</w:t>
      </w:r>
      <w:r w:rsidRPr="00F24770">
        <w:t>100,000,000,000,000,000,000</w:t>
      </w:r>
      <w:r w:rsidRPr="0004770E">
        <w:t>) = 0</w:t>
      </w:r>
      <w:r>
        <w:br/>
        <w:t>th</w:t>
      </w:r>
      <w:r w:rsidR="001C780A">
        <w:t>is</w:t>
      </w:r>
      <w:r>
        <w:t xml:space="preserve"> works fine because </w:t>
      </w:r>
      <w:r w:rsidR="00A979AC">
        <w:t>two</w:t>
      </w:r>
      <w:r>
        <w:t xml:space="preserve"> numbers in the parentheses are the same magnitude so there is no issue when the computer does arithmetic, we get 0 out of out first operation 0 has no magnitude so it </w:t>
      </w:r>
      <w:r w:rsidR="000D07D3">
        <w:t>won’t</w:t>
      </w:r>
      <w:r>
        <w:t xml:space="preserve"> be a problem </w:t>
      </w:r>
      <w:r w:rsidR="000D07D3">
        <w:t>when we add 1 or any number.</w:t>
      </w:r>
    </w:p>
    <w:p w14:paraId="36F509DA" w14:textId="63FBAF03" w:rsidR="000D07D3" w:rsidRDefault="000D07D3" w:rsidP="0004770E">
      <w:r>
        <w:t>1</w:t>
      </w:r>
      <w:r w:rsidRPr="00F24770">
        <w:t>100,000,000,000,000,000,000</w:t>
      </w:r>
      <w:r>
        <w:t xml:space="preserve">, </w:t>
      </w:r>
      <w:r w:rsidRPr="0004770E">
        <w:t>+ (</w:t>
      </w:r>
      <w:r>
        <w:t>1 +  -</w:t>
      </w:r>
      <w:r w:rsidRPr="00F24770">
        <w:t>100,000,000,000,000,000,000</w:t>
      </w:r>
      <w:r w:rsidRPr="0004770E">
        <w:t>) = 0</w:t>
      </w:r>
      <w:r>
        <w:t xml:space="preserve">  </w:t>
      </w:r>
    </w:p>
    <w:p w14:paraId="11D83EBE" w14:textId="28434DEC" w:rsidR="000D07D3" w:rsidRDefault="00A979AC" w:rsidP="0004770E">
      <w:r>
        <w:t>The</w:t>
      </w:r>
      <w:r w:rsidR="000D07D3">
        <w:t xml:space="preserve"> issue here is 1 and -</w:t>
      </w:r>
      <w:r w:rsidR="000D07D3" w:rsidRPr="00F24770">
        <w:t>100,000,000,000,000,000,000</w:t>
      </w:r>
      <w:r w:rsidR="000D07D3">
        <w:t xml:space="preserve"> magnitude are so different that </w:t>
      </w:r>
    </w:p>
    <w:p w14:paraId="2127B76B" w14:textId="2C4B05A5" w:rsidR="000D07D3" w:rsidRDefault="000D07D3" w:rsidP="0004770E">
      <w:r>
        <w:t>1 + -</w:t>
      </w:r>
      <w:r w:rsidRPr="00F24770">
        <w:t>100,000,000,000,000,000,000</w:t>
      </w:r>
      <w:r>
        <w:t xml:space="preserve"> will still be represented as -</w:t>
      </w:r>
      <w:r w:rsidRPr="00F24770">
        <w:t>100,000,000,000,000,000,000</w:t>
      </w:r>
      <w:r>
        <w:t xml:space="preserve"> and then -</w:t>
      </w:r>
      <w:r w:rsidRPr="00F24770">
        <w:t>100,000,000,000,000,000,000</w:t>
      </w:r>
      <w:r>
        <w:t xml:space="preserve"> + </w:t>
      </w:r>
      <w:r w:rsidRPr="00F24770">
        <w:t>100,000,000,000,000,000,000</w:t>
      </w:r>
      <w:r>
        <w:t xml:space="preserve"> will come out to 0.</w:t>
      </w:r>
    </w:p>
    <w:p w14:paraId="6EB42FEA" w14:textId="40EEBA09" w:rsidR="000D07D3" w:rsidRDefault="000D07D3" w:rsidP="0004770E"/>
    <w:p w14:paraId="0909B1D1" w14:textId="60D01727" w:rsidR="000D07D3" w:rsidRPr="000D07D3" w:rsidRDefault="00604B95" w:rsidP="0004770E">
      <w:pPr>
        <w:rPr>
          <w:b/>
          <w:bCs/>
        </w:rPr>
      </w:pPr>
      <w:r>
        <w:rPr>
          <w:i/>
          <w:iCs/>
        </w:rPr>
        <w:t>I</w:t>
      </w:r>
      <w:r w:rsidR="000D07D3">
        <w:t xml:space="preserve">n </w:t>
      </w:r>
      <w:r>
        <w:t>conclusion,</w:t>
      </w:r>
      <w:r w:rsidR="000D07D3">
        <w:t xml:space="preserve"> what I learned from this assessment is the reason the law fails using floating point arithmetic is not </w:t>
      </w:r>
      <w:proofErr w:type="spellStart"/>
      <w:r w:rsidR="000D07D3">
        <w:t>do</w:t>
      </w:r>
      <w:proofErr w:type="spellEnd"/>
      <w:r w:rsidR="000D07D3">
        <w:t xml:space="preserve"> </w:t>
      </w:r>
      <w:r w:rsidR="001C780A">
        <w:t xml:space="preserve">to </w:t>
      </w:r>
      <w:r w:rsidR="000D07D3">
        <w:t>the actual numbers it’s the magnitude differences in the number</w:t>
      </w:r>
      <w:r w:rsidR="0012560C">
        <w:t>s</w:t>
      </w:r>
      <w:r w:rsidR="000D07D3">
        <w:t xml:space="preserve">. For </w:t>
      </w:r>
      <w:r w:rsidR="00D557E5">
        <w:t>example,</w:t>
      </w:r>
      <w:r w:rsidR="000D07D3">
        <w:t xml:space="preserve"> </w:t>
      </w:r>
      <w:r w:rsidR="000D07D3" w:rsidRPr="000D07D3">
        <w:t>1.0e20</w:t>
      </w:r>
      <w:r w:rsidR="000D07D3">
        <w:t xml:space="preserve"> + 1.0 = </w:t>
      </w:r>
      <w:r w:rsidR="000D07D3" w:rsidRPr="000D07D3">
        <w:t>1.0e20</w:t>
      </w:r>
      <w:r w:rsidR="000D07D3">
        <w:t xml:space="preserve"> the 1.0 is so small that it won’t get represented I assume this is because of how we represent numbers using mantissa format.</w:t>
      </w:r>
      <w:r w:rsidR="00D1517B">
        <w:t xml:space="preserve">  I hope this is the correct way to think about this, if not please leave a comment </w:t>
      </w:r>
      <w:r w:rsidR="00A979AC">
        <w:t>on</w:t>
      </w:r>
      <w:r w:rsidR="00D1517B">
        <w:t xml:space="preserve"> the assignment </w:t>
      </w:r>
      <w:r w:rsidR="00A979AC">
        <w:t>feedback</w:t>
      </w:r>
      <w:r w:rsidR="00D557E5">
        <w:t>.</w:t>
      </w:r>
    </w:p>
    <w:p w14:paraId="08E17C62" w14:textId="644D869F" w:rsidR="00506D80" w:rsidRDefault="00506D80"/>
    <w:p w14:paraId="78375BDC" w14:textId="77777777" w:rsidR="00506D80" w:rsidRDefault="00506D80"/>
    <w:sectPr w:rsidR="0050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B0"/>
    <w:rsid w:val="0004770E"/>
    <w:rsid w:val="000D07D3"/>
    <w:rsid w:val="0012560C"/>
    <w:rsid w:val="001C1DD6"/>
    <w:rsid w:val="001C780A"/>
    <w:rsid w:val="002A5455"/>
    <w:rsid w:val="0035455B"/>
    <w:rsid w:val="004C1D3A"/>
    <w:rsid w:val="00506D80"/>
    <w:rsid w:val="00604B95"/>
    <w:rsid w:val="00780F8F"/>
    <w:rsid w:val="00A234B0"/>
    <w:rsid w:val="00A9564A"/>
    <w:rsid w:val="00A979AC"/>
    <w:rsid w:val="00B665EB"/>
    <w:rsid w:val="00D1517B"/>
    <w:rsid w:val="00D557E5"/>
    <w:rsid w:val="00F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0C3E"/>
  <w15:chartTrackingRefBased/>
  <w15:docId w15:val="{DF901658-6956-4E90-980C-9AC4795B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12</cp:revision>
  <dcterms:created xsi:type="dcterms:W3CDTF">2024-10-24T17:58:00Z</dcterms:created>
  <dcterms:modified xsi:type="dcterms:W3CDTF">2024-10-24T20:27:00Z</dcterms:modified>
</cp:coreProperties>
</file>