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F66A91" w:rsidTr="009253B0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lang w:eastAsia="en-US"/>
            </w:rPr>
            <w:alias w:val="Société"/>
            <w:id w:val="15524243"/>
            <w:placeholder>
              <w:docPart w:val="5DB5A85E0F7E443F9E204F4EBA61BC1C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lang w:eastAsia="fr-BE"/>
            </w:rPr>
          </w:sdtEndPr>
          <w:sdtContent>
            <w:tc>
              <w:tcPr>
                <w:tcW w:w="5000" w:type="pct"/>
              </w:tcPr>
              <w:p w:rsidR="00F66A91" w:rsidRDefault="00F66A91" w:rsidP="00F66A91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lang w:eastAsia="en-US"/>
                  </w:rPr>
                  <w:t>ECAM 2012 -2013</w:t>
                </w:r>
              </w:p>
            </w:tc>
          </w:sdtContent>
        </w:sdt>
      </w:tr>
      <w:tr w:rsidR="00F66A91" w:rsidTr="009253B0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re"/>
            <w:id w:val="15524250"/>
            <w:placeholder>
              <w:docPart w:val="064AD24883E8401B838374786262911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F66A91" w:rsidRDefault="00F66A91" w:rsidP="00F66A91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Bureau d’étude informatique</w:t>
                </w:r>
              </w:p>
            </w:tc>
          </w:sdtContent>
        </w:sdt>
      </w:tr>
      <w:tr w:rsidR="00F66A91" w:rsidTr="009253B0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ous-titre"/>
            <w:id w:val="15524255"/>
            <w:placeholder>
              <w:docPart w:val="9CC6498A37CE45328A0611E01B842DF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66A91" w:rsidRDefault="00F66A91" w:rsidP="00F66A91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Application domotique</w:t>
                </w:r>
              </w:p>
            </w:tc>
          </w:sdtContent>
        </w:sdt>
      </w:tr>
      <w:tr w:rsidR="00F66A91" w:rsidRPr="00380AA3" w:rsidTr="009253B0">
        <w:trPr>
          <w:trHeight w:val="360"/>
          <w:jc w:val="center"/>
        </w:trPr>
        <w:tc>
          <w:tcPr>
            <w:tcW w:w="5000" w:type="pct"/>
            <w:vAlign w:val="center"/>
          </w:tcPr>
          <w:p w:rsidR="00F66A91" w:rsidRPr="00F66A91" w:rsidRDefault="00F66A91" w:rsidP="009253B0">
            <w:pPr>
              <w:pStyle w:val="Sansinterligne"/>
              <w:jc w:val="center"/>
              <w:rPr>
                <w:b/>
                <w:lang w:val="en-US"/>
              </w:rPr>
            </w:pPr>
          </w:p>
          <w:p w:rsidR="00F66A91" w:rsidRPr="00F66A91" w:rsidRDefault="00F66A91" w:rsidP="009253B0">
            <w:pPr>
              <w:pStyle w:val="Sansinterligne"/>
              <w:jc w:val="center"/>
              <w:rPr>
                <w:b/>
                <w:lang w:val="en-US"/>
              </w:rPr>
            </w:pPr>
            <w:proofErr w:type="spellStart"/>
            <w:r w:rsidRPr="00F66A91">
              <w:rPr>
                <w:b/>
                <w:lang w:val="en-US"/>
              </w:rPr>
              <w:t>Belhouari</w:t>
            </w:r>
            <w:proofErr w:type="spellEnd"/>
            <w:r w:rsidRPr="00F66A91">
              <w:rPr>
                <w:b/>
                <w:lang w:val="en-US"/>
              </w:rPr>
              <w:t xml:space="preserve"> Khaled</w:t>
            </w:r>
          </w:p>
          <w:p w:rsidR="00F66A91" w:rsidRPr="00F66A91" w:rsidRDefault="00F66A91" w:rsidP="009253B0">
            <w:pPr>
              <w:pStyle w:val="Sansinterligne"/>
              <w:jc w:val="center"/>
              <w:rPr>
                <w:b/>
                <w:lang w:val="en-US"/>
              </w:rPr>
            </w:pPr>
            <w:proofErr w:type="spellStart"/>
            <w:r w:rsidRPr="00F66A91">
              <w:rPr>
                <w:b/>
                <w:lang w:val="en-US"/>
              </w:rPr>
              <w:t>Timami</w:t>
            </w:r>
            <w:proofErr w:type="spellEnd"/>
            <w:r w:rsidRPr="00F66A91">
              <w:rPr>
                <w:b/>
                <w:lang w:val="en-US"/>
              </w:rPr>
              <w:t xml:space="preserve"> Eric</w:t>
            </w:r>
          </w:p>
          <w:p w:rsidR="00F66A91" w:rsidRPr="00F66A91" w:rsidRDefault="00F66A91" w:rsidP="009253B0">
            <w:pPr>
              <w:pStyle w:val="Sansinterligne"/>
              <w:jc w:val="center"/>
              <w:rPr>
                <w:b/>
                <w:lang w:val="en-US"/>
              </w:rPr>
            </w:pPr>
            <w:r w:rsidRPr="00F66A91">
              <w:rPr>
                <w:b/>
                <w:lang w:val="en-US"/>
              </w:rPr>
              <w:t>Leruth Corentin</w:t>
            </w:r>
          </w:p>
          <w:p w:rsidR="00F66A91" w:rsidRPr="004369E3" w:rsidRDefault="00F66A91" w:rsidP="009253B0">
            <w:pPr>
              <w:pStyle w:val="Sansinterligne"/>
              <w:jc w:val="center"/>
              <w:rPr>
                <w:b/>
                <w:lang w:val="en-US"/>
              </w:rPr>
            </w:pPr>
          </w:p>
        </w:tc>
      </w:tr>
      <w:tr w:rsidR="00F66A91" w:rsidRPr="00380AA3" w:rsidTr="009253B0">
        <w:trPr>
          <w:trHeight w:val="360"/>
          <w:jc w:val="center"/>
        </w:trPr>
        <w:tc>
          <w:tcPr>
            <w:tcW w:w="5000" w:type="pct"/>
            <w:vAlign w:val="center"/>
          </w:tcPr>
          <w:p w:rsidR="00F66A91" w:rsidRPr="004369E3" w:rsidRDefault="00F66A91" w:rsidP="00F66A91">
            <w:pPr>
              <w:pStyle w:val="Sansinterligne"/>
              <w:rPr>
                <w:b/>
                <w:bCs/>
                <w:lang w:val="en-US"/>
              </w:rPr>
            </w:pPr>
          </w:p>
        </w:tc>
      </w:tr>
      <w:tr w:rsidR="00F66A91" w:rsidTr="009253B0">
        <w:trPr>
          <w:trHeight w:val="360"/>
          <w:jc w:val="center"/>
        </w:trPr>
        <w:sdt>
          <w:sdtPr>
            <w:rPr>
              <w:b/>
              <w:bCs/>
            </w:rPr>
            <w:alias w:val="Date 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 w:fullDate="2013-02-04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F66A91" w:rsidRDefault="00F66A91" w:rsidP="009253B0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    </w:t>
                </w:r>
              </w:p>
            </w:tc>
          </w:sdtContent>
        </w:sdt>
      </w:tr>
    </w:tbl>
    <w:p w:rsidR="00F66A91" w:rsidRDefault="00CC178D" w:rsidP="00F66A91">
      <w:r>
        <w:rPr>
          <w:noProof/>
          <w:lang w:eastAsia="fr-BE"/>
        </w:rPr>
        <w:drawing>
          <wp:anchor distT="0" distB="0" distL="114300" distR="114300" simplePos="0" relativeHeight="251658240" behindDoc="0" locked="0" layoutInCell="1" allowOverlap="1" wp14:anchorId="1DF96300" wp14:editId="0357B665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3838575" cy="2878455"/>
            <wp:effectExtent l="0" t="0" r="9525" b="0"/>
            <wp:wrapNone/>
            <wp:docPr id="1" name="Image 1" descr="http://www.kotplanet.be/images/institut/ec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otplanet.be/images/institut/ec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784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A91">
        <w:t xml:space="preserve">  </w:t>
      </w:r>
    </w:p>
    <w:p w:rsidR="00F66A91" w:rsidRDefault="00F66A91" w:rsidP="00F66A91"/>
    <w:p w:rsidR="00F24CAF" w:rsidRDefault="00CC178D" w:rsidP="00CC178D">
      <w:pPr>
        <w:jc w:val="center"/>
      </w:pPr>
      <w:r>
        <w:t xml:space="preserve">   </w:t>
      </w:r>
    </w:p>
    <w:p w:rsidR="00CC178D" w:rsidRDefault="00CC178D" w:rsidP="00CC178D">
      <w:pPr>
        <w:jc w:val="center"/>
      </w:pPr>
    </w:p>
    <w:p w:rsidR="00CC178D" w:rsidRDefault="00CC178D" w:rsidP="00CC178D">
      <w:pPr>
        <w:jc w:val="center"/>
      </w:pPr>
    </w:p>
    <w:p w:rsidR="00CC178D" w:rsidRDefault="00CC178D" w:rsidP="00CC178D">
      <w:pPr>
        <w:jc w:val="center"/>
      </w:pPr>
    </w:p>
    <w:p w:rsidR="00CC178D" w:rsidRDefault="00CC178D" w:rsidP="00CC178D">
      <w:pPr>
        <w:jc w:val="center"/>
      </w:pPr>
    </w:p>
    <w:p w:rsidR="00CC178D" w:rsidRDefault="00CC178D" w:rsidP="00CC178D">
      <w:pPr>
        <w:jc w:val="center"/>
      </w:pPr>
    </w:p>
    <w:p w:rsidR="00CC178D" w:rsidRDefault="00CC178D" w:rsidP="00CC178D">
      <w:pPr>
        <w:jc w:val="center"/>
      </w:pPr>
    </w:p>
    <w:p w:rsidR="00CC178D" w:rsidRDefault="00CC178D" w:rsidP="00CC178D">
      <w:pPr>
        <w:jc w:val="center"/>
      </w:pPr>
    </w:p>
    <w:p w:rsidR="00CC178D" w:rsidRDefault="00CC178D" w:rsidP="00CC178D">
      <w:pPr>
        <w:tabs>
          <w:tab w:val="left" w:pos="510"/>
        </w:tabs>
      </w:pPr>
    </w:p>
    <w:p w:rsidR="00CC178D" w:rsidRDefault="00CC178D" w:rsidP="00CC178D">
      <w:pPr>
        <w:tabs>
          <w:tab w:val="left" w:pos="510"/>
        </w:tabs>
      </w:pPr>
    </w:p>
    <w:p w:rsidR="00CC178D" w:rsidRDefault="00CC178D" w:rsidP="00CC178D">
      <w:pPr>
        <w:tabs>
          <w:tab w:val="left" w:pos="510"/>
        </w:tabs>
      </w:pPr>
      <w:r>
        <w:t>Institut supérieur industriel – Haute école Léonard de Vinci</w:t>
      </w:r>
      <w:r>
        <w:tab/>
      </w:r>
      <w:r>
        <w:tab/>
      </w:r>
      <w:r>
        <w:tab/>
      </w:r>
      <w:r>
        <w:tab/>
        <w:t xml:space="preserve">2012 </w:t>
      </w:r>
      <w:r w:rsidR="009179E8">
        <w:t>–</w:t>
      </w:r>
      <w:r>
        <w:t xml:space="preserve"> 2013</w:t>
      </w:r>
    </w:p>
    <w:sdt>
      <w:sdtPr>
        <w:rPr>
          <w:lang w:val="fr-FR"/>
        </w:rPr>
        <w:id w:val="-1255463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C3A3E" w:rsidRDefault="009C3A3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9C3A3E" w:rsidRDefault="009C3A3E" w:rsidP="009C3A3E">
          <w:pPr>
            <w:pStyle w:val="TM1"/>
            <w:rPr>
              <w:rFonts w:eastAsiaTheme="minorEastAsia"/>
              <w:color w:val="365F91" w:themeColor="accent1" w:themeShade="BF"/>
              <w:sz w:val="22"/>
              <w:szCs w:val="22"/>
              <w:lang w:eastAsia="fr-BE"/>
            </w:rPr>
          </w:pPr>
          <w:r>
            <w:rPr>
              <w:color w:val="365F91" w:themeColor="accent1" w:themeShade="BF"/>
            </w:rPr>
            <w:fldChar w:fldCharType="begin"/>
          </w:r>
          <w:r>
            <w:rPr>
              <w:color w:val="365F91" w:themeColor="accent1" w:themeShade="BF"/>
            </w:rPr>
            <w:instrText xml:space="preserve"> TOC \o "1-3" \h \z \u </w:instrText>
          </w:r>
          <w:r>
            <w:rPr>
              <w:color w:val="365F91" w:themeColor="accent1" w:themeShade="BF"/>
            </w:rPr>
            <w:fldChar w:fldCharType="separate"/>
          </w:r>
          <w:hyperlink w:anchor="_Toc356332294" w:history="1">
            <w:r w:rsidRPr="009C3A3E">
              <w:rPr>
                <w:rStyle w:val="Lienhypertexte"/>
                <w:color w:val="365F91" w:themeColor="accent1" w:themeShade="BF"/>
              </w:rPr>
              <w:t>1.</w:t>
            </w:r>
            <w:r w:rsidRPr="009C3A3E">
              <w:rPr>
                <w:rFonts w:eastAsiaTheme="minorEastAsia"/>
                <w:color w:val="365F91" w:themeColor="accent1" w:themeShade="BF"/>
                <w:sz w:val="22"/>
                <w:szCs w:val="22"/>
                <w:lang w:eastAsia="fr-BE"/>
              </w:rPr>
              <w:tab/>
            </w:r>
            <w:r w:rsidRPr="009C3A3E">
              <w:rPr>
                <w:rStyle w:val="Lienhypertexte"/>
                <w:color w:val="365F91" w:themeColor="accent1" w:themeShade="BF"/>
              </w:rPr>
              <w:t>Introduction</w:t>
            </w:r>
            <w:r w:rsidRPr="009C3A3E">
              <w:rPr>
                <w:webHidden/>
                <w:color w:val="365F91" w:themeColor="accent1" w:themeShade="BF"/>
              </w:rPr>
              <w:tab/>
            </w:r>
            <w:r w:rsidRPr="009C3A3E">
              <w:rPr>
                <w:webHidden/>
                <w:color w:val="365F91" w:themeColor="accent1" w:themeShade="BF"/>
              </w:rPr>
              <w:fldChar w:fldCharType="begin"/>
            </w:r>
            <w:r w:rsidRPr="009C3A3E">
              <w:rPr>
                <w:webHidden/>
                <w:color w:val="365F91" w:themeColor="accent1" w:themeShade="BF"/>
              </w:rPr>
              <w:instrText xml:space="preserve"> PAGEREF _Toc356332294 \h </w:instrText>
            </w:r>
            <w:r w:rsidRPr="009C3A3E">
              <w:rPr>
                <w:webHidden/>
                <w:color w:val="365F91" w:themeColor="accent1" w:themeShade="BF"/>
              </w:rPr>
            </w:r>
            <w:r w:rsidRPr="009C3A3E">
              <w:rPr>
                <w:webHidden/>
                <w:color w:val="365F91" w:themeColor="accent1" w:themeShade="BF"/>
              </w:rPr>
              <w:fldChar w:fldCharType="separate"/>
            </w:r>
            <w:r w:rsidRPr="009C3A3E">
              <w:rPr>
                <w:webHidden/>
                <w:color w:val="365F91" w:themeColor="accent1" w:themeShade="BF"/>
              </w:rPr>
              <w:t>3</w:t>
            </w:r>
            <w:r w:rsidRPr="009C3A3E">
              <w:rPr>
                <w:webHidden/>
                <w:color w:val="365F91" w:themeColor="accent1" w:themeShade="BF"/>
              </w:rPr>
              <w:fldChar w:fldCharType="end"/>
            </w:r>
          </w:hyperlink>
        </w:p>
        <w:p w:rsidR="009C3A3E" w:rsidRDefault="009C3A3E" w:rsidP="009C3A3E">
          <w:pPr>
            <w:pStyle w:val="TM1"/>
            <w:rPr>
              <w:rFonts w:eastAsiaTheme="minorEastAsia"/>
              <w:color w:val="365F91" w:themeColor="accent1" w:themeShade="BF"/>
              <w:sz w:val="22"/>
              <w:szCs w:val="22"/>
              <w:lang w:eastAsia="fr-BE"/>
            </w:rPr>
          </w:pPr>
          <w:hyperlink w:anchor="_Toc356332295" w:history="1">
            <w:r w:rsidRPr="00993238">
              <w:rPr>
                <w:rStyle w:val="Lienhypertexte"/>
                <w:color w:val="0000BF" w:themeColor="hyperlink" w:themeShade="BF"/>
              </w:rPr>
              <w:t>2.</w:t>
            </w:r>
            <w:r>
              <w:rPr>
                <w:rFonts w:eastAsiaTheme="minorEastAsia"/>
                <w:color w:val="365F91" w:themeColor="accent1" w:themeShade="BF"/>
                <w:sz w:val="22"/>
                <w:szCs w:val="22"/>
                <w:lang w:eastAsia="fr-BE"/>
              </w:rPr>
              <w:tab/>
            </w:r>
            <w:r w:rsidRPr="00993238">
              <w:rPr>
                <w:rStyle w:val="Lienhypertexte"/>
                <w:color w:val="0000BF" w:themeColor="hyperlink" w:themeShade="BF"/>
              </w:rPr>
              <w:t>Interface logiciel</w:t>
            </w:r>
            <w:r>
              <w:rPr>
                <w:webHidden/>
                <w:color w:val="365F91" w:themeColor="accent1" w:themeShade="BF"/>
              </w:rPr>
              <w:tab/>
            </w:r>
            <w:r>
              <w:rPr>
                <w:webHidden/>
                <w:color w:val="365F91" w:themeColor="accent1" w:themeShade="BF"/>
              </w:rPr>
              <w:fldChar w:fldCharType="begin"/>
            </w:r>
            <w:r>
              <w:rPr>
                <w:webHidden/>
                <w:color w:val="365F91" w:themeColor="accent1" w:themeShade="BF"/>
              </w:rPr>
              <w:instrText xml:space="preserve"> PAGEREF _Toc356332295 \h </w:instrText>
            </w:r>
            <w:r>
              <w:rPr>
                <w:webHidden/>
                <w:color w:val="365F91" w:themeColor="accent1" w:themeShade="BF"/>
              </w:rPr>
            </w:r>
            <w:r>
              <w:rPr>
                <w:webHidden/>
                <w:color w:val="365F91" w:themeColor="accent1" w:themeShade="BF"/>
              </w:rPr>
              <w:fldChar w:fldCharType="separate"/>
            </w:r>
            <w:r>
              <w:rPr>
                <w:webHidden/>
                <w:color w:val="365F91" w:themeColor="accent1" w:themeShade="BF"/>
              </w:rPr>
              <w:t>4</w:t>
            </w:r>
            <w:r>
              <w:rPr>
                <w:webHidden/>
                <w:color w:val="365F91" w:themeColor="accent1" w:themeShade="BF"/>
              </w:rPr>
              <w:fldChar w:fldCharType="end"/>
            </w:r>
          </w:hyperlink>
        </w:p>
        <w:p w:rsidR="009C3A3E" w:rsidRDefault="009C3A3E" w:rsidP="009C3A3E">
          <w:pPr>
            <w:pStyle w:val="TM1"/>
            <w:rPr>
              <w:rFonts w:eastAsiaTheme="minorEastAsia"/>
              <w:color w:val="365F91" w:themeColor="accent1" w:themeShade="BF"/>
              <w:sz w:val="22"/>
              <w:szCs w:val="22"/>
              <w:lang w:eastAsia="fr-BE"/>
            </w:rPr>
          </w:pPr>
          <w:hyperlink w:anchor="_Toc356332296" w:history="1">
            <w:r w:rsidRPr="00993238">
              <w:rPr>
                <w:rStyle w:val="Lienhypertexte"/>
                <w:color w:val="0000BF" w:themeColor="hyperlink" w:themeShade="BF"/>
              </w:rPr>
              <w:t>3.</w:t>
            </w:r>
            <w:r>
              <w:rPr>
                <w:rFonts w:eastAsiaTheme="minorEastAsia"/>
                <w:color w:val="365F91" w:themeColor="accent1" w:themeShade="BF"/>
                <w:sz w:val="22"/>
                <w:szCs w:val="22"/>
                <w:lang w:eastAsia="fr-BE"/>
              </w:rPr>
              <w:tab/>
            </w:r>
            <w:r w:rsidRPr="00993238">
              <w:rPr>
                <w:rStyle w:val="Lienhypertexte"/>
                <w:color w:val="0000BF" w:themeColor="hyperlink" w:themeShade="BF"/>
              </w:rPr>
              <w:t>Diagrammes UML</w:t>
            </w:r>
            <w:r>
              <w:rPr>
                <w:webHidden/>
                <w:color w:val="365F91" w:themeColor="accent1" w:themeShade="BF"/>
              </w:rPr>
              <w:tab/>
            </w:r>
            <w:r>
              <w:rPr>
                <w:webHidden/>
                <w:color w:val="365F91" w:themeColor="accent1" w:themeShade="BF"/>
              </w:rPr>
              <w:fldChar w:fldCharType="begin"/>
            </w:r>
            <w:r>
              <w:rPr>
                <w:webHidden/>
                <w:color w:val="365F91" w:themeColor="accent1" w:themeShade="BF"/>
              </w:rPr>
              <w:instrText xml:space="preserve"> PAGEREF _Toc356332296 \h </w:instrText>
            </w:r>
            <w:r>
              <w:rPr>
                <w:webHidden/>
                <w:color w:val="365F91" w:themeColor="accent1" w:themeShade="BF"/>
              </w:rPr>
            </w:r>
            <w:r>
              <w:rPr>
                <w:webHidden/>
                <w:color w:val="365F91" w:themeColor="accent1" w:themeShade="BF"/>
              </w:rPr>
              <w:fldChar w:fldCharType="separate"/>
            </w:r>
            <w:r>
              <w:rPr>
                <w:webHidden/>
                <w:color w:val="365F91" w:themeColor="accent1" w:themeShade="BF"/>
              </w:rPr>
              <w:t>7</w:t>
            </w:r>
            <w:r>
              <w:rPr>
                <w:webHidden/>
                <w:color w:val="365F91" w:themeColor="accent1" w:themeShade="BF"/>
              </w:rPr>
              <w:fldChar w:fldCharType="end"/>
            </w:r>
          </w:hyperlink>
        </w:p>
        <w:p w:rsidR="009C3A3E" w:rsidRPr="009C3A3E" w:rsidRDefault="009C3A3E" w:rsidP="009C3A3E">
          <w:pPr>
            <w:pStyle w:val="TM2"/>
            <w:rPr>
              <w:rFonts w:eastAsiaTheme="minorEastAsia"/>
              <w:lang w:eastAsia="fr-BE"/>
            </w:rPr>
          </w:pPr>
          <w:hyperlink w:anchor="_Toc356332297" w:history="1">
            <w:r w:rsidRPr="009C3A3E">
              <w:rPr>
                <w:rStyle w:val="Lienhypertexte"/>
                <w:color w:val="4F81BD" w:themeColor="accent1"/>
              </w:rPr>
              <w:t>3.1.</w:t>
            </w:r>
            <w:r w:rsidRPr="009C3A3E">
              <w:rPr>
                <w:rFonts w:eastAsiaTheme="minorEastAsia"/>
                <w:lang w:eastAsia="fr-BE"/>
              </w:rPr>
              <w:tab/>
            </w:r>
            <w:r w:rsidRPr="009C3A3E">
              <w:rPr>
                <w:rStyle w:val="Lienhypertexte"/>
                <w:color w:val="4F81BD" w:themeColor="accent1"/>
              </w:rPr>
              <w:t>Cas d’utilisation</w:t>
            </w:r>
            <w:r w:rsidRPr="009C3A3E">
              <w:rPr>
                <w:webHidden/>
              </w:rPr>
              <w:tab/>
            </w:r>
            <w:r w:rsidRPr="009C3A3E">
              <w:rPr>
                <w:webHidden/>
              </w:rPr>
              <w:fldChar w:fldCharType="begin"/>
            </w:r>
            <w:r w:rsidRPr="009C3A3E">
              <w:rPr>
                <w:webHidden/>
              </w:rPr>
              <w:instrText xml:space="preserve"> PAGEREF _Toc356332297 \h </w:instrText>
            </w:r>
            <w:r w:rsidRPr="009C3A3E">
              <w:rPr>
                <w:webHidden/>
              </w:rPr>
            </w:r>
            <w:r w:rsidRPr="009C3A3E">
              <w:rPr>
                <w:webHidden/>
              </w:rPr>
              <w:fldChar w:fldCharType="separate"/>
            </w:r>
            <w:r w:rsidRPr="009C3A3E">
              <w:rPr>
                <w:webHidden/>
              </w:rPr>
              <w:t>7</w:t>
            </w:r>
            <w:r w:rsidRPr="009C3A3E">
              <w:rPr>
                <w:webHidden/>
              </w:rPr>
              <w:fldChar w:fldCharType="end"/>
            </w:r>
          </w:hyperlink>
        </w:p>
        <w:p w:rsidR="009C3A3E" w:rsidRDefault="009C3A3E">
          <w:pPr>
            <w:pStyle w:val="TM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r-BE"/>
            </w:rPr>
          </w:pPr>
          <w:hyperlink w:anchor="_Toc356332298" w:history="1">
            <w:r w:rsidRPr="00993238">
              <w:rPr>
                <w:rStyle w:val="Lienhypertexte"/>
                <w:noProof/>
              </w:rPr>
              <w:t>3.1.1.</w:t>
            </w:r>
            <w:r>
              <w:rPr>
                <w:rFonts w:eastAsiaTheme="minorEastAsia"/>
                <w:noProof/>
                <w:sz w:val="22"/>
                <w:szCs w:val="22"/>
                <w:lang w:eastAsia="fr-BE"/>
              </w:rPr>
              <w:tab/>
            </w:r>
            <w:r w:rsidRPr="00993238">
              <w:rPr>
                <w:rStyle w:val="Lienhypertexte"/>
                <w:noProof/>
              </w:rPr>
              <w:t>Interface logiciel domotique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_Toc356332298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3E" w:rsidRDefault="009C3A3E">
          <w:pPr>
            <w:pStyle w:val="TM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r-BE"/>
            </w:rPr>
          </w:pPr>
          <w:hyperlink w:anchor="_Toc356332299" w:history="1">
            <w:r w:rsidRPr="00993238">
              <w:rPr>
                <w:rStyle w:val="Lienhypertexte"/>
                <w:noProof/>
              </w:rPr>
              <w:t>3.1.2.</w:t>
            </w:r>
            <w:r>
              <w:rPr>
                <w:rFonts w:eastAsiaTheme="minorEastAsia"/>
                <w:noProof/>
                <w:sz w:val="22"/>
                <w:szCs w:val="22"/>
                <w:lang w:eastAsia="fr-BE"/>
              </w:rPr>
              <w:tab/>
            </w:r>
            <w:r w:rsidRPr="00993238">
              <w:rPr>
                <w:rStyle w:val="Lienhypertexte"/>
                <w:noProof/>
              </w:rPr>
              <w:t>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_Toc356332299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3E" w:rsidRDefault="009C3A3E" w:rsidP="009C3A3E">
          <w:pPr>
            <w:pStyle w:val="TM2"/>
            <w:rPr>
              <w:rFonts w:eastAsiaTheme="minorEastAsia"/>
              <w:lang w:eastAsia="fr-BE"/>
            </w:rPr>
          </w:pPr>
          <w:hyperlink w:anchor="_Toc356332300" w:history="1">
            <w:r w:rsidRPr="00993238">
              <w:rPr>
                <w:rStyle w:val="Lienhypertexte"/>
              </w:rPr>
              <w:t>3.2.</w:t>
            </w:r>
            <w:r>
              <w:rPr>
                <w:rFonts w:eastAsiaTheme="minorEastAsia"/>
                <w:lang w:eastAsia="fr-BE"/>
              </w:rPr>
              <w:tab/>
            </w:r>
            <w:r w:rsidRPr="00993238">
              <w:rPr>
                <w:rStyle w:val="Lienhypertexte"/>
              </w:rPr>
              <w:t>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_Toc356332300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C3A3E" w:rsidRDefault="009C3A3E" w:rsidP="009C3A3E">
          <w:pPr>
            <w:pStyle w:val="TM1"/>
            <w:rPr>
              <w:rFonts w:eastAsiaTheme="minorEastAsia"/>
              <w:color w:val="365F91" w:themeColor="accent1" w:themeShade="BF"/>
              <w:sz w:val="22"/>
              <w:szCs w:val="22"/>
              <w:lang w:eastAsia="fr-BE"/>
            </w:rPr>
          </w:pPr>
          <w:hyperlink w:anchor="_Toc356332301" w:history="1">
            <w:r w:rsidRPr="00993238">
              <w:rPr>
                <w:rStyle w:val="Lienhypertexte"/>
                <w:color w:val="0000BF" w:themeColor="hyperlink" w:themeShade="BF"/>
              </w:rPr>
              <w:t>4.</w:t>
            </w:r>
            <w:r>
              <w:rPr>
                <w:rFonts w:eastAsiaTheme="minorEastAsia"/>
                <w:color w:val="365F91" w:themeColor="accent1" w:themeShade="BF"/>
                <w:sz w:val="22"/>
                <w:szCs w:val="22"/>
                <w:lang w:eastAsia="fr-BE"/>
              </w:rPr>
              <w:tab/>
            </w:r>
            <w:r w:rsidRPr="00993238">
              <w:rPr>
                <w:rStyle w:val="Lienhypertexte"/>
                <w:color w:val="0000BF" w:themeColor="hyperlink" w:themeShade="BF"/>
              </w:rPr>
              <w:t>Base de données</w:t>
            </w:r>
            <w:r>
              <w:rPr>
                <w:webHidden/>
                <w:color w:val="365F91" w:themeColor="accent1" w:themeShade="BF"/>
              </w:rPr>
              <w:tab/>
            </w:r>
            <w:r>
              <w:rPr>
                <w:webHidden/>
                <w:color w:val="365F91" w:themeColor="accent1" w:themeShade="BF"/>
              </w:rPr>
              <w:fldChar w:fldCharType="begin"/>
            </w:r>
            <w:r>
              <w:rPr>
                <w:webHidden/>
                <w:color w:val="365F91" w:themeColor="accent1" w:themeShade="BF"/>
              </w:rPr>
              <w:instrText xml:space="preserve"> PAGEREF _Toc356332301 \h </w:instrText>
            </w:r>
            <w:r>
              <w:rPr>
                <w:webHidden/>
                <w:color w:val="365F91" w:themeColor="accent1" w:themeShade="BF"/>
              </w:rPr>
            </w:r>
            <w:r>
              <w:rPr>
                <w:webHidden/>
                <w:color w:val="365F91" w:themeColor="accent1" w:themeShade="BF"/>
              </w:rPr>
              <w:fldChar w:fldCharType="separate"/>
            </w:r>
            <w:r>
              <w:rPr>
                <w:webHidden/>
                <w:color w:val="365F91" w:themeColor="accent1" w:themeShade="BF"/>
              </w:rPr>
              <w:t>10</w:t>
            </w:r>
            <w:r>
              <w:rPr>
                <w:webHidden/>
                <w:color w:val="365F91" w:themeColor="accent1" w:themeShade="BF"/>
              </w:rPr>
              <w:fldChar w:fldCharType="end"/>
            </w:r>
          </w:hyperlink>
        </w:p>
        <w:p w:rsidR="009C3A3E" w:rsidRDefault="009C3A3E" w:rsidP="009C3A3E">
          <w:pPr>
            <w:pStyle w:val="TM1"/>
            <w:rPr>
              <w:rFonts w:eastAsiaTheme="minorEastAsia"/>
              <w:color w:val="365F91" w:themeColor="accent1" w:themeShade="BF"/>
              <w:sz w:val="22"/>
              <w:szCs w:val="22"/>
              <w:lang w:eastAsia="fr-BE"/>
            </w:rPr>
          </w:pPr>
          <w:hyperlink w:anchor="_Toc356332302" w:history="1">
            <w:r w:rsidRPr="00993238">
              <w:rPr>
                <w:rStyle w:val="Lienhypertexte"/>
                <w:color w:val="0000BF" w:themeColor="hyperlink" w:themeShade="BF"/>
              </w:rPr>
              <w:t>5.</w:t>
            </w:r>
            <w:r>
              <w:rPr>
                <w:rFonts w:eastAsiaTheme="minorEastAsia"/>
                <w:color w:val="365F91" w:themeColor="accent1" w:themeShade="BF"/>
                <w:sz w:val="22"/>
                <w:szCs w:val="22"/>
                <w:lang w:eastAsia="fr-BE"/>
              </w:rPr>
              <w:tab/>
            </w:r>
            <w:r w:rsidRPr="00993238">
              <w:rPr>
                <w:rStyle w:val="Lienhypertexte"/>
                <w:color w:val="0000BF" w:themeColor="hyperlink" w:themeShade="BF"/>
              </w:rPr>
              <w:t>Routines</w:t>
            </w:r>
            <w:r>
              <w:rPr>
                <w:webHidden/>
                <w:color w:val="365F91" w:themeColor="accent1" w:themeShade="BF"/>
              </w:rPr>
              <w:tab/>
            </w:r>
            <w:r>
              <w:rPr>
                <w:webHidden/>
                <w:color w:val="365F91" w:themeColor="accent1" w:themeShade="BF"/>
              </w:rPr>
              <w:fldChar w:fldCharType="begin"/>
            </w:r>
            <w:r>
              <w:rPr>
                <w:webHidden/>
                <w:color w:val="365F91" w:themeColor="accent1" w:themeShade="BF"/>
              </w:rPr>
              <w:instrText xml:space="preserve"> PAGEREF _Toc356332302 \h </w:instrText>
            </w:r>
            <w:r>
              <w:rPr>
                <w:webHidden/>
                <w:color w:val="365F91" w:themeColor="accent1" w:themeShade="BF"/>
              </w:rPr>
            </w:r>
            <w:r>
              <w:rPr>
                <w:webHidden/>
                <w:color w:val="365F91" w:themeColor="accent1" w:themeShade="BF"/>
              </w:rPr>
              <w:fldChar w:fldCharType="separate"/>
            </w:r>
            <w:r>
              <w:rPr>
                <w:webHidden/>
                <w:color w:val="365F91" w:themeColor="accent1" w:themeShade="BF"/>
              </w:rPr>
              <w:t>11</w:t>
            </w:r>
            <w:r>
              <w:rPr>
                <w:webHidden/>
                <w:color w:val="365F91" w:themeColor="accent1" w:themeShade="BF"/>
              </w:rPr>
              <w:fldChar w:fldCharType="end"/>
            </w:r>
          </w:hyperlink>
        </w:p>
        <w:p w:rsidR="009C3A3E" w:rsidRDefault="009C3A3E" w:rsidP="009C3A3E">
          <w:pPr>
            <w:pStyle w:val="TM2"/>
            <w:rPr>
              <w:rFonts w:eastAsiaTheme="minorEastAsia"/>
              <w:lang w:eastAsia="fr-BE"/>
            </w:rPr>
          </w:pPr>
          <w:hyperlink w:anchor="_Toc356332303" w:history="1">
            <w:r w:rsidRPr="00993238">
              <w:rPr>
                <w:rStyle w:val="Lienhypertexte"/>
              </w:rPr>
              <w:t>5.1.</w:t>
            </w:r>
            <w:r>
              <w:rPr>
                <w:rFonts w:eastAsiaTheme="minorEastAsia"/>
                <w:lang w:eastAsia="fr-BE"/>
              </w:rPr>
              <w:tab/>
            </w:r>
            <w:r w:rsidRPr="00993238">
              <w:rPr>
                <w:rStyle w:val="Lienhypertexte"/>
              </w:rPr>
              <w:t>Base de données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_Toc356332303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C3A3E" w:rsidRDefault="009C3A3E">
          <w:pPr>
            <w:pStyle w:val="TM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r-BE"/>
            </w:rPr>
          </w:pPr>
          <w:hyperlink w:anchor="_Toc356332304" w:history="1">
            <w:r w:rsidRPr="00993238">
              <w:rPr>
                <w:rStyle w:val="Lienhypertexte"/>
                <w:noProof/>
              </w:rPr>
              <w:t>5.1.1.</w:t>
            </w:r>
            <w:r>
              <w:rPr>
                <w:rFonts w:eastAsiaTheme="minorEastAsia"/>
                <w:noProof/>
                <w:sz w:val="22"/>
                <w:szCs w:val="22"/>
                <w:lang w:eastAsia="fr-BE"/>
              </w:rPr>
              <w:tab/>
            </w:r>
            <w:r w:rsidRPr="00993238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_Toc356332304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3E" w:rsidRDefault="009C3A3E">
          <w:pPr>
            <w:pStyle w:val="TM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r-BE"/>
            </w:rPr>
          </w:pPr>
          <w:hyperlink w:anchor="_Toc356332305" w:history="1">
            <w:r w:rsidRPr="00993238">
              <w:rPr>
                <w:rStyle w:val="Lienhypertexte"/>
                <w:noProof/>
              </w:rPr>
              <w:t>5.1.2.</w:t>
            </w:r>
            <w:r>
              <w:rPr>
                <w:rFonts w:eastAsiaTheme="minorEastAsia"/>
                <w:noProof/>
                <w:sz w:val="22"/>
                <w:szCs w:val="22"/>
                <w:lang w:eastAsia="fr-BE"/>
              </w:rPr>
              <w:tab/>
            </w:r>
            <w:r w:rsidRPr="00993238">
              <w:rPr>
                <w:rStyle w:val="Lienhypertexte"/>
                <w:noProof/>
              </w:rPr>
              <w:t>Ajout de consignes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_Toc356332305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3E" w:rsidRDefault="009C3A3E">
          <w:pPr>
            <w:pStyle w:val="TM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r-BE"/>
            </w:rPr>
          </w:pPr>
          <w:hyperlink w:anchor="_Toc356332306" w:history="1">
            <w:r w:rsidRPr="00993238">
              <w:rPr>
                <w:rStyle w:val="Lienhypertexte"/>
                <w:noProof/>
              </w:rPr>
              <w:t>5.1.3.</w:t>
            </w:r>
            <w:r>
              <w:rPr>
                <w:rFonts w:eastAsiaTheme="minorEastAsia"/>
                <w:noProof/>
                <w:sz w:val="22"/>
                <w:szCs w:val="22"/>
                <w:lang w:eastAsia="fr-BE"/>
              </w:rPr>
              <w:tab/>
            </w:r>
            <w:r w:rsidRPr="00993238">
              <w:rPr>
                <w:rStyle w:val="Lienhypertexte"/>
                <w:noProof/>
              </w:rPr>
              <w:t>Afficher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_Toc356332306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3E" w:rsidRDefault="009C3A3E" w:rsidP="009C3A3E">
          <w:pPr>
            <w:pStyle w:val="TM2"/>
            <w:rPr>
              <w:rFonts w:eastAsiaTheme="minorEastAsia"/>
              <w:lang w:eastAsia="fr-BE"/>
            </w:rPr>
          </w:pPr>
          <w:hyperlink w:anchor="_Toc356332307" w:history="1">
            <w:r w:rsidRPr="00993238">
              <w:rPr>
                <w:rStyle w:val="Lienhypertexte"/>
              </w:rPr>
              <w:t>5.2.</w:t>
            </w:r>
            <w:r>
              <w:rPr>
                <w:rFonts w:eastAsiaTheme="minorEastAsia"/>
                <w:lang w:eastAsia="fr-BE"/>
              </w:rPr>
              <w:tab/>
            </w:r>
            <w:r w:rsidRPr="00993238">
              <w:rPr>
                <w:rStyle w:val="Lienhypertexte"/>
              </w:rPr>
              <w:t>Régulation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_Toc356332307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C3A3E" w:rsidRDefault="009C3A3E" w:rsidP="009C3A3E">
          <w:pPr>
            <w:pStyle w:val="TM2"/>
            <w:rPr>
              <w:rFonts w:eastAsiaTheme="minorEastAsia"/>
              <w:lang w:eastAsia="fr-BE"/>
            </w:rPr>
          </w:pPr>
          <w:hyperlink w:anchor="_Toc356332308" w:history="1">
            <w:r w:rsidRPr="00993238">
              <w:rPr>
                <w:rStyle w:val="Lienhypertexte"/>
              </w:rPr>
              <w:t>5.3.</w:t>
            </w:r>
            <w:r>
              <w:rPr>
                <w:rFonts w:eastAsiaTheme="minorEastAsia"/>
                <w:lang w:eastAsia="fr-BE"/>
              </w:rPr>
              <w:tab/>
            </w:r>
            <w:r w:rsidRPr="00993238">
              <w:rPr>
                <w:rStyle w:val="Lienhypertexte"/>
              </w:rPr>
              <w:t>Import Excell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_Toc356332308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9C3A3E" w:rsidRDefault="009C3A3E">
          <w:r>
            <w:rPr>
              <w:b/>
              <w:bCs/>
              <w:lang w:val="fr-FR"/>
            </w:rPr>
            <w:fldChar w:fldCharType="end"/>
          </w:r>
        </w:p>
      </w:sdtContent>
    </w:sdt>
    <w:p w:rsidR="007D1103" w:rsidRDefault="007D1103" w:rsidP="007D1103">
      <w:pPr>
        <w:pStyle w:val="En-ttedetabledesmatires"/>
      </w:pPr>
      <w:bookmarkStart w:id="0" w:name="_GoBack"/>
      <w:bookmarkEnd w:id="0"/>
    </w:p>
    <w:p w:rsidR="005B4C29" w:rsidRDefault="005B4C29">
      <w:r>
        <w:br w:type="page"/>
      </w:r>
    </w:p>
    <w:p w:rsidR="009179E8" w:rsidRDefault="005B4C29" w:rsidP="005B4C29">
      <w:pPr>
        <w:pStyle w:val="Titre1"/>
        <w:numPr>
          <w:ilvl w:val="0"/>
          <w:numId w:val="1"/>
        </w:numPr>
      </w:pPr>
      <w:bookmarkStart w:id="1" w:name="_Toc356315873"/>
      <w:bookmarkStart w:id="2" w:name="_Toc356315877"/>
      <w:bookmarkStart w:id="3" w:name="_Toc356332294"/>
      <w:r>
        <w:lastRenderedPageBreak/>
        <w:t>Introduction</w:t>
      </w:r>
      <w:bookmarkEnd w:id="1"/>
      <w:bookmarkEnd w:id="2"/>
      <w:bookmarkEnd w:id="3"/>
    </w:p>
    <w:p w:rsidR="005B4C29" w:rsidRDefault="005B4C29" w:rsidP="005B4C29">
      <w:pPr>
        <w:pStyle w:val="Sansinterligne"/>
      </w:pPr>
    </w:p>
    <w:p w:rsidR="005B4C29" w:rsidRDefault="005B4C29" w:rsidP="00857FA5">
      <w:pPr>
        <w:pStyle w:val="Sansinterligne"/>
        <w:ind w:firstLine="360"/>
      </w:pPr>
      <w:r>
        <w:t xml:space="preserve">Dans le cadre du cours d’informatique de troisième année de Bachelier en orientation génie électrique, l’ECAM propose aux étudiants de réaliser un projet domotique au cours </w:t>
      </w:r>
      <w:r w:rsidR="002D34CD">
        <w:t>du second semestre</w:t>
      </w:r>
      <w:r>
        <w:t>.</w:t>
      </w:r>
    </w:p>
    <w:p w:rsidR="00857FA5" w:rsidRDefault="00857FA5" w:rsidP="00857FA5">
      <w:pPr>
        <w:pStyle w:val="Sansinterligne"/>
        <w:ind w:firstLine="360"/>
      </w:pPr>
    </w:p>
    <w:p w:rsidR="002D34CD" w:rsidRDefault="002D34CD" w:rsidP="00857FA5">
      <w:pPr>
        <w:pStyle w:val="Sansinterligne"/>
        <w:ind w:firstLine="360"/>
      </w:pPr>
      <w:r>
        <w:t>Pour se faire, nous disposons d’une maquette représentant une maison comportant trois pièces, à savoir : la cuisine, la chambre et pour finir le salon.</w:t>
      </w:r>
      <w:r w:rsidR="009125F2">
        <w:t xml:space="preserve"> Les deux premières disposent chacune d’une fenêtre, une chambre ainsi qu’un chauffage.</w:t>
      </w:r>
      <w:r w:rsidR="0026740D">
        <w:t xml:space="preserve"> Le salon, lui, possède deux portes :</w:t>
      </w:r>
      <w:r w:rsidR="00DB4769">
        <w:t xml:space="preserve"> celle de la chambre </w:t>
      </w:r>
      <w:r w:rsidR="0026740D">
        <w:t>et celle de la cuisine permettant</w:t>
      </w:r>
      <w:r w:rsidR="00DB4769">
        <w:t xml:space="preserve"> </w:t>
      </w:r>
      <w:r w:rsidR="00265F0D">
        <w:t>les communications</w:t>
      </w:r>
      <w:r w:rsidR="00DB4769">
        <w:t xml:space="preserve"> entres les trois pièces.</w:t>
      </w:r>
      <w:r w:rsidR="0086726C">
        <w:t xml:space="preserve"> Pour finir, il comprend également une porte d’entrée </w:t>
      </w:r>
      <w:r w:rsidR="000976BA">
        <w:t xml:space="preserve">de même </w:t>
      </w:r>
      <w:r w:rsidR="0086726C">
        <w:t>qu’un chauffage.</w:t>
      </w:r>
    </w:p>
    <w:p w:rsidR="00D9594E" w:rsidRDefault="00D9594E" w:rsidP="005B4C29">
      <w:pPr>
        <w:pStyle w:val="Sansinterligne"/>
      </w:pPr>
    </w:p>
    <w:p w:rsidR="00D9594E" w:rsidRDefault="004369E3" w:rsidP="00857FA5">
      <w:pPr>
        <w:pStyle w:val="Sansinterligne"/>
        <w:ind w:firstLine="360"/>
      </w:pPr>
      <w:r>
        <w:t>Notre programme doit être capable de réguler la température à l’intérieur des différentes pièces selon des consignes définies par l’utilisateur.</w:t>
      </w:r>
    </w:p>
    <w:p w:rsidR="004369E3" w:rsidRDefault="004369E3" w:rsidP="005B4C29">
      <w:pPr>
        <w:pStyle w:val="Sansinterligne"/>
      </w:pPr>
      <w:r>
        <w:t>Celui-ci doit pouvoir fonctionner selon deux modes :</w:t>
      </w:r>
    </w:p>
    <w:p w:rsidR="004369E3" w:rsidRDefault="004369E3" w:rsidP="005B4C29">
      <w:pPr>
        <w:pStyle w:val="Sansinterligne"/>
      </w:pPr>
    </w:p>
    <w:p w:rsidR="004369E3" w:rsidRDefault="004369E3" w:rsidP="004369E3">
      <w:pPr>
        <w:pStyle w:val="Sansinterligne"/>
        <w:numPr>
          <w:ilvl w:val="0"/>
          <w:numId w:val="2"/>
        </w:numPr>
      </w:pPr>
      <w:r>
        <w:t>Réel</w:t>
      </w:r>
    </w:p>
    <w:p w:rsidR="004369E3" w:rsidRDefault="004369E3" w:rsidP="004369E3">
      <w:pPr>
        <w:pStyle w:val="Sansinterligne"/>
        <w:numPr>
          <w:ilvl w:val="0"/>
          <w:numId w:val="2"/>
        </w:numPr>
      </w:pPr>
      <w:r>
        <w:t>Virtuel</w:t>
      </w:r>
    </w:p>
    <w:p w:rsidR="004369E3" w:rsidRDefault="004369E3" w:rsidP="004369E3">
      <w:pPr>
        <w:pStyle w:val="Sansinterligne"/>
      </w:pPr>
    </w:p>
    <w:p w:rsidR="00D25115" w:rsidRDefault="00242769" w:rsidP="00857FA5">
      <w:pPr>
        <w:pStyle w:val="Sansinterligne"/>
        <w:ind w:firstLine="360"/>
      </w:pPr>
      <w:r>
        <w:t xml:space="preserve">Le mode réel doit </w:t>
      </w:r>
      <w:r w:rsidR="001F60C1">
        <w:t>être capable</w:t>
      </w:r>
      <w:r>
        <w:t xml:space="preserve"> communiquer avec la maquette de la maison afin de pouvoirs allumer ou éteindre le chauffage ainsi que de récupérer l’état des ouvertures (portes et fenêtres).</w:t>
      </w:r>
      <w:r w:rsidR="00A15557">
        <w:t xml:space="preserve"> Pour ce faire, nous devrons réaliser une carte électronique nous autorisant</w:t>
      </w:r>
      <w:r w:rsidR="00BE4612">
        <w:t xml:space="preserve"> </w:t>
      </w:r>
      <w:r w:rsidR="009A32E0">
        <w:t>les transmissions</w:t>
      </w:r>
      <w:r w:rsidR="00BE4612">
        <w:t xml:space="preserve"> de données entre la maison et notre ordinateur.</w:t>
      </w:r>
    </w:p>
    <w:p w:rsidR="001F60C1" w:rsidRDefault="001F60C1" w:rsidP="004369E3">
      <w:pPr>
        <w:pStyle w:val="Sansinterligne"/>
      </w:pPr>
    </w:p>
    <w:p w:rsidR="001F60C1" w:rsidRDefault="001F60C1" w:rsidP="00857FA5">
      <w:pPr>
        <w:pStyle w:val="Sansinterligne"/>
        <w:ind w:firstLine="360"/>
      </w:pPr>
      <w:r>
        <w:t xml:space="preserve">Le mode virtuel, quant à lui, a pour but de réaliser l’interface d’une maison virtuelle </w:t>
      </w:r>
      <w:r w:rsidR="00A15557">
        <w:t>tout en étant capable de réguler la température des différentes pièces. Il sera donc nécessaire d’effectuer des calculs de thermodynamiques.</w:t>
      </w:r>
    </w:p>
    <w:p w:rsidR="00857FA5" w:rsidRDefault="00857FA5" w:rsidP="004369E3">
      <w:pPr>
        <w:pStyle w:val="Sansinterligne"/>
      </w:pPr>
    </w:p>
    <w:p w:rsidR="00857FA5" w:rsidRDefault="00857FA5" w:rsidP="00992151">
      <w:pPr>
        <w:pStyle w:val="Sansinterligne"/>
        <w:ind w:firstLine="360"/>
      </w:pPr>
      <w:r>
        <w:t>Nous vous détaillerons, tout au long de ce rapport, les différents éléments et phases nous ayant permis la finalisation de notre solution :</w:t>
      </w:r>
    </w:p>
    <w:p w:rsidR="00324C66" w:rsidRDefault="00324C66" w:rsidP="00992151">
      <w:pPr>
        <w:pStyle w:val="Sansinterligne"/>
        <w:ind w:firstLine="360"/>
      </w:pPr>
    </w:p>
    <w:p w:rsidR="00324C66" w:rsidRDefault="00324C66" w:rsidP="00324C66">
      <w:pPr>
        <w:pStyle w:val="Sansinterligne"/>
        <w:numPr>
          <w:ilvl w:val="0"/>
          <w:numId w:val="3"/>
        </w:numPr>
      </w:pPr>
      <w:r>
        <w:t>Interface maison virtuelle</w:t>
      </w:r>
    </w:p>
    <w:p w:rsidR="00324C66" w:rsidRDefault="00324C66" w:rsidP="00324C66">
      <w:pPr>
        <w:pStyle w:val="Sansinterligne"/>
        <w:numPr>
          <w:ilvl w:val="0"/>
          <w:numId w:val="3"/>
        </w:numPr>
      </w:pPr>
      <w:r>
        <w:t>POO (diagrammes use-case et classes)</w:t>
      </w:r>
    </w:p>
    <w:p w:rsidR="00324C66" w:rsidRDefault="00CA7BA9" w:rsidP="00324C66">
      <w:pPr>
        <w:pStyle w:val="Sansinterligne"/>
        <w:numPr>
          <w:ilvl w:val="0"/>
          <w:numId w:val="3"/>
        </w:numPr>
      </w:pPr>
      <w:r>
        <w:t>Base de données</w:t>
      </w:r>
    </w:p>
    <w:p w:rsidR="00CA7BA9" w:rsidRDefault="00CA7BA9" w:rsidP="00324C66">
      <w:pPr>
        <w:pStyle w:val="Sansinterligne"/>
        <w:numPr>
          <w:ilvl w:val="0"/>
          <w:numId w:val="3"/>
        </w:numPr>
      </w:pPr>
      <w:r>
        <w:t>Routines principales</w:t>
      </w:r>
      <w:r w:rsidR="00523C20">
        <w:t xml:space="preserve"> (accès BDD, régulation, …)</w:t>
      </w:r>
    </w:p>
    <w:p w:rsidR="00523C20" w:rsidRDefault="00523C20" w:rsidP="00324C66">
      <w:pPr>
        <w:pStyle w:val="Sansinterligne"/>
        <w:numPr>
          <w:ilvl w:val="0"/>
          <w:numId w:val="3"/>
        </w:numPr>
      </w:pPr>
      <w:r>
        <w:t>Carte électronique</w:t>
      </w:r>
    </w:p>
    <w:p w:rsidR="00523C20" w:rsidRDefault="005C462B" w:rsidP="00324C66">
      <w:pPr>
        <w:pStyle w:val="Sansinterligne"/>
        <w:numPr>
          <w:ilvl w:val="0"/>
          <w:numId w:val="3"/>
        </w:numPr>
      </w:pPr>
      <w:r>
        <w:t>Communication DAQ</w:t>
      </w:r>
    </w:p>
    <w:p w:rsidR="002378F2" w:rsidRDefault="002378F2" w:rsidP="002378F2">
      <w:pPr>
        <w:pStyle w:val="Sansinterligne"/>
      </w:pPr>
    </w:p>
    <w:p w:rsidR="002378F2" w:rsidRDefault="002378F2" w:rsidP="002378F2">
      <w:pPr>
        <w:pStyle w:val="Sansinterligne"/>
      </w:pPr>
    </w:p>
    <w:p w:rsidR="002378F2" w:rsidRDefault="002378F2" w:rsidP="002378F2">
      <w:pPr>
        <w:pStyle w:val="Sansinterligne"/>
      </w:pPr>
    </w:p>
    <w:p w:rsidR="002378F2" w:rsidRDefault="002378F2" w:rsidP="002378F2">
      <w:pPr>
        <w:pStyle w:val="Sansinterligne"/>
      </w:pPr>
    </w:p>
    <w:p w:rsidR="002378F2" w:rsidRDefault="002378F2" w:rsidP="002378F2">
      <w:pPr>
        <w:pStyle w:val="Sansinterligne"/>
      </w:pPr>
    </w:p>
    <w:p w:rsidR="002378F2" w:rsidRDefault="002378F2" w:rsidP="002378F2">
      <w:pPr>
        <w:pStyle w:val="Sansinterligne"/>
      </w:pPr>
    </w:p>
    <w:p w:rsidR="002378F2" w:rsidRDefault="002378F2" w:rsidP="002378F2">
      <w:pPr>
        <w:pStyle w:val="Sansinterligne"/>
      </w:pPr>
    </w:p>
    <w:p w:rsidR="002378F2" w:rsidRDefault="002378F2" w:rsidP="002378F2">
      <w:pPr>
        <w:pStyle w:val="Sansinterligne"/>
      </w:pPr>
    </w:p>
    <w:p w:rsidR="002378F2" w:rsidRDefault="002378F2" w:rsidP="002378F2">
      <w:pPr>
        <w:pStyle w:val="Sansinterligne"/>
      </w:pPr>
    </w:p>
    <w:p w:rsidR="002378F2" w:rsidRDefault="002378F2" w:rsidP="002378F2">
      <w:pPr>
        <w:pStyle w:val="Sansinterligne"/>
      </w:pPr>
    </w:p>
    <w:p w:rsidR="002378F2" w:rsidRDefault="002378F2" w:rsidP="002378F2">
      <w:pPr>
        <w:pStyle w:val="Sansinterligne"/>
      </w:pPr>
    </w:p>
    <w:p w:rsidR="002378F2" w:rsidRDefault="002378F2" w:rsidP="002378F2">
      <w:pPr>
        <w:pStyle w:val="Sansinterligne"/>
      </w:pPr>
    </w:p>
    <w:p w:rsidR="002378F2" w:rsidRDefault="002378F2" w:rsidP="002378F2">
      <w:pPr>
        <w:pStyle w:val="Sansinterligne"/>
      </w:pPr>
    </w:p>
    <w:p w:rsidR="002378F2" w:rsidRDefault="002378F2" w:rsidP="002378F2">
      <w:pPr>
        <w:pStyle w:val="Sansinterligne"/>
      </w:pPr>
    </w:p>
    <w:p w:rsidR="00F22F4F" w:rsidRDefault="00F22F4F" w:rsidP="00316D76">
      <w:pPr>
        <w:pStyle w:val="Titre1"/>
        <w:numPr>
          <w:ilvl w:val="0"/>
          <w:numId w:val="1"/>
        </w:numPr>
      </w:pPr>
      <w:bookmarkStart w:id="4" w:name="_Toc356315874"/>
      <w:bookmarkStart w:id="5" w:name="_Toc356315878"/>
      <w:bookmarkStart w:id="6" w:name="_Toc356332295"/>
      <w:r>
        <w:lastRenderedPageBreak/>
        <w:t>Interface logiciel</w:t>
      </w:r>
      <w:bookmarkEnd w:id="4"/>
      <w:bookmarkEnd w:id="5"/>
      <w:bookmarkEnd w:id="6"/>
    </w:p>
    <w:p w:rsidR="007D1103" w:rsidRDefault="007D1103" w:rsidP="00F22F4F">
      <w:pPr>
        <w:pStyle w:val="Sansinterligne"/>
      </w:pPr>
    </w:p>
    <w:p w:rsidR="00F22F4F" w:rsidRDefault="00FE1043" w:rsidP="00F22F4F">
      <w:pPr>
        <w:pStyle w:val="Sansinterligne"/>
      </w:pPr>
      <w:r>
        <w:t>Notre interface es</w:t>
      </w:r>
      <w:r w:rsidR="00675C82">
        <w:t>t</w:t>
      </w:r>
      <w:r>
        <w:t xml:space="preserve"> divisée en trois onglets principaux :</w:t>
      </w:r>
    </w:p>
    <w:p w:rsidR="007B4C94" w:rsidRDefault="007B4C94" w:rsidP="00F22F4F">
      <w:pPr>
        <w:pStyle w:val="Sansinterligne"/>
      </w:pPr>
    </w:p>
    <w:p w:rsidR="007B4C94" w:rsidRDefault="007B4C94" w:rsidP="007B4C94">
      <w:pPr>
        <w:pStyle w:val="Sansinterligne"/>
        <w:numPr>
          <w:ilvl w:val="0"/>
          <w:numId w:val="4"/>
        </w:numPr>
      </w:pPr>
      <w:r>
        <w:t>L’onglet « Vue Principale »</w:t>
      </w:r>
      <w:r w:rsidR="00E03382">
        <w:t xml:space="preserve"> nous donne la </w:t>
      </w:r>
      <w:r w:rsidR="0022498F">
        <w:t>représentation</w:t>
      </w:r>
      <w:r w:rsidR="00E03382">
        <w:t xml:space="preserve"> de notre maison virtuelle.</w:t>
      </w:r>
      <w:r w:rsidR="00D41003">
        <w:t xml:space="preserve"> Nous avons représenté les radiateurs via des boutons et les ouvertures avec des labelles. Ceux-ci deviennent rouges lorsqu’ils sont éteint/fermé ou vert pour </w:t>
      </w:r>
      <w:proofErr w:type="spellStart"/>
      <w:r w:rsidR="00D41003">
        <w:t>allumé</w:t>
      </w:r>
      <w:proofErr w:type="spellEnd"/>
      <w:r w:rsidR="00D41003">
        <w:t>/ouvert.</w:t>
      </w:r>
      <w:r w:rsidR="00E7284D">
        <w:t xml:space="preserve"> Chaque pièce est accompagnée d’un panel contenant :</w:t>
      </w:r>
      <w:r w:rsidR="00D301D2">
        <w:t xml:space="preserve"> la température actuelle, la</w:t>
      </w:r>
      <w:r w:rsidR="00E7284D">
        <w:t xml:space="preserve"> température souhaité</w:t>
      </w:r>
      <w:r w:rsidR="0035258C">
        <w:t>e</w:t>
      </w:r>
      <w:r w:rsidR="00E7284D">
        <w:t xml:space="preserve"> (consigne) ainsi que l’état du chauffage.</w:t>
      </w:r>
      <w:r w:rsidR="00383DA4">
        <w:t xml:space="preserve"> Une </w:t>
      </w:r>
      <w:r w:rsidR="006C5CC3">
        <w:t>« </w:t>
      </w:r>
      <w:proofErr w:type="spellStart"/>
      <w:r w:rsidR="00383DA4">
        <w:t>trackbar</w:t>
      </w:r>
      <w:proofErr w:type="spellEnd"/>
      <w:r w:rsidR="006C5CC3">
        <w:t> »</w:t>
      </w:r>
      <w:r w:rsidR="00383DA4">
        <w:t xml:space="preserve"> apporte l’opportunité d’avancé le temps.</w:t>
      </w:r>
      <w:r w:rsidR="003B4296">
        <w:t xml:space="preserve"> Il y a également 2 « </w:t>
      </w:r>
      <w:proofErr w:type="spellStart"/>
      <w:r w:rsidR="003B4296">
        <w:t>RadioButton</w:t>
      </w:r>
      <w:proofErr w:type="spellEnd"/>
      <w:r w:rsidR="003B4296">
        <w:t> » permettant de choisir le mode (virtuel/réel).</w:t>
      </w:r>
    </w:p>
    <w:p w:rsidR="00D301D2" w:rsidRDefault="00D301D2" w:rsidP="007B4C94">
      <w:pPr>
        <w:pStyle w:val="Sansinterligne"/>
        <w:numPr>
          <w:ilvl w:val="0"/>
          <w:numId w:val="4"/>
        </w:numPr>
      </w:pPr>
      <w:r>
        <w:t>L’onglet « Consignes » donne la possibilité d’ajouter des consignes à chacune des pièces. Ceci en spécifiant le jour, l’heure et la température.</w:t>
      </w:r>
    </w:p>
    <w:p w:rsidR="007828FF" w:rsidRDefault="007828FF" w:rsidP="007B4C94">
      <w:pPr>
        <w:pStyle w:val="Sansinterligne"/>
        <w:numPr>
          <w:ilvl w:val="0"/>
          <w:numId w:val="4"/>
        </w:numPr>
      </w:pPr>
      <w:r>
        <w:t xml:space="preserve">Pour finir, l’onglet « Logs » nous  informe des changements d’état subit par chaque ouverture. La date et l’heure de ces changements nous sont </w:t>
      </w:r>
      <w:r w:rsidR="00E278E7">
        <w:t>indiquées</w:t>
      </w:r>
      <w:r>
        <w:t xml:space="preserve">. </w:t>
      </w:r>
      <w:r w:rsidR="00383DA4">
        <w:t xml:space="preserve"> </w:t>
      </w:r>
    </w:p>
    <w:p w:rsidR="00383DA4" w:rsidRDefault="00383DA4" w:rsidP="00383DA4">
      <w:pPr>
        <w:pStyle w:val="Sansinterligne"/>
        <w:ind w:left="360"/>
      </w:pPr>
    </w:p>
    <w:p w:rsidR="009A7FF6" w:rsidRDefault="006E7C8A" w:rsidP="009A7FF6">
      <w:pPr>
        <w:pStyle w:val="Sansinterligne"/>
        <w:keepNext/>
      </w:pPr>
      <w:r>
        <w:rPr>
          <w:noProof/>
        </w:rPr>
        <w:drawing>
          <wp:inline distT="0" distB="0" distL="0" distR="0" wp14:anchorId="1732019B" wp14:editId="74744B75">
            <wp:extent cx="5731510" cy="3068320"/>
            <wp:effectExtent l="19050" t="19050" r="21590" b="177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9A7FF6" w:rsidRDefault="009A7FF6" w:rsidP="009A7FF6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861DF">
        <w:rPr>
          <w:noProof/>
        </w:rPr>
        <w:t>1</w:t>
      </w:r>
      <w:r>
        <w:fldChar w:fldCharType="end"/>
      </w:r>
      <w:r>
        <w:t>: Interface "Vue Principale"</w:t>
      </w:r>
    </w:p>
    <w:p w:rsidR="00FE1043" w:rsidRDefault="00383DA4" w:rsidP="00F22F4F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7FB187" wp14:editId="39CA62C8">
                <wp:simplePos x="0" y="0"/>
                <wp:positionH relativeFrom="column">
                  <wp:posOffset>0</wp:posOffset>
                </wp:positionH>
                <wp:positionV relativeFrom="paragraph">
                  <wp:posOffset>3394710</wp:posOffset>
                </wp:positionV>
                <wp:extent cx="5683250" cy="63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3DA4" w:rsidRDefault="00383DA4" w:rsidP="00383DA4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FB18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0;margin-top:267.3pt;width:447.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" stroked="f">
                <v:textbox style="mso-fit-shape-to-text:t" inset="0,0,0,0">
                  <w:txbxContent>
                    <w:p w:rsidR="00383DA4" w:rsidRDefault="00383DA4" w:rsidP="00383DA4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383DA4" w:rsidRDefault="00364586" w:rsidP="00364586">
      <w:pPr>
        <w:pStyle w:val="Sansinterligne"/>
        <w:numPr>
          <w:ilvl w:val="0"/>
          <w:numId w:val="5"/>
        </w:numPr>
      </w:pPr>
      <w:r>
        <w:t>Indique l’heure actuelle</w:t>
      </w:r>
    </w:p>
    <w:p w:rsidR="00364586" w:rsidRDefault="00364586" w:rsidP="00364586">
      <w:pPr>
        <w:pStyle w:val="Sansinterligne"/>
        <w:numPr>
          <w:ilvl w:val="0"/>
          <w:numId w:val="5"/>
        </w:numPr>
      </w:pPr>
      <w:r>
        <w:t>Permet de faire avancer l’heure (uniquement mode virtuel)</w:t>
      </w:r>
    </w:p>
    <w:p w:rsidR="00364586" w:rsidRDefault="00364586" w:rsidP="00364586">
      <w:pPr>
        <w:pStyle w:val="Sansinterligne"/>
        <w:numPr>
          <w:ilvl w:val="0"/>
          <w:numId w:val="5"/>
        </w:numPr>
      </w:pPr>
      <w:r>
        <w:t>Indique l’état de la lampe extérieur</w:t>
      </w:r>
      <w:r w:rsidR="00EC35FB">
        <w:t xml:space="preserve"> (blanc/jaune – éteint/allumée)</w:t>
      </w:r>
    </w:p>
    <w:p w:rsidR="00364586" w:rsidRDefault="00364586" w:rsidP="00364586">
      <w:pPr>
        <w:pStyle w:val="Sansinterligne"/>
        <w:numPr>
          <w:ilvl w:val="0"/>
          <w:numId w:val="5"/>
        </w:numPr>
      </w:pPr>
      <w:r>
        <w:t xml:space="preserve">Indique l’état de l’ouverture (rouge/vert – fermé/ouvert) </w:t>
      </w:r>
    </w:p>
    <w:p w:rsidR="0020507F" w:rsidRDefault="0020507F" w:rsidP="00364586">
      <w:pPr>
        <w:pStyle w:val="Sansinterligne"/>
        <w:numPr>
          <w:ilvl w:val="0"/>
          <w:numId w:val="5"/>
        </w:numPr>
      </w:pPr>
      <w:r>
        <w:t>Indique l’état du chauffage (rouge/vert éteint/allumé)</w:t>
      </w:r>
    </w:p>
    <w:p w:rsidR="0020507F" w:rsidRDefault="0020507F" w:rsidP="00364586">
      <w:pPr>
        <w:pStyle w:val="Sansinterligne"/>
        <w:numPr>
          <w:ilvl w:val="0"/>
          <w:numId w:val="5"/>
        </w:numPr>
      </w:pPr>
      <w:r>
        <w:t>Permet de passer d’un mode à un autre</w:t>
      </w:r>
    </w:p>
    <w:p w:rsidR="006E7C8A" w:rsidRDefault="006E7C8A" w:rsidP="00364586">
      <w:pPr>
        <w:pStyle w:val="Sansinterligne"/>
        <w:numPr>
          <w:ilvl w:val="0"/>
          <w:numId w:val="5"/>
        </w:numPr>
      </w:pPr>
      <w:r>
        <w:t>Indique le mode actuel</w:t>
      </w:r>
    </w:p>
    <w:p w:rsidR="00383DA4" w:rsidRDefault="00383DA4" w:rsidP="00383DA4">
      <w:pPr>
        <w:pStyle w:val="Sansinterligne"/>
        <w:ind w:left="720"/>
      </w:pPr>
    </w:p>
    <w:p w:rsidR="00383DA4" w:rsidRDefault="00383DA4" w:rsidP="00F22F4F">
      <w:pPr>
        <w:pStyle w:val="Sansinterligne"/>
      </w:pPr>
    </w:p>
    <w:p w:rsidR="00705D0B" w:rsidRDefault="00705D0B" w:rsidP="00F22F4F">
      <w:pPr>
        <w:pStyle w:val="Sansinterligne"/>
      </w:pPr>
    </w:p>
    <w:p w:rsidR="00705D0B" w:rsidRDefault="00705D0B" w:rsidP="00F22F4F">
      <w:pPr>
        <w:pStyle w:val="Sansinterligne"/>
      </w:pPr>
    </w:p>
    <w:p w:rsidR="00705D0B" w:rsidRDefault="00705D0B" w:rsidP="00F22F4F">
      <w:pPr>
        <w:pStyle w:val="Sansinterligne"/>
      </w:pPr>
    </w:p>
    <w:p w:rsidR="00705D0B" w:rsidRDefault="00705D0B" w:rsidP="00F22F4F">
      <w:pPr>
        <w:pStyle w:val="Sansinterligne"/>
      </w:pPr>
    </w:p>
    <w:p w:rsidR="00705D0B" w:rsidRDefault="00705D0B" w:rsidP="00F22F4F">
      <w:pPr>
        <w:pStyle w:val="Sansinterligne"/>
      </w:pPr>
    </w:p>
    <w:p w:rsidR="00705D0B" w:rsidRDefault="00705D0B" w:rsidP="00F22F4F">
      <w:pPr>
        <w:pStyle w:val="Sansinterligne"/>
      </w:pPr>
    </w:p>
    <w:p w:rsidR="00705D0B" w:rsidRDefault="00705D0B" w:rsidP="00705D0B">
      <w:pPr>
        <w:pStyle w:val="Sansinterligne"/>
        <w:keepNext/>
      </w:pPr>
      <w:r>
        <w:rPr>
          <w:noProof/>
        </w:rPr>
        <w:lastRenderedPageBreak/>
        <w:drawing>
          <wp:inline distT="0" distB="0" distL="0" distR="0" wp14:anchorId="243C6B39" wp14:editId="3CEA3802">
            <wp:extent cx="5731510" cy="3061335"/>
            <wp:effectExtent l="0" t="0" r="254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0B" w:rsidRDefault="00705D0B" w:rsidP="00705D0B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861DF">
        <w:rPr>
          <w:noProof/>
        </w:rPr>
        <w:t>2</w:t>
      </w:r>
      <w:r>
        <w:fldChar w:fldCharType="end"/>
      </w:r>
      <w:r>
        <w:t>: Interface "Consignes"</w:t>
      </w:r>
    </w:p>
    <w:p w:rsidR="00705D0B" w:rsidRDefault="00705D0B" w:rsidP="00F22F4F">
      <w:pPr>
        <w:pStyle w:val="Sansinterligne"/>
      </w:pPr>
    </w:p>
    <w:p w:rsidR="00705D0B" w:rsidRDefault="00705D0B" w:rsidP="00705D0B">
      <w:pPr>
        <w:pStyle w:val="Sansinterligne"/>
      </w:pPr>
    </w:p>
    <w:p w:rsidR="00705D0B" w:rsidRDefault="00705D0B" w:rsidP="00705D0B">
      <w:pPr>
        <w:pStyle w:val="Sansinterligne"/>
        <w:numPr>
          <w:ilvl w:val="0"/>
          <w:numId w:val="6"/>
        </w:numPr>
      </w:pPr>
      <w:r>
        <w:t>Indique la pièce dans laquelle on veut ajouter une consigne</w:t>
      </w:r>
    </w:p>
    <w:p w:rsidR="00705D0B" w:rsidRDefault="00705D0B" w:rsidP="00705D0B">
      <w:pPr>
        <w:pStyle w:val="Sansinterligne"/>
        <w:numPr>
          <w:ilvl w:val="0"/>
          <w:numId w:val="6"/>
        </w:numPr>
      </w:pPr>
      <w:r>
        <w:t>Affiche la liste des consignes de la pièce correspondante</w:t>
      </w:r>
    </w:p>
    <w:p w:rsidR="00705D0B" w:rsidRDefault="00705D0B" w:rsidP="00705D0B">
      <w:pPr>
        <w:pStyle w:val="Sansinterligne"/>
        <w:numPr>
          <w:ilvl w:val="0"/>
          <w:numId w:val="6"/>
        </w:numPr>
      </w:pPr>
      <w:r>
        <w:t>Permet d’ajouter une consigne</w:t>
      </w:r>
    </w:p>
    <w:p w:rsidR="00705D0B" w:rsidRDefault="00705D0B" w:rsidP="00F22F4F">
      <w:pPr>
        <w:pStyle w:val="Sansinterligne"/>
      </w:pPr>
    </w:p>
    <w:p w:rsidR="00705D0B" w:rsidRDefault="00705D0B" w:rsidP="00F22F4F">
      <w:pPr>
        <w:pStyle w:val="Sansinterligne"/>
      </w:pPr>
    </w:p>
    <w:p w:rsidR="00705D0B" w:rsidRDefault="00705D0B" w:rsidP="00F22F4F">
      <w:pPr>
        <w:pStyle w:val="Sansinterligne"/>
      </w:pPr>
    </w:p>
    <w:p w:rsidR="0018547F" w:rsidRDefault="0018547F" w:rsidP="0018547F">
      <w:pPr>
        <w:pStyle w:val="Sansinterligne"/>
        <w:keepNext/>
      </w:pPr>
      <w:r>
        <w:rPr>
          <w:noProof/>
        </w:rPr>
        <w:lastRenderedPageBreak/>
        <w:drawing>
          <wp:inline distT="0" distB="0" distL="0" distR="0" wp14:anchorId="00737774" wp14:editId="68BA3EA2">
            <wp:extent cx="5731510" cy="4291965"/>
            <wp:effectExtent l="0" t="0" r="254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0B" w:rsidRDefault="0018547F" w:rsidP="0018547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861DF">
        <w:rPr>
          <w:noProof/>
        </w:rPr>
        <w:t>3</w:t>
      </w:r>
      <w:r>
        <w:fldChar w:fldCharType="end"/>
      </w:r>
      <w:r>
        <w:t>: Interface "Logs"</w:t>
      </w:r>
    </w:p>
    <w:p w:rsidR="00705D0B" w:rsidRDefault="00705D0B" w:rsidP="00F22F4F">
      <w:pPr>
        <w:pStyle w:val="Sansinterligne"/>
      </w:pPr>
    </w:p>
    <w:p w:rsidR="00705D0B" w:rsidRDefault="00705D0B" w:rsidP="00F22F4F">
      <w:pPr>
        <w:pStyle w:val="Sansinterligne"/>
      </w:pPr>
    </w:p>
    <w:p w:rsidR="0018547F" w:rsidRDefault="0018547F" w:rsidP="00F22F4F">
      <w:pPr>
        <w:pStyle w:val="Sansinterligne"/>
      </w:pPr>
    </w:p>
    <w:p w:rsidR="0018547F" w:rsidRDefault="0018547F" w:rsidP="00F22F4F">
      <w:pPr>
        <w:pStyle w:val="Sansinterligne"/>
      </w:pPr>
    </w:p>
    <w:p w:rsidR="0018547F" w:rsidRDefault="0018547F" w:rsidP="00F22F4F">
      <w:pPr>
        <w:pStyle w:val="Sansinterligne"/>
      </w:pPr>
    </w:p>
    <w:p w:rsidR="0018547F" w:rsidRDefault="0018547F" w:rsidP="00F22F4F">
      <w:pPr>
        <w:pStyle w:val="Sansinterligne"/>
      </w:pPr>
    </w:p>
    <w:p w:rsidR="0018547F" w:rsidRDefault="0018547F" w:rsidP="00F22F4F">
      <w:pPr>
        <w:pStyle w:val="Sansinterligne"/>
      </w:pPr>
    </w:p>
    <w:p w:rsidR="0018547F" w:rsidRDefault="0018547F" w:rsidP="00F22F4F">
      <w:pPr>
        <w:pStyle w:val="Sansinterligne"/>
      </w:pPr>
    </w:p>
    <w:p w:rsidR="0018547F" w:rsidRDefault="0018547F" w:rsidP="00F22F4F">
      <w:pPr>
        <w:pStyle w:val="Sansinterligne"/>
      </w:pPr>
    </w:p>
    <w:p w:rsidR="0018547F" w:rsidRDefault="0018547F" w:rsidP="00F22F4F">
      <w:pPr>
        <w:pStyle w:val="Sansinterligne"/>
      </w:pPr>
    </w:p>
    <w:p w:rsidR="0018547F" w:rsidRDefault="0018547F" w:rsidP="00F22F4F">
      <w:pPr>
        <w:pStyle w:val="Sansinterligne"/>
      </w:pPr>
    </w:p>
    <w:p w:rsidR="0018547F" w:rsidRDefault="0018547F" w:rsidP="00F22F4F">
      <w:pPr>
        <w:pStyle w:val="Sansinterligne"/>
      </w:pPr>
    </w:p>
    <w:p w:rsidR="0018547F" w:rsidRDefault="0018547F" w:rsidP="00F22F4F">
      <w:pPr>
        <w:pStyle w:val="Sansinterligne"/>
      </w:pPr>
    </w:p>
    <w:p w:rsidR="0018547F" w:rsidRDefault="0018547F" w:rsidP="00F22F4F">
      <w:pPr>
        <w:pStyle w:val="Sansinterligne"/>
      </w:pPr>
    </w:p>
    <w:p w:rsidR="0018547F" w:rsidRDefault="0018547F" w:rsidP="00F22F4F">
      <w:pPr>
        <w:pStyle w:val="Sansinterligne"/>
      </w:pPr>
    </w:p>
    <w:p w:rsidR="0018547F" w:rsidRDefault="0018547F" w:rsidP="00F22F4F">
      <w:pPr>
        <w:pStyle w:val="Sansinterligne"/>
      </w:pPr>
    </w:p>
    <w:p w:rsidR="0018547F" w:rsidRDefault="0018547F" w:rsidP="00F22F4F">
      <w:pPr>
        <w:pStyle w:val="Sansinterligne"/>
      </w:pPr>
    </w:p>
    <w:p w:rsidR="0018547F" w:rsidRDefault="0018547F" w:rsidP="00F22F4F">
      <w:pPr>
        <w:pStyle w:val="Sansinterligne"/>
      </w:pPr>
    </w:p>
    <w:p w:rsidR="0018547F" w:rsidRDefault="0018547F" w:rsidP="00F22F4F">
      <w:pPr>
        <w:pStyle w:val="Sansinterligne"/>
      </w:pPr>
    </w:p>
    <w:p w:rsidR="0018547F" w:rsidRDefault="0018547F" w:rsidP="00F22F4F">
      <w:pPr>
        <w:pStyle w:val="Sansinterligne"/>
      </w:pPr>
    </w:p>
    <w:p w:rsidR="0018547F" w:rsidRDefault="0018547F" w:rsidP="00F22F4F">
      <w:pPr>
        <w:pStyle w:val="Sansinterligne"/>
      </w:pPr>
    </w:p>
    <w:p w:rsidR="0018547F" w:rsidRDefault="0018547F" w:rsidP="00F22F4F">
      <w:pPr>
        <w:pStyle w:val="Sansinterligne"/>
      </w:pPr>
    </w:p>
    <w:p w:rsidR="00FE1043" w:rsidRDefault="00705D0B" w:rsidP="00705D0B">
      <w:pPr>
        <w:pStyle w:val="Titre1"/>
        <w:numPr>
          <w:ilvl w:val="0"/>
          <w:numId w:val="1"/>
        </w:numPr>
      </w:pPr>
      <w:bookmarkStart w:id="7" w:name="_Toc356332296"/>
      <w:r>
        <w:lastRenderedPageBreak/>
        <w:t>Diagrammes UML</w:t>
      </w:r>
      <w:bookmarkEnd w:id="7"/>
    </w:p>
    <w:p w:rsidR="00383DA4" w:rsidRDefault="00E31200" w:rsidP="003B158C">
      <w:pPr>
        <w:pStyle w:val="Titre2"/>
        <w:numPr>
          <w:ilvl w:val="1"/>
          <w:numId w:val="1"/>
        </w:numPr>
      </w:pPr>
      <w:bookmarkStart w:id="8" w:name="_Toc356332297"/>
      <w:r>
        <w:t>Cas d’utilisation</w:t>
      </w:r>
      <w:bookmarkEnd w:id="8"/>
    </w:p>
    <w:p w:rsidR="00E31200" w:rsidRPr="00E31200" w:rsidRDefault="00E31200" w:rsidP="00E31200">
      <w:pPr>
        <w:pStyle w:val="Titre3"/>
        <w:numPr>
          <w:ilvl w:val="2"/>
          <w:numId w:val="1"/>
        </w:numPr>
      </w:pPr>
      <w:bookmarkStart w:id="9" w:name="_Toc356332298"/>
      <w:r>
        <w:t>Interface logiciel domotique</w:t>
      </w:r>
      <w:bookmarkEnd w:id="9"/>
    </w:p>
    <w:p w:rsidR="003B158C" w:rsidRDefault="003B158C" w:rsidP="003B158C">
      <w:pPr>
        <w:pStyle w:val="Sansinterligne"/>
      </w:pPr>
    </w:p>
    <w:p w:rsidR="00E31200" w:rsidRDefault="00E31200" w:rsidP="00B87C28">
      <w:pPr>
        <w:pStyle w:val="Sansinterligne"/>
        <w:keepNext/>
        <w:jc w:val="center"/>
      </w:pPr>
      <w:r w:rsidRPr="00E31200">
        <w:rPr>
          <w:noProof/>
        </w:rPr>
        <w:drawing>
          <wp:inline distT="0" distB="0" distL="0" distR="0" wp14:anchorId="4C01AE1C" wp14:editId="778144A1">
            <wp:extent cx="5731510" cy="3873646"/>
            <wp:effectExtent l="0" t="0" r="254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58C" w:rsidRDefault="00E31200" w:rsidP="00E31200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861DF">
        <w:rPr>
          <w:noProof/>
        </w:rPr>
        <w:t>4</w:t>
      </w:r>
      <w:r>
        <w:fldChar w:fldCharType="end"/>
      </w:r>
      <w:r w:rsidR="00B87C28">
        <w:t>: Cas d’utilisation</w:t>
      </w:r>
      <w:r>
        <w:t xml:space="preserve"> interface logiciel domotique</w:t>
      </w:r>
    </w:p>
    <w:p w:rsidR="003B158C" w:rsidRPr="003B158C" w:rsidRDefault="003B158C" w:rsidP="003B158C">
      <w:pPr>
        <w:pStyle w:val="Sansinterligne"/>
      </w:pPr>
    </w:p>
    <w:p w:rsidR="00383DA4" w:rsidRDefault="00383DA4" w:rsidP="00F22F4F">
      <w:pPr>
        <w:pStyle w:val="Sansinterligne"/>
      </w:pPr>
    </w:p>
    <w:p w:rsidR="00B87C28" w:rsidRDefault="00B87C28" w:rsidP="00F22F4F">
      <w:pPr>
        <w:pStyle w:val="Sansinterligne"/>
      </w:pPr>
    </w:p>
    <w:p w:rsidR="00B87C28" w:rsidRDefault="00B87C28" w:rsidP="00F22F4F">
      <w:pPr>
        <w:pStyle w:val="Sansinterligne"/>
      </w:pPr>
    </w:p>
    <w:p w:rsidR="00B87C28" w:rsidRDefault="00B87C28" w:rsidP="00F22F4F">
      <w:pPr>
        <w:pStyle w:val="Sansinterligne"/>
      </w:pPr>
    </w:p>
    <w:p w:rsidR="00B87C28" w:rsidRDefault="00B87C28" w:rsidP="00F22F4F">
      <w:pPr>
        <w:pStyle w:val="Sansinterligne"/>
      </w:pPr>
    </w:p>
    <w:p w:rsidR="00B87C28" w:rsidRDefault="00B87C28" w:rsidP="00F22F4F">
      <w:pPr>
        <w:pStyle w:val="Sansinterligne"/>
      </w:pPr>
    </w:p>
    <w:p w:rsidR="00B87C28" w:rsidRDefault="00B87C28" w:rsidP="00F22F4F">
      <w:pPr>
        <w:pStyle w:val="Sansinterligne"/>
      </w:pPr>
    </w:p>
    <w:p w:rsidR="00B87C28" w:rsidRDefault="00B87C28" w:rsidP="00F22F4F">
      <w:pPr>
        <w:pStyle w:val="Sansinterligne"/>
      </w:pPr>
    </w:p>
    <w:p w:rsidR="00B87C28" w:rsidRDefault="00B87C28" w:rsidP="00F22F4F">
      <w:pPr>
        <w:pStyle w:val="Sansinterligne"/>
      </w:pPr>
    </w:p>
    <w:p w:rsidR="00B87C28" w:rsidRDefault="00B87C28" w:rsidP="00F22F4F">
      <w:pPr>
        <w:pStyle w:val="Sansinterligne"/>
      </w:pPr>
    </w:p>
    <w:p w:rsidR="00B87C28" w:rsidRDefault="00B87C28" w:rsidP="00F22F4F">
      <w:pPr>
        <w:pStyle w:val="Sansinterligne"/>
      </w:pPr>
    </w:p>
    <w:p w:rsidR="00B87C28" w:rsidRDefault="00B87C28" w:rsidP="00F22F4F">
      <w:pPr>
        <w:pStyle w:val="Sansinterligne"/>
      </w:pPr>
    </w:p>
    <w:p w:rsidR="00B87C28" w:rsidRDefault="00B87C28" w:rsidP="00F22F4F">
      <w:pPr>
        <w:pStyle w:val="Sansinterligne"/>
      </w:pPr>
    </w:p>
    <w:p w:rsidR="00B87C28" w:rsidRDefault="00B87C28" w:rsidP="00F22F4F">
      <w:pPr>
        <w:pStyle w:val="Sansinterligne"/>
      </w:pPr>
    </w:p>
    <w:p w:rsidR="00B87C28" w:rsidRDefault="00B87C28" w:rsidP="00F22F4F">
      <w:pPr>
        <w:pStyle w:val="Sansinterligne"/>
      </w:pPr>
    </w:p>
    <w:p w:rsidR="00B87C28" w:rsidRDefault="00B87C28" w:rsidP="00F22F4F">
      <w:pPr>
        <w:pStyle w:val="Sansinterligne"/>
      </w:pPr>
    </w:p>
    <w:p w:rsidR="00B87C28" w:rsidRDefault="00B87C28" w:rsidP="00F22F4F">
      <w:pPr>
        <w:pStyle w:val="Sansinterligne"/>
      </w:pPr>
    </w:p>
    <w:p w:rsidR="00B87C28" w:rsidRDefault="00B87C28" w:rsidP="00F22F4F">
      <w:pPr>
        <w:pStyle w:val="Sansinterligne"/>
      </w:pPr>
    </w:p>
    <w:p w:rsidR="00B87C28" w:rsidRDefault="00B87C28" w:rsidP="00F22F4F">
      <w:pPr>
        <w:pStyle w:val="Sansinterligne"/>
      </w:pPr>
    </w:p>
    <w:p w:rsidR="00B87C28" w:rsidRDefault="00B87C28" w:rsidP="00F22F4F">
      <w:pPr>
        <w:pStyle w:val="Sansinterligne"/>
      </w:pPr>
    </w:p>
    <w:p w:rsidR="009B00BE" w:rsidRDefault="009B00BE" w:rsidP="009B00BE">
      <w:pPr>
        <w:pStyle w:val="Titre3"/>
        <w:numPr>
          <w:ilvl w:val="2"/>
          <w:numId w:val="1"/>
        </w:numPr>
      </w:pPr>
      <w:bookmarkStart w:id="10" w:name="_Toc356332299"/>
      <w:r>
        <w:lastRenderedPageBreak/>
        <w:t>Système</w:t>
      </w:r>
      <w:bookmarkEnd w:id="10"/>
    </w:p>
    <w:p w:rsidR="00B87C28" w:rsidRDefault="00B87C28" w:rsidP="00B87C28">
      <w:pPr>
        <w:pStyle w:val="Sansinterligne"/>
        <w:keepNext/>
        <w:jc w:val="center"/>
      </w:pPr>
      <w:r w:rsidRPr="00B87C28">
        <w:rPr>
          <w:noProof/>
        </w:rPr>
        <w:drawing>
          <wp:inline distT="0" distB="0" distL="0" distR="0" wp14:anchorId="3532DA3C" wp14:editId="7AEB1279">
            <wp:extent cx="5572125" cy="48101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28" w:rsidRDefault="00B87C28" w:rsidP="00B87C28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861DF">
        <w:rPr>
          <w:noProof/>
        </w:rPr>
        <w:t>5</w:t>
      </w:r>
      <w:r>
        <w:fldChar w:fldCharType="end"/>
      </w:r>
      <w:r>
        <w:t>: Cas d'utilisation système</w:t>
      </w:r>
    </w:p>
    <w:p w:rsidR="00383DA4" w:rsidRDefault="00383DA4" w:rsidP="00F22F4F">
      <w:pPr>
        <w:pStyle w:val="Sansinterligne"/>
      </w:pPr>
    </w:p>
    <w:p w:rsidR="000F6374" w:rsidRDefault="000F6374" w:rsidP="00F22F4F">
      <w:pPr>
        <w:pStyle w:val="Sansinterligne"/>
      </w:pPr>
    </w:p>
    <w:p w:rsidR="000F6374" w:rsidRDefault="000F6374" w:rsidP="00F22F4F">
      <w:pPr>
        <w:pStyle w:val="Sansinterligne"/>
      </w:pPr>
    </w:p>
    <w:p w:rsidR="000F6374" w:rsidRDefault="000F6374" w:rsidP="00F22F4F">
      <w:pPr>
        <w:pStyle w:val="Sansinterligne"/>
      </w:pPr>
    </w:p>
    <w:p w:rsidR="000F6374" w:rsidRDefault="000F6374" w:rsidP="00F22F4F">
      <w:pPr>
        <w:pStyle w:val="Sansinterligne"/>
      </w:pPr>
    </w:p>
    <w:p w:rsidR="000F6374" w:rsidRDefault="000F6374" w:rsidP="00F22F4F">
      <w:pPr>
        <w:pStyle w:val="Sansinterligne"/>
      </w:pPr>
    </w:p>
    <w:p w:rsidR="000F6374" w:rsidRDefault="000F6374" w:rsidP="00F22F4F">
      <w:pPr>
        <w:pStyle w:val="Sansinterligne"/>
      </w:pPr>
    </w:p>
    <w:p w:rsidR="000F6374" w:rsidRDefault="000F6374" w:rsidP="00F22F4F">
      <w:pPr>
        <w:pStyle w:val="Sansinterligne"/>
      </w:pPr>
    </w:p>
    <w:p w:rsidR="000F6374" w:rsidRDefault="000F6374" w:rsidP="00F22F4F">
      <w:pPr>
        <w:pStyle w:val="Sansinterligne"/>
      </w:pPr>
    </w:p>
    <w:p w:rsidR="000F6374" w:rsidRDefault="000F6374" w:rsidP="00F22F4F">
      <w:pPr>
        <w:pStyle w:val="Sansinterligne"/>
      </w:pPr>
    </w:p>
    <w:p w:rsidR="000F6374" w:rsidRDefault="000F6374" w:rsidP="00F22F4F">
      <w:pPr>
        <w:pStyle w:val="Sansinterligne"/>
      </w:pPr>
    </w:p>
    <w:p w:rsidR="000F6374" w:rsidRDefault="000F6374" w:rsidP="00F22F4F">
      <w:pPr>
        <w:pStyle w:val="Sansinterligne"/>
      </w:pPr>
    </w:p>
    <w:p w:rsidR="000F6374" w:rsidRDefault="000F6374" w:rsidP="00F22F4F">
      <w:pPr>
        <w:pStyle w:val="Sansinterligne"/>
      </w:pPr>
    </w:p>
    <w:p w:rsidR="000F6374" w:rsidRDefault="000F6374" w:rsidP="00F22F4F">
      <w:pPr>
        <w:pStyle w:val="Sansinterligne"/>
      </w:pPr>
    </w:p>
    <w:p w:rsidR="000F6374" w:rsidRDefault="000F6374" w:rsidP="00F22F4F">
      <w:pPr>
        <w:pStyle w:val="Sansinterligne"/>
      </w:pPr>
    </w:p>
    <w:p w:rsidR="000F6374" w:rsidRDefault="000F6374" w:rsidP="00F22F4F">
      <w:pPr>
        <w:pStyle w:val="Sansinterligne"/>
      </w:pPr>
    </w:p>
    <w:p w:rsidR="000F6374" w:rsidRDefault="000F6374" w:rsidP="00F22F4F">
      <w:pPr>
        <w:pStyle w:val="Sansinterligne"/>
      </w:pPr>
    </w:p>
    <w:p w:rsidR="000F6374" w:rsidRDefault="000F6374" w:rsidP="00F22F4F">
      <w:pPr>
        <w:pStyle w:val="Sansinterligne"/>
      </w:pPr>
    </w:p>
    <w:p w:rsidR="00383DA4" w:rsidRDefault="002B5FA9" w:rsidP="002B5FA9">
      <w:pPr>
        <w:pStyle w:val="Titre2"/>
        <w:numPr>
          <w:ilvl w:val="1"/>
          <w:numId w:val="1"/>
        </w:numPr>
      </w:pPr>
      <w:bookmarkStart w:id="11" w:name="_Toc356332300"/>
      <w:r>
        <w:lastRenderedPageBreak/>
        <w:t>Classes</w:t>
      </w:r>
      <w:bookmarkEnd w:id="11"/>
    </w:p>
    <w:p w:rsidR="002B5FA9" w:rsidRDefault="002B5FA9" w:rsidP="002B5FA9">
      <w:pPr>
        <w:pStyle w:val="Sansinterligne"/>
      </w:pPr>
    </w:p>
    <w:p w:rsidR="002B5FA9" w:rsidRPr="002B5FA9" w:rsidRDefault="002B5FA9" w:rsidP="002B5FA9">
      <w:pPr>
        <w:pStyle w:val="Sansinterligne"/>
      </w:pPr>
    </w:p>
    <w:p w:rsidR="000F6374" w:rsidRDefault="000F6374" w:rsidP="000F6374">
      <w:pPr>
        <w:pStyle w:val="Sansinterligne"/>
        <w:keepNext/>
      </w:pPr>
      <w:r w:rsidRPr="000F6374">
        <w:rPr>
          <w:noProof/>
        </w:rPr>
        <w:drawing>
          <wp:inline distT="0" distB="0" distL="0" distR="0" wp14:anchorId="2730B4A1" wp14:editId="128E43F5">
            <wp:extent cx="5731510" cy="5273371"/>
            <wp:effectExtent l="0" t="0" r="254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DA4" w:rsidRDefault="000F6374" w:rsidP="000F6374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861DF">
        <w:rPr>
          <w:noProof/>
        </w:rPr>
        <w:t>6</w:t>
      </w:r>
      <w:r>
        <w:fldChar w:fldCharType="end"/>
      </w:r>
      <w:r>
        <w:t>: Diagramme classes</w:t>
      </w:r>
    </w:p>
    <w:p w:rsidR="00383DA4" w:rsidRDefault="00383DA4" w:rsidP="00F22F4F">
      <w:pPr>
        <w:pStyle w:val="Sansinterligne"/>
      </w:pPr>
    </w:p>
    <w:p w:rsidR="00383DA4" w:rsidRDefault="00383DA4" w:rsidP="00F22F4F">
      <w:pPr>
        <w:pStyle w:val="Sansinterligne"/>
      </w:pPr>
    </w:p>
    <w:p w:rsidR="00383DA4" w:rsidRDefault="00383DA4" w:rsidP="00F22F4F">
      <w:pPr>
        <w:pStyle w:val="Sansinterligne"/>
      </w:pPr>
    </w:p>
    <w:p w:rsidR="00026748" w:rsidRDefault="00026748" w:rsidP="00F22F4F">
      <w:pPr>
        <w:pStyle w:val="Sansinterligne"/>
      </w:pPr>
    </w:p>
    <w:p w:rsidR="00026748" w:rsidRDefault="00026748" w:rsidP="00F22F4F">
      <w:pPr>
        <w:pStyle w:val="Sansinterligne"/>
      </w:pPr>
    </w:p>
    <w:p w:rsidR="00026748" w:rsidRDefault="00026748" w:rsidP="00F22F4F">
      <w:pPr>
        <w:pStyle w:val="Sansinterligne"/>
      </w:pPr>
    </w:p>
    <w:p w:rsidR="00026748" w:rsidRDefault="00026748" w:rsidP="00F22F4F">
      <w:pPr>
        <w:pStyle w:val="Sansinterligne"/>
      </w:pPr>
    </w:p>
    <w:p w:rsidR="00026748" w:rsidRDefault="00026748" w:rsidP="00F22F4F">
      <w:pPr>
        <w:pStyle w:val="Sansinterligne"/>
      </w:pPr>
    </w:p>
    <w:p w:rsidR="00026748" w:rsidRDefault="00026748" w:rsidP="00F22F4F">
      <w:pPr>
        <w:pStyle w:val="Sansinterligne"/>
      </w:pPr>
    </w:p>
    <w:p w:rsidR="00026748" w:rsidRDefault="00026748" w:rsidP="00F22F4F">
      <w:pPr>
        <w:pStyle w:val="Sansinterligne"/>
      </w:pPr>
    </w:p>
    <w:p w:rsidR="00026748" w:rsidRDefault="00026748" w:rsidP="00F22F4F">
      <w:pPr>
        <w:pStyle w:val="Sansinterligne"/>
      </w:pPr>
    </w:p>
    <w:p w:rsidR="00026748" w:rsidRDefault="00026748" w:rsidP="00F22F4F">
      <w:pPr>
        <w:pStyle w:val="Sansinterligne"/>
      </w:pPr>
    </w:p>
    <w:p w:rsidR="00026748" w:rsidRDefault="00026748" w:rsidP="00F22F4F">
      <w:pPr>
        <w:pStyle w:val="Sansinterligne"/>
      </w:pPr>
    </w:p>
    <w:p w:rsidR="00026748" w:rsidRDefault="00026748" w:rsidP="00F22F4F">
      <w:pPr>
        <w:pStyle w:val="Sansinterligne"/>
      </w:pPr>
    </w:p>
    <w:p w:rsidR="00026748" w:rsidRDefault="00026748" w:rsidP="00F22F4F">
      <w:pPr>
        <w:pStyle w:val="Sansinterligne"/>
      </w:pPr>
    </w:p>
    <w:p w:rsidR="00026748" w:rsidRDefault="00026748" w:rsidP="00F22F4F">
      <w:pPr>
        <w:pStyle w:val="Sansinterligne"/>
      </w:pPr>
    </w:p>
    <w:p w:rsidR="00026748" w:rsidRDefault="00026748" w:rsidP="00026748">
      <w:pPr>
        <w:pStyle w:val="Titre1"/>
        <w:numPr>
          <w:ilvl w:val="0"/>
          <w:numId w:val="1"/>
        </w:numPr>
      </w:pPr>
      <w:bookmarkStart w:id="12" w:name="_Toc356332301"/>
      <w:r>
        <w:lastRenderedPageBreak/>
        <w:t>Base de données</w:t>
      </w:r>
      <w:bookmarkEnd w:id="12"/>
    </w:p>
    <w:p w:rsidR="00383DA4" w:rsidRDefault="00383DA4" w:rsidP="00F22F4F">
      <w:pPr>
        <w:pStyle w:val="Sansinterligne"/>
      </w:pPr>
    </w:p>
    <w:p w:rsidR="00A861DF" w:rsidRDefault="00914AF3" w:rsidP="004A492D">
      <w:pPr>
        <w:pStyle w:val="Sansinterligne"/>
      </w:pPr>
      <w:r w:rsidRPr="00914AF3">
        <w:rPr>
          <w:noProof/>
        </w:rPr>
        <w:drawing>
          <wp:inline distT="0" distB="0" distL="0" distR="0" wp14:anchorId="76D1BBB5" wp14:editId="671B0750">
            <wp:extent cx="5731510" cy="4502847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92D" w:rsidRDefault="004A492D" w:rsidP="004A492D">
      <w:pPr>
        <w:pStyle w:val="Sansinterligne"/>
      </w:pPr>
    </w:p>
    <w:p w:rsidR="00383DA4" w:rsidRDefault="00A861DF" w:rsidP="00A861D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Schéma base de donnée</w:t>
      </w:r>
      <w:r w:rsidR="00F12BD1">
        <w:t>s</w:t>
      </w:r>
    </w:p>
    <w:p w:rsidR="00383DA4" w:rsidRDefault="00383DA4" w:rsidP="00F22F4F">
      <w:pPr>
        <w:pStyle w:val="Sansinterligne"/>
      </w:pPr>
    </w:p>
    <w:p w:rsidR="00383DA4" w:rsidRDefault="00383DA4" w:rsidP="00F22F4F">
      <w:pPr>
        <w:pStyle w:val="Sansinterligne"/>
      </w:pPr>
    </w:p>
    <w:p w:rsidR="00383DA4" w:rsidRDefault="00383DA4" w:rsidP="00F22F4F">
      <w:pPr>
        <w:pStyle w:val="Sansinterligne"/>
      </w:pPr>
    </w:p>
    <w:p w:rsidR="00383DA4" w:rsidRDefault="00383DA4" w:rsidP="00F22F4F">
      <w:pPr>
        <w:pStyle w:val="Sansinterligne"/>
      </w:pPr>
    </w:p>
    <w:p w:rsidR="00C701B5" w:rsidRDefault="00C701B5" w:rsidP="00F22F4F">
      <w:pPr>
        <w:pStyle w:val="Sansinterligne"/>
      </w:pPr>
    </w:p>
    <w:p w:rsidR="00C701B5" w:rsidRDefault="00C701B5" w:rsidP="00F22F4F">
      <w:pPr>
        <w:pStyle w:val="Sansinterligne"/>
      </w:pPr>
    </w:p>
    <w:p w:rsidR="00C701B5" w:rsidRDefault="00C701B5" w:rsidP="00F22F4F">
      <w:pPr>
        <w:pStyle w:val="Sansinterligne"/>
      </w:pPr>
    </w:p>
    <w:p w:rsidR="00C701B5" w:rsidRDefault="00C701B5" w:rsidP="00F22F4F">
      <w:pPr>
        <w:pStyle w:val="Sansinterligne"/>
      </w:pPr>
    </w:p>
    <w:p w:rsidR="00C701B5" w:rsidRDefault="00C701B5" w:rsidP="00F22F4F">
      <w:pPr>
        <w:pStyle w:val="Sansinterligne"/>
      </w:pPr>
    </w:p>
    <w:p w:rsidR="00C701B5" w:rsidRDefault="00C701B5" w:rsidP="00F22F4F">
      <w:pPr>
        <w:pStyle w:val="Sansinterligne"/>
      </w:pPr>
    </w:p>
    <w:p w:rsidR="00C701B5" w:rsidRDefault="00C701B5" w:rsidP="00F22F4F">
      <w:pPr>
        <w:pStyle w:val="Sansinterligne"/>
      </w:pPr>
    </w:p>
    <w:p w:rsidR="00C701B5" w:rsidRDefault="00C701B5" w:rsidP="00F22F4F">
      <w:pPr>
        <w:pStyle w:val="Sansinterligne"/>
      </w:pPr>
    </w:p>
    <w:p w:rsidR="00C701B5" w:rsidRDefault="00C701B5" w:rsidP="00F22F4F">
      <w:pPr>
        <w:pStyle w:val="Sansinterligne"/>
      </w:pPr>
    </w:p>
    <w:p w:rsidR="00C701B5" w:rsidRDefault="00C701B5" w:rsidP="00F22F4F">
      <w:pPr>
        <w:pStyle w:val="Sansinterligne"/>
      </w:pPr>
    </w:p>
    <w:p w:rsidR="00C701B5" w:rsidRDefault="00C701B5" w:rsidP="00F22F4F">
      <w:pPr>
        <w:pStyle w:val="Sansinterligne"/>
      </w:pPr>
    </w:p>
    <w:p w:rsidR="00C701B5" w:rsidRDefault="00C701B5" w:rsidP="00F22F4F">
      <w:pPr>
        <w:pStyle w:val="Sansinterligne"/>
      </w:pPr>
    </w:p>
    <w:p w:rsidR="00C701B5" w:rsidRDefault="00C701B5" w:rsidP="00F22F4F">
      <w:pPr>
        <w:pStyle w:val="Sansinterligne"/>
      </w:pPr>
    </w:p>
    <w:p w:rsidR="00C701B5" w:rsidRDefault="00C701B5" w:rsidP="00F22F4F">
      <w:pPr>
        <w:pStyle w:val="Sansinterligne"/>
      </w:pPr>
    </w:p>
    <w:p w:rsidR="00C701B5" w:rsidRDefault="00C701B5" w:rsidP="00F22F4F">
      <w:pPr>
        <w:pStyle w:val="Sansinterligne"/>
      </w:pPr>
    </w:p>
    <w:p w:rsidR="00C701B5" w:rsidRDefault="00C701B5" w:rsidP="00F22F4F">
      <w:pPr>
        <w:pStyle w:val="Sansinterligne"/>
      </w:pPr>
    </w:p>
    <w:p w:rsidR="00C701B5" w:rsidRDefault="00C701B5" w:rsidP="00F22F4F">
      <w:pPr>
        <w:pStyle w:val="Sansinterligne"/>
      </w:pPr>
    </w:p>
    <w:p w:rsidR="00C701B5" w:rsidRDefault="00C701B5" w:rsidP="00C701B5">
      <w:pPr>
        <w:pStyle w:val="Titre1"/>
        <w:numPr>
          <w:ilvl w:val="0"/>
          <w:numId w:val="1"/>
        </w:numPr>
      </w:pPr>
      <w:bookmarkStart w:id="13" w:name="_Toc356332302"/>
      <w:r>
        <w:t>Routines</w:t>
      </w:r>
      <w:bookmarkEnd w:id="13"/>
    </w:p>
    <w:p w:rsidR="00C701B5" w:rsidRDefault="00C701B5" w:rsidP="00C701B5">
      <w:pPr>
        <w:pStyle w:val="Titre2"/>
        <w:numPr>
          <w:ilvl w:val="1"/>
          <w:numId w:val="1"/>
        </w:numPr>
      </w:pPr>
      <w:bookmarkStart w:id="14" w:name="_Toc356332303"/>
      <w:r>
        <w:t>Base de données</w:t>
      </w:r>
      <w:bookmarkEnd w:id="14"/>
    </w:p>
    <w:p w:rsidR="00C701B5" w:rsidRDefault="00C701B5" w:rsidP="00C701B5">
      <w:pPr>
        <w:pStyle w:val="Titre3"/>
        <w:numPr>
          <w:ilvl w:val="2"/>
          <w:numId w:val="1"/>
        </w:numPr>
      </w:pPr>
      <w:bookmarkStart w:id="15" w:name="_Toc356332304"/>
      <w:r>
        <w:t>Connexion</w:t>
      </w:r>
      <w:bookmarkEnd w:id="15"/>
    </w:p>
    <w:p w:rsidR="00C701B5" w:rsidRDefault="00C701B5" w:rsidP="00C701B5">
      <w:pPr>
        <w:pStyle w:val="Sansinterligne"/>
      </w:pPr>
    </w:p>
    <w:p w:rsidR="00C701B5" w:rsidRDefault="00C701B5" w:rsidP="00C701B5">
      <w:pPr>
        <w:pStyle w:val="Sansinterligne"/>
      </w:pPr>
      <w:r>
        <w:t>La première étape consiste à se connecter à la base de données. Pour ce faire, il est indispensable d’a</w:t>
      </w:r>
      <w:r w:rsidR="00772F51">
        <w:t>jouter les références suivantes :</w:t>
      </w:r>
    </w:p>
    <w:p w:rsidR="00772F51" w:rsidRDefault="00772F51" w:rsidP="00C701B5">
      <w:pPr>
        <w:pStyle w:val="Sansinterligne"/>
      </w:pPr>
    </w:p>
    <w:p w:rsidR="00035226" w:rsidRPr="00035226" w:rsidRDefault="00035226" w:rsidP="000352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352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5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5226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035226">
        <w:rPr>
          <w:rFonts w:ascii="Consolas" w:hAnsi="Consolas" w:cs="Consolas"/>
          <w:sz w:val="19"/>
          <w:szCs w:val="19"/>
          <w:lang w:val="en-US"/>
        </w:rPr>
        <w:t>;</w:t>
      </w:r>
    </w:p>
    <w:p w:rsidR="00035226" w:rsidRPr="00035226" w:rsidRDefault="00035226" w:rsidP="000352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352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5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5226">
        <w:rPr>
          <w:rFonts w:ascii="Consolas" w:hAnsi="Consolas" w:cs="Consolas"/>
          <w:sz w:val="19"/>
          <w:szCs w:val="19"/>
          <w:lang w:val="en-US"/>
        </w:rPr>
        <w:t>System.Data.SqlClient</w:t>
      </w:r>
      <w:proofErr w:type="spellEnd"/>
      <w:r w:rsidRPr="00035226">
        <w:rPr>
          <w:rFonts w:ascii="Consolas" w:hAnsi="Consolas" w:cs="Consolas"/>
          <w:sz w:val="19"/>
          <w:szCs w:val="19"/>
          <w:lang w:val="en-US"/>
        </w:rPr>
        <w:t>;</w:t>
      </w:r>
    </w:p>
    <w:p w:rsidR="00772F51" w:rsidRDefault="00772F51" w:rsidP="00C701B5">
      <w:pPr>
        <w:pStyle w:val="Sansinterligne"/>
        <w:rPr>
          <w:lang w:val="en-US"/>
        </w:rPr>
      </w:pPr>
    </w:p>
    <w:p w:rsidR="00035226" w:rsidRDefault="00035226" w:rsidP="00C701B5">
      <w:pPr>
        <w:pStyle w:val="Sansinterligne"/>
      </w:pPr>
      <w:r w:rsidRPr="00035226">
        <w:t>Ensuite</w:t>
      </w:r>
      <w:r w:rsidR="00122FA3" w:rsidRPr="00380AA3">
        <w:t xml:space="preserve">, </w:t>
      </w:r>
      <w:r w:rsidR="00122FA3">
        <w:t>pour s’y connecter :</w:t>
      </w:r>
    </w:p>
    <w:p w:rsidR="00122FA3" w:rsidRDefault="00122FA3" w:rsidP="00C701B5">
      <w:pPr>
        <w:pStyle w:val="Sansinterligne"/>
      </w:pPr>
    </w:p>
    <w:p w:rsidR="00122FA3" w:rsidRDefault="00122FA3" w:rsidP="0012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con; </w:t>
      </w:r>
      <w:r>
        <w:rPr>
          <w:rFonts w:ascii="Consolas" w:hAnsi="Consolas" w:cs="Consolas"/>
          <w:color w:val="008000"/>
          <w:sz w:val="19"/>
          <w:szCs w:val="19"/>
        </w:rPr>
        <w:t xml:space="preserve">//pour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</w:t>
      </w:r>
      <w:proofErr w:type="spellEnd"/>
    </w:p>
    <w:p w:rsidR="00122FA3" w:rsidRDefault="00122FA3" w:rsidP="0012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strcon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//pour la chaine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</w:t>
      </w:r>
      <w:proofErr w:type="spellEnd"/>
    </w:p>
    <w:p w:rsidR="00122FA3" w:rsidRPr="00122FA3" w:rsidRDefault="00122FA3" w:rsidP="0012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 w:rsidRPr="00122F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22F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2FA3">
        <w:rPr>
          <w:rFonts w:ascii="Consolas" w:hAnsi="Consolas" w:cs="Consolas"/>
          <w:color w:val="2B91AF"/>
          <w:sz w:val="19"/>
          <w:szCs w:val="19"/>
          <w:lang w:val="en-US"/>
        </w:rPr>
        <w:t>Boolean</w:t>
      </w:r>
      <w:r w:rsidRPr="00122F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22FA3">
        <w:rPr>
          <w:rFonts w:ascii="Consolas" w:hAnsi="Consolas" w:cs="Consolas"/>
          <w:sz w:val="19"/>
          <w:szCs w:val="19"/>
          <w:lang w:val="en-US"/>
        </w:rPr>
        <w:t>statusBDD</w:t>
      </w:r>
      <w:proofErr w:type="spellEnd"/>
      <w:r w:rsidRPr="00122FA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22FA3">
        <w:rPr>
          <w:rFonts w:ascii="Consolas" w:hAnsi="Consolas" w:cs="Consolas"/>
          <w:color w:val="008000"/>
          <w:sz w:val="19"/>
          <w:szCs w:val="19"/>
          <w:lang w:val="en-US"/>
        </w:rPr>
        <w:t>// Status de connection BDD</w:t>
      </w:r>
    </w:p>
    <w:p w:rsidR="00122FA3" w:rsidRDefault="00122FA3" w:rsidP="0012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22FA3" w:rsidRPr="00122FA3" w:rsidRDefault="00122FA3" w:rsidP="0012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22FA3">
        <w:rPr>
          <w:rFonts w:ascii="Consolas" w:hAnsi="Consolas" w:cs="Consolas"/>
          <w:sz w:val="19"/>
          <w:szCs w:val="19"/>
          <w:lang w:val="en-US"/>
        </w:rPr>
        <w:t>strcon</w:t>
      </w:r>
      <w:proofErr w:type="spellEnd"/>
      <w:proofErr w:type="gramEnd"/>
      <w:r w:rsidRPr="00122FA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22FA3">
        <w:rPr>
          <w:rFonts w:ascii="Consolas" w:hAnsi="Consolas" w:cs="Consolas"/>
          <w:color w:val="A31515"/>
          <w:sz w:val="19"/>
          <w:szCs w:val="19"/>
          <w:lang w:val="en-US"/>
        </w:rPr>
        <w:t>@"Data Source=TATCHI-PC\</w:t>
      </w:r>
      <w:proofErr w:type="spellStart"/>
      <w:r w:rsidRPr="00122FA3">
        <w:rPr>
          <w:rFonts w:ascii="Consolas" w:hAnsi="Consolas" w:cs="Consolas"/>
          <w:color w:val="A31515"/>
          <w:sz w:val="19"/>
          <w:szCs w:val="19"/>
          <w:lang w:val="en-US"/>
        </w:rPr>
        <w:t>SQLEXPRESS;Initial</w:t>
      </w:r>
      <w:proofErr w:type="spellEnd"/>
      <w:r w:rsidRPr="00122FA3">
        <w:rPr>
          <w:rFonts w:ascii="Consolas" w:hAnsi="Consolas" w:cs="Consolas"/>
          <w:color w:val="A31515"/>
          <w:sz w:val="19"/>
          <w:szCs w:val="19"/>
          <w:lang w:val="en-US"/>
        </w:rPr>
        <w:t xml:space="preserve"> Catalog=</w:t>
      </w:r>
      <w:proofErr w:type="spellStart"/>
      <w:r w:rsidRPr="00122FA3">
        <w:rPr>
          <w:rFonts w:ascii="Consolas" w:hAnsi="Consolas" w:cs="Consolas"/>
          <w:color w:val="A31515"/>
          <w:sz w:val="19"/>
          <w:szCs w:val="19"/>
          <w:lang w:val="en-US"/>
        </w:rPr>
        <w:t>domotique;Integrated</w:t>
      </w:r>
      <w:proofErr w:type="spellEnd"/>
      <w:r w:rsidRPr="00122FA3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Security=</w:t>
      </w:r>
      <w:proofErr w:type="spellStart"/>
      <w:r w:rsidRPr="00122FA3">
        <w:rPr>
          <w:rFonts w:ascii="Consolas" w:hAnsi="Consolas" w:cs="Consolas"/>
          <w:color w:val="A31515"/>
          <w:sz w:val="19"/>
          <w:szCs w:val="19"/>
          <w:lang w:val="en-US"/>
        </w:rPr>
        <w:t>True;Pooling</w:t>
      </w:r>
      <w:proofErr w:type="spellEnd"/>
      <w:r w:rsidRPr="00122FA3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proofErr w:type="spellStart"/>
      <w:r w:rsidRPr="00122FA3">
        <w:rPr>
          <w:rFonts w:ascii="Consolas" w:hAnsi="Consolas" w:cs="Consolas"/>
          <w:color w:val="A31515"/>
          <w:sz w:val="19"/>
          <w:szCs w:val="19"/>
          <w:lang w:val="en-US"/>
        </w:rPr>
        <w:t>False;Connection</w:t>
      </w:r>
      <w:proofErr w:type="spellEnd"/>
      <w:r w:rsidRPr="00122FA3">
        <w:rPr>
          <w:rFonts w:ascii="Consolas" w:hAnsi="Consolas" w:cs="Consolas"/>
          <w:color w:val="A31515"/>
          <w:sz w:val="19"/>
          <w:szCs w:val="19"/>
          <w:lang w:val="en-US"/>
        </w:rPr>
        <w:t xml:space="preserve"> Timeout=2"</w:t>
      </w:r>
      <w:r w:rsidRPr="00122FA3">
        <w:rPr>
          <w:rFonts w:ascii="Consolas" w:hAnsi="Consolas" w:cs="Consolas"/>
          <w:sz w:val="19"/>
          <w:szCs w:val="19"/>
          <w:lang w:val="en-US"/>
        </w:rPr>
        <w:t>;</w:t>
      </w:r>
    </w:p>
    <w:p w:rsidR="00122FA3" w:rsidRPr="00122FA3" w:rsidRDefault="00122FA3" w:rsidP="00A0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2FA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22FA3">
        <w:rPr>
          <w:rFonts w:ascii="Consolas" w:hAnsi="Consolas" w:cs="Consolas"/>
          <w:sz w:val="19"/>
          <w:szCs w:val="19"/>
          <w:lang w:val="en-US"/>
        </w:rPr>
        <w:t>con</w:t>
      </w:r>
      <w:proofErr w:type="gramEnd"/>
      <w:r w:rsidRPr="00122FA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22F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2F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22FA3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122FA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22FA3">
        <w:rPr>
          <w:rFonts w:ascii="Consolas" w:hAnsi="Consolas" w:cs="Consolas"/>
          <w:sz w:val="19"/>
          <w:szCs w:val="19"/>
          <w:lang w:val="en-US"/>
        </w:rPr>
        <w:t>strcon</w:t>
      </w:r>
      <w:proofErr w:type="spellEnd"/>
      <w:r w:rsidRPr="00122FA3">
        <w:rPr>
          <w:rFonts w:ascii="Consolas" w:hAnsi="Consolas" w:cs="Consolas"/>
          <w:sz w:val="19"/>
          <w:szCs w:val="19"/>
          <w:lang w:val="en-US"/>
        </w:rPr>
        <w:t>);</w:t>
      </w:r>
    </w:p>
    <w:p w:rsidR="00122FA3" w:rsidRPr="00122FA3" w:rsidRDefault="00122FA3" w:rsidP="00A0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2FA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22FA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122FA3" w:rsidRPr="00122FA3" w:rsidRDefault="00122FA3" w:rsidP="00A0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2FA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22FA3" w:rsidRDefault="00122FA3" w:rsidP="00A0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2FA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à la BDD</w:t>
      </w:r>
    </w:p>
    <w:p w:rsidR="00122FA3" w:rsidRPr="00122FA3" w:rsidRDefault="00122FA3" w:rsidP="00A0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122FA3">
        <w:rPr>
          <w:rFonts w:ascii="Consolas" w:hAnsi="Consolas" w:cs="Consolas"/>
          <w:sz w:val="19"/>
          <w:szCs w:val="19"/>
          <w:lang w:val="en-US"/>
        </w:rPr>
        <w:t>statusBDD</w:t>
      </w:r>
      <w:proofErr w:type="spellEnd"/>
      <w:proofErr w:type="gramEnd"/>
      <w:r w:rsidRPr="00122FA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22FA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22FA3">
        <w:rPr>
          <w:rFonts w:ascii="Consolas" w:hAnsi="Consolas" w:cs="Consolas"/>
          <w:sz w:val="19"/>
          <w:szCs w:val="19"/>
          <w:lang w:val="en-US"/>
        </w:rPr>
        <w:t>;</w:t>
      </w:r>
    </w:p>
    <w:p w:rsidR="00122FA3" w:rsidRPr="00122FA3" w:rsidRDefault="00122FA3" w:rsidP="00A0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2FA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22FA3" w:rsidRPr="00122FA3" w:rsidRDefault="00122FA3" w:rsidP="00A0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2FA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22FA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122FA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22FA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122FA3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:rsidR="00122FA3" w:rsidRPr="00380AA3" w:rsidRDefault="00122FA3" w:rsidP="00A0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2FA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80AA3">
        <w:rPr>
          <w:rFonts w:ascii="Consolas" w:hAnsi="Consolas" w:cs="Consolas"/>
          <w:sz w:val="19"/>
          <w:szCs w:val="19"/>
        </w:rPr>
        <w:t>{</w:t>
      </w:r>
    </w:p>
    <w:p w:rsidR="00122FA3" w:rsidRPr="00380AA3" w:rsidRDefault="00122FA3" w:rsidP="00A0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0AA3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380AA3">
        <w:rPr>
          <w:rFonts w:ascii="Consolas" w:hAnsi="Consolas" w:cs="Consolas"/>
          <w:sz w:val="19"/>
          <w:szCs w:val="19"/>
        </w:rPr>
        <w:t>statusBDD</w:t>
      </w:r>
      <w:proofErr w:type="spellEnd"/>
      <w:proofErr w:type="gramEnd"/>
      <w:r w:rsidRPr="00380AA3">
        <w:rPr>
          <w:rFonts w:ascii="Consolas" w:hAnsi="Consolas" w:cs="Consolas"/>
          <w:sz w:val="19"/>
          <w:szCs w:val="19"/>
        </w:rPr>
        <w:t xml:space="preserve"> = </w:t>
      </w:r>
      <w:r w:rsidRPr="00380AA3">
        <w:rPr>
          <w:rFonts w:ascii="Consolas" w:hAnsi="Consolas" w:cs="Consolas"/>
          <w:color w:val="0000FF"/>
          <w:sz w:val="19"/>
          <w:szCs w:val="19"/>
        </w:rPr>
        <w:t>false</w:t>
      </w:r>
      <w:r w:rsidRPr="00380AA3">
        <w:rPr>
          <w:rFonts w:ascii="Consolas" w:hAnsi="Consolas" w:cs="Consolas"/>
          <w:sz w:val="19"/>
          <w:szCs w:val="19"/>
        </w:rPr>
        <w:t>;</w:t>
      </w:r>
    </w:p>
    <w:p w:rsidR="00122FA3" w:rsidRDefault="00122FA3" w:rsidP="00A0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0AA3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"Erreur de connexion à la base de donnée. Voulez-vous quand même continuer?"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"Erreur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BDD!"</w:t>
      </w:r>
      <w:r>
        <w:rPr>
          <w:rFonts w:ascii="Consolas" w:hAnsi="Consolas" w:cs="Consolas"/>
          <w:sz w:val="19"/>
          <w:szCs w:val="19"/>
        </w:rPr>
        <w:t>,</w:t>
      </w:r>
    </w:p>
    <w:p w:rsidR="00122FA3" w:rsidRDefault="00122FA3" w:rsidP="00A0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.YesNo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122FA3" w:rsidRPr="00122FA3" w:rsidRDefault="00122FA3" w:rsidP="00A0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proofErr w:type="spellStart"/>
      <w:r w:rsidRPr="00122FA3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122FA3">
        <w:rPr>
          <w:rFonts w:ascii="Consolas" w:hAnsi="Consolas" w:cs="Consolas"/>
          <w:sz w:val="19"/>
          <w:szCs w:val="19"/>
          <w:lang w:val="en-US"/>
        </w:rPr>
        <w:t>.Error</w:t>
      </w:r>
      <w:proofErr w:type="spellEnd"/>
      <w:r w:rsidRPr="00122FA3">
        <w:rPr>
          <w:rFonts w:ascii="Consolas" w:hAnsi="Consolas" w:cs="Consolas"/>
          <w:sz w:val="19"/>
          <w:szCs w:val="19"/>
          <w:lang w:val="en-US"/>
        </w:rPr>
        <w:t>);</w:t>
      </w:r>
    </w:p>
    <w:p w:rsidR="00122FA3" w:rsidRPr="00122FA3" w:rsidRDefault="00122FA3" w:rsidP="00A0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2FA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22F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2FA3">
        <w:rPr>
          <w:rFonts w:ascii="Consolas" w:hAnsi="Consolas" w:cs="Consolas"/>
          <w:sz w:val="19"/>
          <w:szCs w:val="19"/>
          <w:lang w:val="en-US"/>
        </w:rPr>
        <w:t xml:space="preserve"> (result == </w:t>
      </w:r>
      <w:proofErr w:type="spellStart"/>
      <w:r w:rsidRPr="00122FA3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122FA3">
        <w:rPr>
          <w:rFonts w:ascii="Consolas" w:hAnsi="Consolas" w:cs="Consolas"/>
          <w:sz w:val="19"/>
          <w:szCs w:val="19"/>
          <w:lang w:val="en-US"/>
        </w:rPr>
        <w:t>.No</w:t>
      </w:r>
      <w:proofErr w:type="spellEnd"/>
      <w:r w:rsidRPr="00122FA3">
        <w:rPr>
          <w:rFonts w:ascii="Consolas" w:hAnsi="Consolas" w:cs="Consolas"/>
          <w:sz w:val="19"/>
          <w:szCs w:val="19"/>
          <w:lang w:val="en-US"/>
        </w:rPr>
        <w:t>)</w:t>
      </w:r>
    </w:p>
    <w:p w:rsidR="00122FA3" w:rsidRPr="00122FA3" w:rsidRDefault="00122FA3" w:rsidP="00A0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2FA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22FA3" w:rsidRPr="00122FA3" w:rsidRDefault="00122FA3" w:rsidP="00A0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2FA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22FA3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122FA3">
        <w:rPr>
          <w:rFonts w:ascii="Consolas" w:hAnsi="Consolas" w:cs="Consolas"/>
          <w:sz w:val="19"/>
          <w:szCs w:val="19"/>
          <w:lang w:val="en-US"/>
        </w:rPr>
        <w:t>.Exit</w:t>
      </w:r>
      <w:proofErr w:type="spellEnd"/>
      <w:r w:rsidRPr="00122FA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22FA3">
        <w:rPr>
          <w:rFonts w:ascii="Consolas" w:hAnsi="Consolas" w:cs="Consolas"/>
          <w:sz w:val="19"/>
          <w:szCs w:val="19"/>
          <w:lang w:val="en-US"/>
        </w:rPr>
        <w:t>);</w:t>
      </w:r>
    </w:p>
    <w:p w:rsidR="00122FA3" w:rsidRPr="00122FA3" w:rsidRDefault="00122FA3" w:rsidP="00A0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2FA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22FA3" w:rsidRPr="00122FA3" w:rsidRDefault="00122FA3" w:rsidP="00A0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2FA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22F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22FA3" w:rsidRPr="00122FA3" w:rsidRDefault="00122FA3" w:rsidP="00A0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2FA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22FA3" w:rsidRPr="00122FA3" w:rsidRDefault="00122FA3" w:rsidP="00A0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2FA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22FA3">
        <w:rPr>
          <w:rFonts w:ascii="Consolas" w:hAnsi="Consolas" w:cs="Consolas"/>
          <w:sz w:val="19"/>
          <w:szCs w:val="19"/>
          <w:lang w:val="en-US"/>
        </w:rPr>
        <w:t>setStatusBDD</w:t>
      </w:r>
      <w:proofErr w:type="spellEnd"/>
      <w:r w:rsidRPr="00122FA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22F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22FA3">
        <w:rPr>
          <w:rFonts w:ascii="Consolas" w:hAnsi="Consolas" w:cs="Consolas"/>
          <w:sz w:val="19"/>
          <w:szCs w:val="19"/>
          <w:lang w:val="en-US"/>
        </w:rPr>
        <w:t>);</w:t>
      </w:r>
    </w:p>
    <w:p w:rsidR="00122FA3" w:rsidRPr="00122FA3" w:rsidRDefault="00122FA3" w:rsidP="00A0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22FA3" w:rsidRDefault="00122FA3" w:rsidP="00A0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2FA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122FA3" w:rsidRDefault="00122FA3" w:rsidP="00A0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2FA3" w:rsidRDefault="00122FA3" w:rsidP="00A0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014FC" w:rsidRDefault="00F014FC" w:rsidP="00A0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14FC" w:rsidRDefault="00F014FC" w:rsidP="00F014FC">
      <w:pPr>
        <w:pStyle w:val="Titre3"/>
      </w:pPr>
    </w:p>
    <w:p w:rsidR="00F014FC" w:rsidRDefault="00F014FC" w:rsidP="00F014FC"/>
    <w:p w:rsidR="00F014FC" w:rsidRDefault="00F014FC" w:rsidP="00F014FC"/>
    <w:p w:rsidR="00F014FC" w:rsidRDefault="00F014FC" w:rsidP="00F014FC"/>
    <w:p w:rsidR="00F014FC" w:rsidRDefault="00F014FC" w:rsidP="00F014FC"/>
    <w:p w:rsidR="00F014FC" w:rsidRDefault="00F014FC" w:rsidP="00F014FC">
      <w:pPr>
        <w:pStyle w:val="Titre3"/>
        <w:numPr>
          <w:ilvl w:val="2"/>
          <w:numId w:val="1"/>
        </w:numPr>
      </w:pPr>
      <w:bookmarkStart w:id="16" w:name="_Toc356332305"/>
      <w:r>
        <w:lastRenderedPageBreak/>
        <w:t>Ajout de consignes</w:t>
      </w:r>
      <w:bookmarkEnd w:id="16"/>
    </w:p>
    <w:p w:rsidR="00F014FC" w:rsidRDefault="00F014FC" w:rsidP="00F014FC">
      <w:pPr>
        <w:pStyle w:val="Sansinterligne"/>
      </w:pPr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buttonAjouterConsigne_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Boolean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existeDeja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Permet de savoir si consigne existe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deja</w:t>
      </w:r>
      <w:proofErr w:type="spellEnd"/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25767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 date;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2576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25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25767">
        <w:rPr>
          <w:rFonts w:ascii="Consolas" w:hAnsi="Consolas" w:cs="Consolas"/>
          <w:sz w:val="19"/>
          <w:szCs w:val="19"/>
          <w:lang w:val="en-US"/>
        </w:rPr>
        <w:t>dt</w:t>
      </w:r>
      <w:proofErr w:type="spellEnd"/>
      <w:proofErr w:type="gramEnd"/>
      <w:r w:rsidRPr="00825767">
        <w:rPr>
          <w:rFonts w:ascii="Consolas" w:hAnsi="Consolas" w:cs="Consolas"/>
          <w:sz w:val="19"/>
          <w:szCs w:val="19"/>
          <w:lang w:val="en-US"/>
        </w:rPr>
        <w:t>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25767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8257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2576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825767">
        <w:rPr>
          <w:rFonts w:ascii="Consolas" w:hAnsi="Consolas" w:cs="Consolas"/>
          <w:sz w:val="19"/>
          <w:szCs w:val="19"/>
          <w:lang w:val="en-US"/>
        </w:rPr>
        <w:t>.ToDateTime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25767">
        <w:rPr>
          <w:rFonts w:ascii="Consolas" w:hAnsi="Consolas" w:cs="Consolas"/>
          <w:sz w:val="19"/>
          <w:szCs w:val="19"/>
          <w:lang w:val="en-US"/>
        </w:rPr>
        <w:t>comboBoxHeure.SelectedItem.ToString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>());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5767">
        <w:rPr>
          <w:rFonts w:ascii="Consolas" w:hAnsi="Consolas" w:cs="Consolas"/>
          <w:sz w:val="19"/>
          <w:szCs w:val="19"/>
          <w:lang w:val="en-US"/>
        </w:rPr>
        <w:t>dt</w:t>
      </w:r>
      <w:proofErr w:type="spellEnd"/>
      <w:proofErr w:type="gramEnd"/>
      <w:r w:rsidRPr="008257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2576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25767">
        <w:rPr>
          <w:rFonts w:ascii="Consolas" w:hAnsi="Consolas" w:cs="Consolas"/>
          <w:sz w:val="19"/>
          <w:szCs w:val="19"/>
          <w:lang w:val="en-US"/>
        </w:rPr>
        <w:t>.Format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>(</w:t>
      </w:r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>"{0:HHmmss}"</w:t>
      </w:r>
      <w:r w:rsidRPr="00825767">
        <w:rPr>
          <w:rFonts w:ascii="Consolas" w:hAnsi="Consolas" w:cs="Consolas"/>
          <w:sz w:val="19"/>
          <w:szCs w:val="19"/>
          <w:lang w:val="en-US"/>
        </w:rPr>
        <w:t>, date);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25767">
        <w:rPr>
          <w:rFonts w:ascii="Consolas" w:hAnsi="Consolas" w:cs="Consolas"/>
          <w:color w:val="2B91AF"/>
          <w:sz w:val="19"/>
          <w:szCs w:val="19"/>
          <w:lang w:val="en-US"/>
        </w:rPr>
        <w:t>TConsigne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5767">
        <w:rPr>
          <w:rFonts w:ascii="Consolas" w:hAnsi="Consolas" w:cs="Consolas"/>
          <w:sz w:val="19"/>
          <w:szCs w:val="19"/>
          <w:lang w:val="en-US"/>
        </w:rPr>
        <w:t>maConsigne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257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5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25767">
        <w:rPr>
          <w:rFonts w:ascii="Consolas" w:hAnsi="Consolas" w:cs="Consolas"/>
          <w:color w:val="2B91AF"/>
          <w:sz w:val="19"/>
          <w:szCs w:val="19"/>
          <w:lang w:val="en-US"/>
        </w:rPr>
        <w:t>TConsigne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2576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825767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825767">
        <w:rPr>
          <w:rFonts w:ascii="Consolas" w:hAnsi="Consolas" w:cs="Consolas"/>
          <w:sz w:val="19"/>
          <w:szCs w:val="19"/>
          <w:lang w:val="en-US"/>
        </w:rPr>
        <w:t>dt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825767">
        <w:rPr>
          <w:rFonts w:ascii="Consolas" w:hAnsi="Consolas" w:cs="Consolas"/>
          <w:sz w:val="19"/>
          <w:szCs w:val="19"/>
          <w:lang w:val="en-US"/>
        </w:rPr>
        <w:t>comboBoxJour.SelectedItem.ToString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(), </w:t>
      </w:r>
      <w:r w:rsidRPr="0082576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825767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825767">
        <w:rPr>
          <w:rFonts w:ascii="Consolas" w:hAnsi="Consolas" w:cs="Consolas"/>
          <w:sz w:val="19"/>
          <w:szCs w:val="19"/>
          <w:lang w:val="en-US"/>
        </w:rPr>
        <w:t>comboBoxTemperature.SelectedItem.ToString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>()));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576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257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25767">
        <w:rPr>
          <w:rFonts w:ascii="Consolas" w:hAnsi="Consolas" w:cs="Consolas"/>
          <w:color w:val="2B91AF"/>
          <w:sz w:val="19"/>
          <w:szCs w:val="19"/>
          <w:lang w:val="en-US"/>
        </w:rPr>
        <w:t>TConsigne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 cons </w:t>
      </w:r>
      <w:r w:rsidRPr="0082576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5767">
        <w:rPr>
          <w:rFonts w:ascii="Consolas" w:hAnsi="Consolas" w:cs="Consolas"/>
          <w:sz w:val="19"/>
          <w:szCs w:val="19"/>
          <w:lang w:val="en-US"/>
        </w:rPr>
        <w:t xml:space="preserve"> maMaison.ListePieces[tabControlPieces.SelectedIndex].ListeConsignes)</w:t>
      </w:r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maConsigne.Jour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cons.Jour</w:t>
      </w:r>
      <w:proofErr w:type="spellEnd"/>
      <w:r>
        <w:rPr>
          <w:rFonts w:ascii="Consolas" w:hAnsi="Consolas" w:cs="Consolas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sz w:val="19"/>
          <w:szCs w:val="19"/>
        </w:rPr>
        <w:t>maConsigne.Heure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cons.Heure</w:t>
      </w:r>
      <w:proofErr w:type="spellEnd"/>
      <w:r>
        <w:rPr>
          <w:rFonts w:ascii="Consolas" w:hAnsi="Consolas" w:cs="Consolas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 xml:space="preserve">// Test si consigne existe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deja</w:t>
      </w:r>
      <w:proofErr w:type="spellEnd"/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existeDeja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"Une consigne existe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à cette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 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Voulez-vous l'écraser?"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"Erreur!"</w:t>
      </w:r>
      <w:r>
        <w:rPr>
          <w:rFonts w:ascii="Consolas" w:hAnsi="Consolas" w:cs="Consolas"/>
          <w:sz w:val="19"/>
          <w:szCs w:val="19"/>
        </w:rPr>
        <w:t>,</w:t>
      </w:r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.YesNo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.Yes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statusBDD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Si connexion ok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et ajoute la nouvelle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 w:rsidRPr="00825767">
        <w:rPr>
          <w:rFonts w:ascii="Consolas" w:hAnsi="Consolas" w:cs="Consolas"/>
          <w:sz w:val="19"/>
          <w:szCs w:val="19"/>
          <w:lang w:val="en-US"/>
        </w:rPr>
        <w:t>{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82576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25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5767">
        <w:rPr>
          <w:rFonts w:ascii="Consolas" w:hAnsi="Consolas" w:cs="Consolas"/>
          <w:sz w:val="19"/>
          <w:szCs w:val="19"/>
          <w:lang w:val="en-US"/>
        </w:rPr>
        <w:t>maRequete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>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25767">
        <w:rPr>
          <w:rFonts w:ascii="Consolas" w:hAnsi="Consolas" w:cs="Consolas"/>
          <w:sz w:val="19"/>
          <w:szCs w:val="19"/>
          <w:lang w:val="en-US"/>
        </w:rPr>
        <w:t>maRequete</w:t>
      </w:r>
      <w:proofErr w:type="spellEnd"/>
      <w:proofErr w:type="gramEnd"/>
      <w:r w:rsidRPr="0082576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 xml:space="preserve">"DELETE FROM </w:t>
      </w:r>
      <w:proofErr w:type="spellStart"/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>domotique.dbo.Consigne</w:t>
      </w:r>
      <w:proofErr w:type="spellEnd"/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jour = '"</w:t>
      </w:r>
      <w:r w:rsidRPr="00825767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825767">
        <w:rPr>
          <w:rFonts w:ascii="Consolas" w:hAnsi="Consolas" w:cs="Consolas"/>
          <w:sz w:val="19"/>
          <w:szCs w:val="19"/>
          <w:lang w:val="en-US"/>
        </w:rPr>
        <w:t>cons.Jour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 xml:space="preserve">"' and </w:t>
      </w:r>
      <w:proofErr w:type="spellStart"/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>heure</w:t>
      </w:r>
      <w:proofErr w:type="spellEnd"/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'"</w:t>
      </w:r>
      <w:r w:rsidRPr="00825767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825767">
        <w:rPr>
          <w:rFonts w:ascii="Consolas" w:hAnsi="Consolas" w:cs="Consolas"/>
          <w:sz w:val="19"/>
          <w:szCs w:val="19"/>
          <w:lang w:val="en-US"/>
        </w:rPr>
        <w:t>cons.Heure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>"' and temperature = '"</w:t>
      </w:r>
      <w:r w:rsidRPr="00825767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825767">
        <w:rPr>
          <w:rFonts w:ascii="Consolas" w:hAnsi="Consolas" w:cs="Consolas"/>
          <w:sz w:val="19"/>
          <w:szCs w:val="19"/>
          <w:lang w:val="en-US"/>
        </w:rPr>
        <w:t>cons.Temperature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825767">
        <w:rPr>
          <w:rFonts w:ascii="Consolas" w:hAnsi="Consolas" w:cs="Consolas"/>
          <w:sz w:val="19"/>
          <w:szCs w:val="19"/>
          <w:lang w:val="en-US"/>
        </w:rPr>
        <w:t>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82576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5767">
        <w:rPr>
          <w:rFonts w:ascii="Consolas" w:hAnsi="Consolas" w:cs="Consolas"/>
          <w:sz w:val="19"/>
          <w:szCs w:val="19"/>
          <w:lang w:val="en-US"/>
        </w:rPr>
        <w:t>myCommand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257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5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2576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25767">
        <w:rPr>
          <w:rFonts w:ascii="Consolas" w:hAnsi="Consolas" w:cs="Consolas"/>
          <w:sz w:val="19"/>
          <w:szCs w:val="19"/>
          <w:lang w:val="en-US"/>
        </w:rPr>
        <w:t>maRequete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>, con);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25767">
        <w:rPr>
          <w:rFonts w:ascii="Consolas" w:hAnsi="Consolas" w:cs="Consolas"/>
          <w:sz w:val="19"/>
          <w:szCs w:val="19"/>
          <w:lang w:val="en-US"/>
        </w:rPr>
        <w:t>myCommand.ExecuteNonQuery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25767">
        <w:rPr>
          <w:rFonts w:ascii="Consolas" w:hAnsi="Consolas" w:cs="Consolas"/>
          <w:sz w:val="19"/>
          <w:szCs w:val="19"/>
          <w:lang w:val="en-US"/>
        </w:rPr>
        <w:t>);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82576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25767">
        <w:rPr>
          <w:rFonts w:ascii="Consolas" w:hAnsi="Consolas" w:cs="Consolas"/>
          <w:sz w:val="19"/>
          <w:szCs w:val="19"/>
          <w:lang w:val="en-US"/>
        </w:rPr>
        <w:t xml:space="preserve"> maRequete2;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257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5767">
        <w:rPr>
          <w:rFonts w:ascii="Consolas" w:hAnsi="Consolas" w:cs="Consolas"/>
          <w:sz w:val="19"/>
          <w:szCs w:val="19"/>
          <w:lang w:val="en-US"/>
        </w:rPr>
        <w:t xml:space="preserve"> piece = </w:t>
      </w:r>
      <w:proofErr w:type="spellStart"/>
      <w:r w:rsidRPr="00825767">
        <w:rPr>
          <w:rFonts w:ascii="Consolas" w:hAnsi="Consolas" w:cs="Consolas"/>
          <w:sz w:val="19"/>
          <w:szCs w:val="19"/>
          <w:lang w:val="en-US"/>
        </w:rPr>
        <w:t>tabControlPieces.SelectedIndex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 + 4;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        maRequete2 = </w:t>
      </w:r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proofErr w:type="spellStart"/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>domotique.dbo.Consigne</w:t>
      </w:r>
      <w:proofErr w:type="spellEnd"/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('"</w:t>
      </w:r>
      <w:r w:rsidRPr="00825767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825767">
        <w:rPr>
          <w:rFonts w:ascii="Consolas" w:hAnsi="Consolas" w:cs="Consolas"/>
          <w:sz w:val="19"/>
          <w:szCs w:val="19"/>
          <w:lang w:val="en-US"/>
        </w:rPr>
        <w:t>maConsigne.Jour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>' ,</w:t>
      </w:r>
      <w:proofErr w:type="gramEnd"/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 xml:space="preserve"> '"</w:t>
      </w:r>
      <w:r w:rsidRPr="00825767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825767">
        <w:rPr>
          <w:rFonts w:ascii="Consolas" w:hAnsi="Consolas" w:cs="Consolas"/>
          <w:sz w:val="19"/>
          <w:szCs w:val="19"/>
          <w:lang w:val="en-US"/>
        </w:rPr>
        <w:t>maConsigne.Heure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825767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825767">
        <w:rPr>
          <w:rFonts w:ascii="Consolas" w:hAnsi="Consolas" w:cs="Consolas"/>
          <w:sz w:val="19"/>
          <w:szCs w:val="19"/>
          <w:lang w:val="en-US"/>
        </w:rPr>
        <w:t>maConsigne.Temperature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825767">
        <w:rPr>
          <w:rFonts w:ascii="Consolas" w:hAnsi="Consolas" w:cs="Consolas"/>
          <w:sz w:val="19"/>
          <w:szCs w:val="19"/>
          <w:lang w:val="en-US"/>
        </w:rPr>
        <w:t xml:space="preserve"> + piece + </w:t>
      </w:r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>"')"</w:t>
      </w:r>
      <w:r w:rsidRPr="00825767">
        <w:rPr>
          <w:rFonts w:ascii="Consolas" w:hAnsi="Consolas" w:cs="Consolas"/>
          <w:sz w:val="19"/>
          <w:szCs w:val="19"/>
          <w:lang w:val="en-US"/>
        </w:rPr>
        <w:t>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82576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 myCommand2 = </w:t>
      </w:r>
      <w:r w:rsidRPr="008257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5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2576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25767">
        <w:rPr>
          <w:rFonts w:ascii="Consolas" w:hAnsi="Consolas" w:cs="Consolas"/>
          <w:sz w:val="19"/>
          <w:szCs w:val="19"/>
          <w:lang w:val="en-US"/>
        </w:rPr>
        <w:t>maRequete2, con);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825767">
        <w:rPr>
          <w:rFonts w:ascii="Consolas" w:hAnsi="Consolas" w:cs="Consolas"/>
          <w:sz w:val="19"/>
          <w:szCs w:val="19"/>
          <w:lang w:val="en-US"/>
        </w:rPr>
        <w:t>myCommand2.ExecuteNonQuery(</w:t>
      </w:r>
      <w:proofErr w:type="gramEnd"/>
      <w:r w:rsidRPr="00825767">
        <w:rPr>
          <w:rFonts w:ascii="Consolas" w:hAnsi="Consolas" w:cs="Consolas"/>
          <w:sz w:val="19"/>
          <w:szCs w:val="19"/>
          <w:lang w:val="en-US"/>
        </w:rPr>
        <w:t>);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825767">
        <w:rPr>
          <w:rFonts w:ascii="Consolas" w:hAnsi="Consolas" w:cs="Consolas"/>
          <w:sz w:val="19"/>
          <w:szCs w:val="19"/>
          <w:lang w:val="en-US"/>
        </w:rPr>
        <w:t>maMaison.ListePieces[</w:t>
      </w:r>
      <w:proofErr w:type="gramEnd"/>
      <w:r w:rsidRPr="00825767">
        <w:rPr>
          <w:rFonts w:ascii="Consolas" w:hAnsi="Consolas" w:cs="Consolas"/>
          <w:sz w:val="19"/>
          <w:szCs w:val="19"/>
          <w:lang w:val="en-US"/>
        </w:rPr>
        <w:t>tabControlPieces.SelectedIndex].SupprimerConsigne2(cons);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825767">
        <w:rPr>
          <w:rFonts w:ascii="Consolas" w:hAnsi="Consolas" w:cs="Consolas"/>
          <w:sz w:val="19"/>
          <w:szCs w:val="19"/>
          <w:lang w:val="en-US"/>
        </w:rPr>
        <w:t>maMaison.ListePieces[</w:t>
      </w:r>
      <w:proofErr w:type="gramEnd"/>
      <w:r w:rsidRPr="00825767">
        <w:rPr>
          <w:rFonts w:ascii="Consolas" w:hAnsi="Consolas" w:cs="Consolas"/>
          <w:sz w:val="19"/>
          <w:szCs w:val="19"/>
          <w:lang w:val="en-US"/>
        </w:rPr>
        <w:t>tabControlPieces.SelectedIndex].AjouterConsigne(maConsigne);</w:t>
      </w:r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existeDeja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Si elle n'existais pas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deja</w:t>
      </w:r>
      <w:proofErr w:type="spellEnd"/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825767">
        <w:rPr>
          <w:rFonts w:ascii="Consolas" w:hAnsi="Consolas" w:cs="Consolas"/>
          <w:sz w:val="19"/>
          <w:szCs w:val="19"/>
          <w:lang w:val="en-US"/>
        </w:rPr>
        <w:t>{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257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257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25767">
        <w:rPr>
          <w:rFonts w:ascii="Consolas" w:hAnsi="Consolas" w:cs="Consolas"/>
          <w:sz w:val="19"/>
          <w:szCs w:val="19"/>
          <w:lang w:val="en-US"/>
        </w:rPr>
        <w:t>statusBDD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8257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25767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8257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Si </w:t>
      </w:r>
      <w:proofErr w:type="spellStart"/>
      <w:r w:rsidRPr="00825767">
        <w:rPr>
          <w:rFonts w:ascii="Consolas" w:hAnsi="Consolas" w:cs="Consolas"/>
          <w:color w:val="008000"/>
          <w:sz w:val="19"/>
          <w:szCs w:val="19"/>
          <w:lang w:val="en-US"/>
        </w:rPr>
        <w:t>connexion</w:t>
      </w:r>
      <w:proofErr w:type="spellEnd"/>
      <w:r w:rsidRPr="00825767">
        <w:rPr>
          <w:rFonts w:ascii="Consolas" w:hAnsi="Consolas" w:cs="Consolas"/>
          <w:color w:val="008000"/>
          <w:sz w:val="19"/>
          <w:szCs w:val="19"/>
          <w:lang w:val="en-US"/>
        </w:rPr>
        <w:t xml:space="preserve"> BDD OK on </w:t>
      </w:r>
      <w:proofErr w:type="spellStart"/>
      <w:r w:rsidRPr="00825767">
        <w:rPr>
          <w:rFonts w:ascii="Consolas" w:hAnsi="Consolas" w:cs="Consolas"/>
          <w:color w:val="008000"/>
          <w:sz w:val="19"/>
          <w:szCs w:val="19"/>
          <w:lang w:val="en-US"/>
        </w:rPr>
        <w:t>ajoute</w:t>
      </w:r>
      <w:proofErr w:type="spellEnd"/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2576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25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5767">
        <w:rPr>
          <w:rFonts w:ascii="Consolas" w:hAnsi="Consolas" w:cs="Consolas"/>
          <w:sz w:val="19"/>
          <w:szCs w:val="19"/>
          <w:lang w:val="en-US"/>
        </w:rPr>
        <w:t>maRequete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>, maRequete2;</w:t>
      </w:r>
    </w:p>
    <w:p w:rsidR="00825767" w:rsidRPr="00380AA3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380AA3">
        <w:rPr>
          <w:rFonts w:ascii="Consolas" w:hAnsi="Consolas" w:cs="Consolas"/>
          <w:color w:val="2B91AF"/>
          <w:sz w:val="19"/>
          <w:szCs w:val="19"/>
          <w:lang w:val="en-US"/>
        </w:rPr>
        <w:t>SqlDataReader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80AA3">
        <w:rPr>
          <w:rFonts w:ascii="Consolas" w:hAnsi="Consolas" w:cs="Consolas"/>
          <w:sz w:val="19"/>
          <w:szCs w:val="19"/>
          <w:lang w:val="en-US"/>
        </w:rPr>
        <w:t>DataReader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>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maRequete2 = </w:t>
      </w:r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>PK_Piece</w:t>
      </w:r>
      <w:proofErr w:type="spellEnd"/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>domotique.dbo.Piece</w:t>
      </w:r>
      <w:proofErr w:type="spellEnd"/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nom = '"</w:t>
      </w:r>
      <w:r w:rsidRPr="00825767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proofErr w:type="gramStart"/>
      <w:r w:rsidRPr="00825767">
        <w:rPr>
          <w:rFonts w:ascii="Consolas" w:hAnsi="Consolas" w:cs="Consolas"/>
          <w:sz w:val="19"/>
          <w:szCs w:val="19"/>
          <w:lang w:val="en-US"/>
        </w:rPr>
        <w:t>maMaison.ListePieces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25767">
        <w:rPr>
          <w:rFonts w:ascii="Consolas" w:hAnsi="Consolas" w:cs="Consolas"/>
          <w:sz w:val="19"/>
          <w:szCs w:val="19"/>
          <w:lang w:val="en-US"/>
        </w:rPr>
        <w:t>tabControlPieces.SelectedIndex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].Nom + </w:t>
      </w:r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825767">
        <w:rPr>
          <w:rFonts w:ascii="Consolas" w:hAnsi="Consolas" w:cs="Consolas"/>
          <w:sz w:val="19"/>
          <w:szCs w:val="19"/>
          <w:lang w:val="en-US"/>
        </w:rPr>
        <w:t>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82576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5767">
        <w:rPr>
          <w:rFonts w:ascii="Consolas" w:hAnsi="Consolas" w:cs="Consolas"/>
          <w:sz w:val="19"/>
          <w:szCs w:val="19"/>
          <w:lang w:val="en-US"/>
        </w:rPr>
        <w:t>myCommand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257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5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2576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25767">
        <w:rPr>
          <w:rFonts w:ascii="Consolas" w:hAnsi="Consolas" w:cs="Consolas"/>
          <w:sz w:val="19"/>
          <w:szCs w:val="19"/>
          <w:lang w:val="en-US"/>
        </w:rPr>
        <w:t>maRequete2, con);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825767">
        <w:rPr>
          <w:rFonts w:ascii="Consolas" w:hAnsi="Consolas" w:cs="Consolas"/>
          <w:sz w:val="19"/>
          <w:szCs w:val="19"/>
          <w:lang w:val="en-US"/>
        </w:rPr>
        <w:t>DataReader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825767">
        <w:rPr>
          <w:rFonts w:ascii="Consolas" w:hAnsi="Consolas" w:cs="Consolas"/>
          <w:sz w:val="19"/>
          <w:szCs w:val="19"/>
          <w:lang w:val="en-US"/>
        </w:rPr>
        <w:t>myCommand.ExecuteReader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25767">
        <w:rPr>
          <w:rFonts w:ascii="Consolas" w:hAnsi="Consolas" w:cs="Consolas"/>
          <w:sz w:val="19"/>
          <w:szCs w:val="19"/>
          <w:lang w:val="en-US"/>
        </w:rPr>
        <w:t>);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25767">
        <w:rPr>
          <w:rFonts w:ascii="Consolas" w:hAnsi="Consolas" w:cs="Consolas"/>
          <w:sz w:val="19"/>
          <w:szCs w:val="19"/>
          <w:lang w:val="en-US"/>
        </w:rPr>
        <w:t>DataReader.Read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25767">
        <w:rPr>
          <w:rFonts w:ascii="Consolas" w:hAnsi="Consolas" w:cs="Consolas"/>
          <w:sz w:val="19"/>
          <w:szCs w:val="19"/>
          <w:lang w:val="en-US"/>
        </w:rPr>
        <w:t>);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257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5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5767">
        <w:rPr>
          <w:rFonts w:ascii="Consolas" w:hAnsi="Consolas" w:cs="Consolas"/>
          <w:sz w:val="19"/>
          <w:szCs w:val="19"/>
          <w:lang w:val="en-US"/>
        </w:rPr>
        <w:t>idPiece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 = DataReader.GetInt32(0);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25767">
        <w:rPr>
          <w:rFonts w:ascii="Consolas" w:hAnsi="Consolas" w:cs="Consolas"/>
          <w:sz w:val="19"/>
          <w:szCs w:val="19"/>
          <w:lang w:val="en-US"/>
        </w:rPr>
        <w:t>DataReader.Close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25767">
        <w:rPr>
          <w:rFonts w:ascii="Consolas" w:hAnsi="Consolas" w:cs="Consolas"/>
          <w:sz w:val="19"/>
          <w:szCs w:val="19"/>
          <w:lang w:val="en-US"/>
        </w:rPr>
        <w:t>);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25767">
        <w:rPr>
          <w:rFonts w:ascii="Consolas" w:hAnsi="Consolas" w:cs="Consolas"/>
          <w:sz w:val="19"/>
          <w:szCs w:val="19"/>
          <w:lang w:val="en-US"/>
        </w:rPr>
        <w:t>maRequete</w:t>
      </w:r>
      <w:proofErr w:type="spellEnd"/>
      <w:proofErr w:type="gramEnd"/>
      <w:r w:rsidRPr="0082576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proofErr w:type="spellStart"/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>domotique.dbo.Consigne</w:t>
      </w:r>
      <w:proofErr w:type="spellEnd"/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('"</w:t>
      </w:r>
      <w:r w:rsidRPr="00825767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825767">
        <w:rPr>
          <w:rFonts w:ascii="Consolas" w:hAnsi="Consolas" w:cs="Consolas"/>
          <w:sz w:val="19"/>
          <w:szCs w:val="19"/>
          <w:lang w:val="en-US"/>
        </w:rPr>
        <w:t>maConsigne.Jour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>"' , '"</w:t>
      </w:r>
      <w:r w:rsidRPr="00825767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825767">
        <w:rPr>
          <w:rFonts w:ascii="Consolas" w:hAnsi="Consolas" w:cs="Consolas"/>
          <w:sz w:val="19"/>
          <w:szCs w:val="19"/>
          <w:lang w:val="en-US"/>
        </w:rPr>
        <w:t>maConsigne.Heure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825767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825767">
        <w:rPr>
          <w:rFonts w:ascii="Consolas" w:hAnsi="Consolas" w:cs="Consolas"/>
          <w:sz w:val="19"/>
          <w:szCs w:val="19"/>
          <w:lang w:val="en-US"/>
        </w:rPr>
        <w:t>maConsigne.Temperature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825767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825767">
        <w:rPr>
          <w:rFonts w:ascii="Consolas" w:hAnsi="Consolas" w:cs="Consolas"/>
          <w:sz w:val="19"/>
          <w:szCs w:val="19"/>
          <w:lang w:val="en-US"/>
        </w:rPr>
        <w:t>idPiece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825767">
        <w:rPr>
          <w:rFonts w:ascii="Consolas" w:hAnsi="Consolas" w:cs="Consolas"/>
          <w:color w:val="A31515"/>
          <w:sz w:val="19"/>
          <w:szCs w:val="19"/>
          <w:lang w:val="en-US"/>
        </w:rPr>
        <w:t>"')"</w:t>
      </w:r>
      <w:r w:rsidRPr="00825767">
        <w:rPr>
          <w:rFonts w:ascii="Consolas" w:hAnsi="Consolas" w:cs="Consolas"/>
          <w:sz w:val="19"/>
          <w:szCs w:val="19"/>
          <w:lang w:val="en-US"/>
        </w:rPr>
        <w:t>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82576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 xml:space="preserve"> myCommand2 = </w:t>
      </w:r>
      <w:r w:rsidRPr="008257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5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25767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25767">
        <w:rPr>
          <w:rFonts w:ascii="Consolas" w:hAnsi="Consolas" w:cs="Consolas"/>
          <w:sz w:val="19"/>
          <w:szCs w:val="19"/>
          <w:lang w:val="en-US"/>
        </w:rPr>
        <w:t>maRequete</w:t>
      </w:r>
      <w:proofErr w:type="spellEnd"/>
      <w:r w:rsidRPr="00825767">
        <w:rPr>
          <w:rFonts w:ascii="Consolas" w:hAnsi="Consolas" w:cs="Consolas"/>
          <w:sz w:val="19"/>
          <w:szCs w:val="19"/>
          <w:lang w:val="en-US"/>
        </w:rPr>
        <w:t>, con);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825767">
        <w:rPr>
          <w:rFonts w:ascii="Consolas" w:hAnsi="Consolas" w:cs="Consolas"/>
          <w:sz w:val="19"/>
          <w:szCs w:val="19"/>
          <w:lang w:val="en-US"/>
        </w:rPr>
        <w:t>myCommand2.ExecuteNonQuery(</w:t>
      </w:r>
      <w:proofErr w:type="gramEnd"/>
      <w:r w:rsidRPr="00825767">
        <w:rPr>
          <w:rFonts w:ascii="Consolas" w:hAnsi="Consolas" w:cs="Consolas"/>
          <w:sz w:val="19"/>
          <w:szCs w:val="19"/>
          <w:lang w:val="en-US"/>
        </w:rPr>
        <w:t>);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825767">
        <w:rPr>
          <w:rFonts w:ascii="Consolas" w:hAnsi="Consolas" w:cs="Consolas"/>
          <w:sz w:val="19"/>
          <w:szCs w:val="19"/>
          <w:lang w:val="en-US"/>
        </w:rPr>
        <w:t>maMaison.ListePieces[</w:t>
      </w:r>
      <w:proofErr w:type="gramEnd"/>
      <w:r w:rsidRPr="00825767">
        <w:rPr>
          <w:rFonts w:ascii="Consolas" w:hAnsi="Consolas" w:cs="Consolas"/>
          <w:sz w:val="19"/>
          <w:szCs w:val="19"/>
          <w:lang w:val="en-US"/>
        </w:rPr>
        <w:t>tabControlPieces.SelectedIndex].AjouterConsigne(maConsigne);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257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25767" w:rsidRP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825767">
        <w:rPr>
          <w:rFonts w:ascii="Consolas" w:hAnsi="Consolas" w:cs="Consolas"/>
          <w:sz w:val="19"/>
          <w:szCs w:val="19"/>
          <w:lang w:val="en-US"/>
        </w:rPr>
        <w:t>maMaison.ListePieces[</w:t>
      </w:r>
      <w:proofErr w:type="gramEnd"/>
      <w:r w:rsidRPr="00825767">
        <w:rPr>
          <w:rFonts w:ascii="Consolas" w:hAnsi="Consolas" w:cs="Consolas"/>
          <w:sz w:val="19"/>
          <w:szCs w:val="19"/>
          <w:lang w:val="en-US"/>
        </w:rPr>
        <w:t>tabControlPieces.SelectedIndex].AjouterConsigne(maConsigne);</w:t>
      </w:r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57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maMaison.ListePieces[</w:t>
      </w:r>
      <w:proofErr w:type="gramEnd"/>
      <w:r>
        <w:rPr>
          <w:rFonts w:ascii="Consolas" w:hAnsi="Consolas" w:cs="Consolas"/>
          <w:sz w:val="19"/>
          <w:szCs w:val="19"/>
        </w:rPr>
        <w:t xml:space="preserve">tabControlPieces.SelectedIndex].TrierListeConsignes(); </w:t>
      </w:r>
      <w:r>
        <w:rPr>
          <w:rFonts w:ascii="Consolas" w:hAnsi="Consolas" w:cs="Consolas"/>
          <w:color w:val="008000"/>
          <w:sz w:val="19"/>
          <w:szCs w:val="19"/>
        </w:rPr>
        <w:t>// On trie la liste de consigne</w:t>
      </w:r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AfficherConsignes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On les affiches</w:t>
      </w:r>
    </w:p>
    <w:p w:rsidR="00825767" w:rsidRDefault="00825767" w:rsidP="0082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014FC" w:rsidRDefault="00F014FC" w:rsidP="00F014FC">
      <w:pPr>
        <w:pStyle w:val="Sansinterligne"/>
      </w:pPr>
    </w:p>
    <w:p w:rsidR="0045705E" w:rsidRDefault="0045705E" w:rsidP="0045705E">
      <w:pPr>
        <w:pStyle w:val="Titre3"/>
        <w:numPr>
          <w:ilvl w:val="2"/>
          <w:numId w:val="1"/>
        </w:numPr>
      </w:pPr>
      <w:bookmarkStart w:id="17" w:name="_Toc356332306"/>
      <w:r>
        <w:t>Afficher logs</w:t>
      </w:r>
      <w:bookmarkEnd w:id="17"/>
    </w:p>
    <w:p w:rsidR="0045705E" w:rsidRDefault="0045705E" w:rsidP="0045705E">
      <w:pPr>
        <w:pStyle w:val="Sansinterligne"/>
      </w:pPr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tabPageLogs_</w:t>
      </w:r>
      <w:proofErr w:type="gramStart"/>
      <w:r>
        <w:rPr>
          <w:rFonts w:ascii="Consolas" w:hAnsi="Consolas" w:cs="Consolas"/>
          <w:sz w:val="19"/>
          <w:szCs w:val="19"/>
        </w:rPr>
        <w:t>Enter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maRequete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DataReader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mode = 0;</w:t>
      </w:r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.maMaison.Virtuel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Test mode de la maison</w:t>
      </w:r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mode</w:t>
      </w:r>
      <w:proofErr w:type="gramEnd"/>
      <w:r>
        <w:rPr>
          <w:rFonts w:ascii="Consolas" w:hAnsi="Consolas" w:cs="Consolas"/>
          <w:sz w:val="19"/>
          <w:szCs w:val="19"/>
        </w:rPr>
        <w:t xml:space="preserve"> = 1;</w:t>
      </w:r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mode</w:t>
      </w:r>
      <w:proofErr w:type="gramEnd"/>
      <w:r>
        <w:rPr>
          <w:rFonts w:ascii="Consolas" w:hAnsi="Consolas" w:cs="Consolas"/>
          <w:sz w:val="19"/>
          <w:szCs w:val="19"/>
        </w:rPr>
        <w:t xml:space="preserve"> = 2;</w:t>
      </w:r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maRequete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PK_LogPiece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date,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etat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Ouverture.nom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Piece.nom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pp.nom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domotique.dbo.LogPiece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INNER JOIN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domotique.dbo.Ouverture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FK_Ouverture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PK_Ouverture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INNER JOIN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domotique.dbo.Piece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 FK_Piece1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PK_Piece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INNER JOIN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domotique.dbo.Piece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pp ON FK_Piece2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pp.PK_Piece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FK_Mode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sz w:val="19"/>
          <w:szCs w:val="19"/>
        </w:rPr>
        <w:t xml:space="preserve"> + mode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5C2B4F" w:rsidRP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5C2B4F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5C2B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2B4F">
        <w:rPr>
          <w:rFonts w:ascii="Consolas" w:hAnsi="Consolas" w:cs="Consolas"/>
          <w:sz w:val="19"/>
          <w:szCs w:val="19"/>
          <w:lang w:val="en-US"/>
        </w:rPr>
        <w:t>myCommand</w:t>
      </w:r>
      <w:proofErr w:type="spellEnd"/>
      <w:r w:rsidRPr="005C2B4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C2B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2B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C2B4F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5C2B4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C2B4F">
        <w:rPr>
          <w:rFonts w:ascii="Consolas" w:hAnsi="Consolas" w:cs="Consolas"/>
          <w:sz w:val="19"/>
          <w:szCs w:val="19"/>
          <w:lang w:val="en-US"/>
        </w:rPr>
        <w:t>maRequete</w:t>
      </w:r>
      <w:proofErr w:type="spellEnd"/>
      <w:r w:rsidRPr="005C2B4F">
        <w:rPr>
          <w:rFonts w:ascii="Consolas" w:hAnsi="Consolas" w:cs="Consolas"/>
          <w:sz w:val="19"/>
          <w:szCs w:val="19"/>
          <w:lang w:val="en-US"/>
        </w:rPr>
        <w:t>, con);</w:t>
      </w:r>
    </w:p>
    <w:p w:rsidR="005C2B4F" w:rsidRP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B4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C2B4F">
        <w:rPr>
          <w:rFonts w:ascii="Consolas" w:hAnsi="Consolas" w:cs="Consolas"/>
          <w:sz w:val="19"/>
          <w:szCs w:val="19"/>
          <w:lang w:val="en-US"/>
        </w:rPr>
        <w:t>DataReader</w:t>
      </w:r>
      <w:proofErr w:type="spellEnd"/>
      <w:r w:rsidRPr="005C2B4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5C2B4F">
        <w:rPr>
          <w:rFonts w:ascii="Consolas" w:hAnsi="Consolas" w:cs="Consolas"/>
          <w:sz w:val="19"/>
          <w:szCs w:val="19"/>
          <w:lang w:val="en-US"/>
        </w:rPr>
        <w:t>myCommand.ExecuteReader</w:t>
      </w:r>
      <w:proofErr w:type="spellEnd"/>
      <w:r w:rsidRPr="005C2B4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2B4F">
        <w:rPr>
          <w:rFonts w:ascii="Consolas" w:hAnsi="Consolas" w:cs="Consolas"/>
          <w:sz w:val="19"/>
          <w:szCs w:val="19"/>
          <w:lang w:val="en-US"/>
        </w:rPr>
        <w:t>);</w:t>
      </w:r>
    </w:p>
    <w:p w:rsidR="005C2B4F" w:rsidRP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B4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C2B4F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5C2B4F">
        <w:rPr>
          <w:rFonts w:ascii="Consolas" w:hAnsi="Consolas" w:cs="Consolas"/>
          <w:sz w:val="19"/>
          <w:szCs w:val="19"/>
          <w:lang w:val="en-US"/>
        </w:rPr>
        <w:t xml:space="preserve"> date;</w:t>
      </w:r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B4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, heure, </w:t>
      </w:r>
      <w:proofErr w:type="spellStart"/>
      <w:r>
        <w:rPr>
          <w:rFonts w:ascii="Consolas" w:hAnsi="Consolas" w:cs="Consolas"/>
          <w:sz w:val="19"/>
          <w:szCs w:val="19"/>
        </w:rPr>
        <w:t>etat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ouvert;</w:t>
      </w:r>
    </w:p>
    <w:p w:rsidR="005C2B4F" w:rsidRP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C2B4F">
        <w:rPr>
          <w:rFonts w:ascii="Consolas" w:hAnsi="Consolas" w:cs="Consolas"/>
          <w:sz w:val="19"/>
          <w:szCs w:val="19"/>
          <w:lang w:val="en-US"/>
        </w:rPr>
        <w:t>dataGridViewLogPiece.Rows.Clear</w:t>
      </w:r>
      <w:proofErr w:type="spellEnd"/>
      <w:r w:rsidRPr="005C2B4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2B4F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5C2B4F">
        <w:rPr>
          <w:rFonts w:ascii="Consolas" w:hAnsi="Consolas" w:cs="Consolas"/>
          <w:color w:val="008000"/>
          <w:sz w:val="19"/>
          <w:szCs w:val="19"/>
          <w:lang w:val="en-US"/>
        </w:rPr>
        <w:t>// On efface la tableau</w:t>
      </w:r>
    </w:p>
    <w:p w:rsidR="005C2B4F" w:rsidRP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2B4F" w:rsidRP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B4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C2B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C2B4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C2B4F">
        <w:rPr>
          <w:rFonts w:ascii="Consolas" w:hAnsi="Consolas" w:cs="Consolas"/>
          <w:sz w:val="19"/>
          <w:szCs w:val="19"/>
          <w:lang w:val="en-US"/>
        </w:rPr>
        <w:t>DataReader.Read</w:t>
      </w:r>
      <w:proofErr w:type="spellEnd"/>
      <w:r w:rsidRPr="005C2B4F">
        <w:rPr>
          <w:rFonts w:ascii="Consolas" w:hAnsi="Consolas" w:cs="Consolas"/>
          <w:sz w:val="19"/>
          <w:szCs w:val="19"/>
          <w:lang w:val="en-US"/>
        </w:rPr>
        <w:t xml:space="preserve">()) </w:t>
      </w:r>
      <w:r w:rsidRPr="005C2B4F">
        <w:rPr>
          <w:rFonts w:ascii="Consolas" w:hAnsi="Consolas" w:cs="Consolas"/>
          <w:color w:val="008000"/>
          <w:sz w:val="19"/>
          <w:szCs w:val="19"/>
          <w:lang w:val="en-US"/>
        </w:rPr>
        <w:t>// On charge le tableau</w:t>
      </w:r>
    </w:p>
    <w:p w:rsidR="005C2B4F" w:rsidRPr="00455253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B4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55253">
        <w:rPr>
          <w:rFonts w:ascii="Consolas" w:hAnsi="Consolas" w:cs="Consolas"/>
          <w:sz w:val="19"/>
          <w:szCs w:val="19"/>
          <w:lang w:val="en-US"/>
        </w:rPr>
        <w:t>{</w:t>
      </w:r>
    </w:p>
    <w:p w:rsidR="005C2B4F" w:rsidRPr="00455253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525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55253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45525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55253">
        <w:rPr>
          <w:rFonts w:ascii="Consolas" w:hAnsi="Consolas" w:cs="Consolas"/>
          <w:sz w:val="19"/>
          <w:szCs w:val="19"/>
          <w:lang w:val="en-US"/>
        </w:rPr>
        <w:t>DataReader.GetDateTime</w:t>
      </w:r>
      <w:proofErr w:type="spellEnd"/>
      <w:r w:rsidRPr="00455253">
        <w:rPr>
          <w:rFonts w:ascii="Consolas" w:hAnsi="Consolas" w:cs="Consolas"/>
          <w:sz w:val="19"/>
          <w:szCs w:val="19"/>
          <w:lang w:val="en-US"/>
        </w:rPr>
        <w:t>(1);</w:t>
      </w:r>
    </w:p>
    <w:p w:rsidR="005C2B4F" w:rsidRPr="00455253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525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5253">
        <w:rPr>
          <w:rFonts w:ascii="Consolas" w:hAnsi="Consolas" w:cs="Consolas"/>
          <w:sz w:val="19"/>
          <w:szCs w:val="19"/>
          <w:lang w:val="en-US"/>
        </w:rPr>
        <w:t>ouvert</w:t>
      </w:r>
      <w:proofErr w:type="spellEnd"/>
      <w:proofErr w:type="gramEnd"/>
      <w:r w:rsidRPr="0045525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5525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55253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455253">
        <w:rPr>
          <w:rFonts w:ascii="Consolas" w:hAnsi="Consolas" w:cs="Consolas"/>
          <w:sz w:val="19"/>
          <w:szCs w:val="19"/>
          <w:lang w:val="en-US"/>
        </w:rPr>
        <w:t>DataReader.GetValue</w:t>
      </w:r>
      <w:proofErr w:type="spellEnd"/>
      <w:r w:rsidRPr="00455253">
        <w:rPr>
          <w:rFonts w:ascii="Consolas" w:hAnsi="Consolas" w:cs="Consolas"/>
          <w:sz w:val="19"/>
          <w:szCs w:val="19"/>
          <w:lang w:val="en-US"/>
        </w:rPr>
        <w:t>(2));</w:t>
      </w:r>
    </w:p>
    <w:p w:rsidR="005C2B4F" w:rsidRPr="00455253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525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 xml:space="preserve">heure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"{0:HH:mm:ss}"</w:t>
      </w:r>
      <w:r>
        <w:rPr>
          <w:rFonts w:ascii="Consolas" w:hAnsi="Consolas" w:cs="Consolas"/>
          <w:sz w:val="19"/>
          <w:szCs w:val="19"/>
        </w:rPr>
        <w:t>, date);</w:t>
      </w:r>
    </w:p>
    <w:p w:rsidR="005C2B4F" w:rsidRPr="00455253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455253">
        <w:rPr>
          <w:rFonts w:ascii="Consolas" w:hAnsi="Consolas" w:cs="Consolas"/>
          <w:sz w:val="19"/>
          <w:szCs w:val="19"/>
          <w:lang w:val="en-US"/>
        </w:rPr>
        <w:t>dt</w:t>
      </w:r>
      <w:proofErr w:type="spellEnd"/>
      <w:proofErr w:type="gramEnd"/>
      <w:r w:rsidRPr="0045525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552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55253">
        <w:rPr>
          <w:rFonts w:ascii="Consolas" w:hAnsi="Consolas" w:cs="Consolas"/>
          <w:sz w:val="19"/>
          <w:szCs w:val="19"/>
          <w:lang w:val="en-US"/>
        </w:rPr>
        <w:t>.Format</w:t>
      </w:r>
      <w:proofErr w:type="spellEnd"/>
      <w:r w:rsidRPr="00455253">
        <w:rPr>
          <w:rFonts w:ascii="Consolas" w:hAnsi="Consolas" w:cs="Consolas"/>
          <w:sz w:val="19"/>
          <w:szCs w:val="19"/>
          <w:lang w:val="en-US"/>
        </w:rPr>
        <w:t>(</w:t>
      </w:r>
      <w:r w:rsidRPr="00455253">
        <w:rPr>
          <w:rFonts w:ascii="Consolas" w:hAnsi="Consolas" w:cs="Consolas"/>
          <w:color w:val="A31515"/>
          <w:sz w:val="19"/>
          <w:szCs w:val="19"/>
          <w:lang w:val="en-US"/>
        </w:rPr>
        <w:t>"{0:d/MM/</w:t>
      </w:r>
      <w:proofErr w:type="spellStart"/>
      <w:r w:rsidRPr="00455253">
        <w:rPr>
          <w:rFonts w:ascii="Consolas" w:hAnsi="Consolas" w:cs="Consolas"/>
          <w:color w:val="A31515"/>
          <w:sz w:val="19"/>
          <w:szCs w:val="19"/>
          <w:lang w:val="en-US"/>
        </w:rPr>
        <w:t>yyyy</w:t>
      </w:r>
      <w:proofErr w:type="spellEnd"/>
      <w:r w:rsidRPr="00455253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455253">
        <w:rPr>
          <w:rFonts w:ascii="Consolas" w:hAnsi="Consolas" w:cs="Consolas"/>
          <w:sz w:val="19"/>
          <w:szCs w:val="19"/>
          <w:lang w:val="en-US"/>
        </w:rPr>
        <w:t>, date);</w:t>
      </w:r>
    </w:p>
    <w:p w:rsidR="005C2B4F" w:rsidRPr="00455253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2B4F" w:rsidRPr="00455253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525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552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525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55253">
        <w:rPr>
          <w:rFonts w:ascii="Consolas" w:hAnsi="Consolas" w:cs="Consolas"/>
          <w:sz w:val="19"/>
          <w:szCs w:val="19"/>
          <w:lang w:val="en-US"/>
        </w:rPr>
        <w:t>ouvert</w:t>
      </w:r>
      <w:proofErr w:type="spellEnd"/>
      <w:r w:rsidRPr="00455253">
        <w:rPr>
          <w:rFonts w:ascii="Consolas" w:hAnsi="Consolas" w:cs="Consolas"/>
          <w:sz w:val="19"/>
          <w:szCs w:val="19"/>
          <w:lang w:val="en-US"/>
        </w:rPr>
        <w:t xml:space="preserve"> == 1)</w:t>
      </w:r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525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etat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"Ouvert"</w:t>
      </w:r>
      <w:r>
        <w:rPr>
          <w:rFonts w:ascii="Consolas" w:hAnsi="Consolas" w:cs="Consolas"/>
          <w:sz w:val="19"/>
          <w:szCs w:val="19"/>
        </w:rPr>
        <w:t>;</w:t>
      </w:r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etat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"Fermé"</w:t>
      </w:r>
      <w:r>
        <w:rPr>
          <w:rFonts w:ascii="Consolas" w:hAnsi="Consolas" w:cs="Consolas"/>
          <w:sz w:val="19"/>
          <w:szCs w:val="19"/>
        </w:rPr>
        <w:t>;</w:t>
      </w:r>
    </w:p>
    <w:p w:rsidR="005C2B4F" w:rsidRPr="00455253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455253">
        <w:rPr>
          <w:rFonts w:ascii="Consolas" w:hAnsi="Consolas" w:cs="Consolas"/>
          <w:sz w:val="19"/>
          <w:szCs w:val="19"/>
          <w:lang w:val="en-US"/>
        </w:rPr>
        <w:t>}</w:t>
      </w:r>
    </w:p>
    <w:p w:rsidR="005C2B4F" w:rsidRPr="00455253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525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5253">
        <w:rPr>
          <w:rFonts w:ascii="Consolas" w:hAnsi="Consolas" w:cs="Consolas"/>
          <w:sz w:val="19"/>
          <w:szCs w:val="19"/>
          <w:lang w:val="en-US"/>
        </w:rPr>
        <w:t>dataGridViewLogPiece.Rows.Add</w:t>
      </w:r>
      <w:proofErr w:type="spellEnd"/>
      <w:r w:rsidRPr="0045525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55253">
        <w:rPr>
          <w:rFonts w:ascii="Consolas" w:hAnsi="Consolas" w:cs="Consolas"/>
          <w:sz w:val="19"/>
          <w:szCs w:val="19"/>
          <w:lang w:val="en-US"/>
        </w:rPr>
        <w:t>dt</w:t>
      </w:r>
      <w:proofErr w:type="spellEnd"/>
      <w:r w:rsidRPr="0045525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5253">
        <w:rPr>
          <w:rFonts w:ascii="Consolas" w:hAnsi="Consolas" w:cs="Consolas"/>
          <w:sz w:val="19"/>
          <w:szCs w:val="19"/>
          <w:lang w:val="en-US"/>
        </w:rPr>
        <w:t>heure</w:t>
      </w:r>
      <w:proofErr w:type="spellEnd"/>
      <w:r w:rsidRPr="0045525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5253">
        <w:rPr>
          <w:rFonts w:ascii="Consolas" w:hAnsi="Consolas" w:cs="Consolas"/>
          <w:sz w:val="19"/>
          <w:szCs w:val="19"/>
          <w:lang w:val="en-US"/>
        </w:rPr>
        <w:t>DataReader.GetValue</w:t>
      </w:r>
      <w:proofErr w:type="spellEnd"/>
      <w:r w:rsidRPr="00455253">
        <w:rPr>
          <w:rFonts w:ascii="Consolas" w:hAnsi="Consolas" w:cs="Consolas"/>
          <w:sz w:val="19"/>
          <w:szCs w:val="19"/>
          <w:lang w:val="en-US"/>
        </w:rPr>
        <w:t>(3).</w:t>
      </w:r>
      <w:proofErr w:type="spellStart"/>
      <w:r w:rsidRPr="00455253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455253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455253">
        <w:rPr>
          <w:rFonts w:ascii="Consolas" w:hAnsi="Consolas" w:cs="Consolas"/>
          <w:sz w:val="19"/>
          <w:szCs w:val="19"/>
          <w:lang w:val="en-US"/>
        </w:rPr>
        <w:t>etat</w:t>
      </w:r>
      <w:proofErr w:type="spellEnd"/>
      <w:r w:rsidRPr="0045525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5253">
        <w:rPr>
          <w:rFonts w:ascii="Consolas" w:hAnsi="Consolas" w:cs="Consolas"/>
          <w:sz w:val="19"/>
          <w:szCs w:val="19"/>
          <w:lang w:val="en-US"/>
        </w:rPr>
        <w:t>DataReader.GetValue</w:t>
      </w:r>
      <w:proofErr w:type="spellEnd"/>
      <w:r w:rsidRPr="00455253">
        <w:rPr>
          <w:rFonts w:ascii="Consolas" w:hAnsi="Consolas" w:cs="Consolas"/>
          <w:sz w:val="19"/>
          <w:szCs w:val="19"/>
          <w:lang w:val="en-US"/>
        </w:rPr>
        <w:t xml:space="preserve">(4), </w:t>
      </w:r>
      <w:proofErr w:type="spellStart"/>
      <w:r w:rsidRPr="00455253">
        <w:rPr>
          <w:rFonts w:ascii="Consolas" w:hAnsi="Consolas" w:cs="Consolas"/>
          <w:sz w:val="19"/>
          <w:szCs w:val="19"/>
          <w:lang w:val="en-US"/>
        </w:rPr>
        <w:t>DataReader.GetValue</w:t>
      </w:r>
      <w:proofErr w:type="spellEnd"/>
      <w:r w:rsidRPr="00455253">
        <w:rPr>
          <w:rFonts w:ascii="Consolas" w:hAnsi="Consolas" w:cs="Consolas"/>
          <w:sz w:val="19"/>
          <w:szCs w:val="19"/>
          <w:lang w:val="en-US"/>
        </w:rPr>
        <w:t>(5));</w:t>
      </w:r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525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DataReader.Close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C2B4F" w:rsidRDefault="005C2B4F" w:rsidP="005C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25767" w:rsidRDefault="00825767" w:rsidP="0024756B">
      <w:pPr>
        <w:pStyle w:val="Titre2"/>
      </w:pPr>
    </w:p>
    <w:p w:rsidR="0024756B" w:rsidRDefault="0024756B" w:rsidP="0024756B">
      <w:pPr>
        <w:pStyle w:val="Titre2"/>
        <w:numPr>
          <w:ilvl w:val="1"/>
          <w:numId w:val="1"/>
        </w:numPr>
      </w:pPr>
      <w:bookmarkStart w:id="18" w:name="_Toc356332307"/>
      <w:r>
        <w:t>Régulation</w:t>
      </w:r>
      <w:bookmarkEnd w:id="18"/>
    </w:p>
    <w:p w:rsidR="0024756B" w:rsidRDefault="0024756B" w:rsidP="0024756B">
      <w:pPr>
        <w:pStyle w:val="Sansinterligne"/>
      </w:pP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4756B">
        <w:rPr>
          <w:rFonts w:ascii="Consolas" w:hAnsi="Consolas" w:cs="Consolas"/>
          <w:color w:val="2B91AF"/>
          <w:sz w:val="19"/>
          <w:szCs w:val="19"/>
          <w:lang w:val="en-US"/>
        </w:rPr>
        <w:t>Boolean</w:t>
      </w:r>
      <w:r w:rsidRPr="002475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756B">
        <w:rPr>
          <w:rFonts w:ascii="Consolas" w:hAnsi="Consolas" w:cs="Consolas"/>
          <w:sz w:val="19"/>
          <w:szCs w:val="19"/>
          <w:lang w:val="en-US"/>
        </w:rPr>
        <w:t>msgError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4756B">
        <w:rPr>
          <w:rFonts w:ascii="Consolas" w:hAnsi="Consolas" w:cs="Consolas"/>
          <w:sz w:val="19"/>
          <w:szCs w:val="19"/>
          <w:lang w:val="en-US"/>
        </w:rPr>
        <w:t>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75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756B">
        <w:rPr>
          <w:rFonts w:ascii="Consolas" w:hAnsi="Consolas" w:cs="Consolas"/>
          <w:sz w:val="19"/>
          <w:szCs w:val="19"/>
          <w:lang w:val="en-US"/>
        </w:rPr>
        <w:t>gerer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()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.Virtuel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On regarde si on se trouve en mode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reel</w:t>
      </w:r>
      <w:proofErr w:type="spellEnd"/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24756B">
        <w:rPr>
          <w:rFonts w:ascii="Consolas" w:hAnsi="Consolas" w:cs="Consolas"/>
          <w:sz w:val="19"/>
          <w:szCs w:val="19"/>
          <w:lang w:val="en-US"/>
        </w:rPr>
        <w:t>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.ULStat.Value.ToString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NoErrors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On test la connexion du DAQ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24756B">
        <w:rPr>
          <w:rFonts w:ascii="Consolas" w:hAnsi="Consolas" w:cs="Consolas"/>
          <w:sz w:val="19"/>
          <w:szCs w:val="19"/>
          <w:lang w:val="en-US"/>
        </w:rPr>
        <w:t>{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4756B">
        <w:rPr>
          <w:rFonts w:ascii="Consolas" w:hAnsi="Consolas" w:cs="Consolas"/>
          <w:sz w:val="19"/>
          <w:szCs w:val="19"/>
          <w:lang w:val="en-US"/>
        </w:rPr>
        <w:t>msgError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4756B">
        <w:rPr>
          <w:rFonts w:ascii="Consolas" w:hAnsi="Consolas" w:cs="Consolas"/>
          <w:sz w:val="19"/>
          <w:szCs w:val="19"/>
          <w:lang w:val="en-US"/>
        </w:rPr>
        <w:t>)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4756B">
        <w:rPr>
          <w:rFonts w:ascii="Consolas" w:hAnsi="Consolas" w:cs="Consolas"/>
          <w:sz w:val="19"/>
          <w:szCs w:val="19"/>
          <w:lang w:val="en-US"/>
        </w:rPr>
        <w:t>msgError</w:t>
      </w:r>
      <w:proofErr w:type="spellEnd"/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4756B">
        <w:rPr>
          <w:rFonts w:ascii="Consolas" w:hAnsi="Consolas" w:cs="Consolas"/>
          <w:sz w:val="19"/>
          <w:szCs w:val="19"/>
          <w:lang w:val="en-US"/>
        </w:rPr>
        <w:t>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"DAQ non connecté. Voulez-vous repasser en mode virtuel?"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"Erreur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DAQ!"</w:t>
      </w:r>
      <w:r>
        <w:rPr>
          <w:rFonts w:ascii="Consolas" w:hAnsi="Consolas" w:cs="Consolas"/>
          <w:sz w:val="19"/>
          <w:szCs w:val="19"/>
        </w:rPr>
        <w:t>,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 w:rsidRPr="0024756B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24756B">
        <w:rPr>
          <w:rFonts w:ascii="Consolas" w:hAnsi="Consolas" w:cs="Consolas"/>
          <w:sz w:val="19"/>
          <w:szCs w:val="19"/>
          <w:lang w:val="en-US"/>
        </w:rPr>
        <w:t>.YesNo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,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24756B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24756B">
        <w:rPr>
          <w:rFonts w:ascii="Consolas" w:hAnsi="Consolas" w:cs="Consolas"/>
          <w:sz w:val="19"/>
          <w:szCs w:val="19"/>
          <w:lang w:val="en-US"/>
        </w:rPr>
        <w:t>.Error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);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 (result == </w:t>
      </w:r>
      <w:proofErr w:type="spellStart"/>
      <w:r w:rsidRPr="0024756B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24756B">
        <w:rPr>
          <w:rFonts w:ascii="Consolas" w:hAnsi="Consolas" w:cs="Consolas"/>
          <w:sz w:val="19"/>
          <w:szCs w:val="19"/>
          <w:lang w:val="en-US"/>
        </w:rPr>
        <w:t>.Yes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)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.Virtuel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4756B">
        <w:rPr>
          <w:rFonts w:ascii="Consolas" w:hAnsi="Consolas" w:cs="Consolas"/>
          <w:sz w:val="19"/>
          <w:szCs w:val="19"/>
          <w:lang w:val="en-US"/>
        </w:rPr>
        <w:t>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4756B">
        <w:rPr>
          <w:rFonts w:ascii="Consolas" w:hAnsi="Consolas" w:cs="Consolas"/>
          <w:sz w:val="19"/>
          <w:szCs w:val="19"/>
          <w:lang w:val="en-US"/>
        </w:rPr>
        <w:t>msgError</w:t>
      </w:r>
      <w:proofErr w:type="spellEnd"/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4756B">
        <w:rPr>
          <w:rFonts w:ascii="Consolas" w:hAnsi="Consolas" w:cs="Consolas"/>
          <w:sz w:val="19"/>
          <w:szCs w:val="19"/>
          <w:lang w:val="en-US"/>
        </w:rPr>
        <w:t>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4756B">
        <w:rPr>
          <w:rFonts w:ascii="Consolas" w:hAnsi="Consolas" w:cs="Consolas"/>
          <w:sz w:val="19"/>
          <w:szCs w:val="19"/>
          <w:lang w:val="en-US"/>
        </w:rPr>
        <w:t>msgError</w:t>
      </w:r>
      <w:proofErr w:type="spellEnd"/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4756B">
        <w:rPr>
          <w:rFonts w:ascii="Consolas" w:hAnsi="Consolas" w:cs="Consolas"/>
          <w:sz w:val="19"/>
          <w:szCs w:val="19"/>
          <w:lang w:val="en-US"/>
        </w:rPr>
        <w:t>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4756B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24756B">
        <w:rPr>
          <w:rFonts w:ascii="Consolas" w:hAnsi="Consolas" w:cs="Consolas"/>
          <w:sz w:val="19"/>
          <w:szCs w:val="19"/>
          <w:lang w:val="en-US"/>
        </w:rPr>
        <w:t>.Restart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>);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 ch0;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 ch1;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 ch2;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 ch3;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System.</w:t>
      </w:r>
      <w:r w:rsidRPr="0024756B">
        <w:rPr>
          <w:rFonts w:ascii="Consolas" w:hAnsi="Consolas" w:cs="Consolas"/>
          <w:color w:val="2B91AF"/>
          <w:sz w:val="19"/>
          <w:szCs w:val="19"/>
          <w:lang w:val="en-US"/>
        </w:rPr>
        <w:t>UInt16</w:t>
      </w:r>
      <w:r w:rsidRPr="0024756B">
        <w:rPr>
          <w:rFonts w:ascii="Consolas" w:hAnsi="Consolas" w:cs="Consolas"/>
          <w:sz w:val="19"/>
          <w:szCs w:val="19"/>
          <w:lang w:val="en-US"/>
        </w:rPr>
        <w:t xml:space="preserve"> DataValue0;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System.</w:t>
      </w:r>
      <w:r w:rsidRPr="0024756B">
        <w:rPr>
          <w:rFonts w:ascii="Consolas" w:hAnsi="Consolas" w:cs="Consolas"/>
          <w:color w:val="2B91AF"/>
          <w:sz w:val="19"/>
          <w:szCs w:val="19"/>
          <w:lang w:val="en-US"/>
        </w:rPr>
        <w:t>UInt16</w:t>
      </w:r>
      <w:r w:rsidRPr="0024756B">
        <w:rPr>
          <w:rFonts w:ascii="Consolas" w:hAnsi="Consolas" w:cs="Consolas"/>
          <w:sz w:val="19"/>
          <w:szCs w:val="19"/>
          <w:lang w:val="en-US"/>
        </w:rPr>
        <w:t xml:space="preserve"> DataValue1;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System.</w:t>
      </w:r>
      <w:r w:rsidRPr="0024756B">
        <w:rPr>
          <w:rFonts w:ascii="Consolas" w:hAnsi="Consolas" w:cs="Consolas"/>
          <w:color w:val="2B91AF"/>
          <w:sz w:val="19"/>
          <w:szCs w:val="19"/>
          <w:lang w:val="en-US"/>
        </w:rPr>
        <w:t>UInt16</w:t>
      </w:r>
      <w:r w:rsidRPr="0024756B">
        <w:rPr>
          <w:rFonts w:ascii="Consolas" w:hAnsi="Consolas" w:cs="Consolas"/>
          <w:sz w:val="19"/>
          <w:szCs w:val="19"/>
          <w:lang w:val="en-US"/>
        </w:rPr>
        <w:t xml:space="preserve"> DataValue2;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System.</w:t>
      </w:r>
      <w:r w:rsidRPr="0024756B">
        <w:rPr>
          <w:rFonts w:ascii="Consolas" w:hAnsi="Consolas" w:cs="Consolas"/>
          <w:color w:val="2B91AF"/>
          <w:sz w:val="19"/>
          <w:szCs w:val="19"/>
          <w:lang w:val="en-US"/>
        </w:rPr>
        <w:t>UInt16</w:t>
      </w:r>
      <w:r w:rsidRPr="0024756B">
        <w:rPr>
          <w:rFonts w:ascii="Consolas" w:hAnsi="Consolas" w:cs="Consolas"/>
          <w:sz w:val="19"/>
          <w:szCs w:val="19"/>
          <w:lang w:val="en-US"/>
        </w:rPr>
        <w:t xml:space="preserve"> DataValue3;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 chan0 = 0;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chan1 = 1;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chan2 = 2;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chan3 = 3;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MccDaq.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  <w:r>
        <w:rPr>
          <w:rFonts w:ascii="Consolas" w:hAnsi="Consolas" w:cs="Consolas"/>
          <w:sz w:val="19"/>
          <w:szCs w:val="19"/>
        </w:rPr>
        <w:t xml:space="preserve"> Range;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Range =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sz w:val="19"/>
          <w:szCs w:val="19"/>
        </w:rPr>
        <w:t>.Bip10Volts;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Acquisition des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température</w:t>
      </w:r>
      <w:proofErr w:type="gramEnd"/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.ULStat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.Board.AIn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chan0, Range, </w:t>
      </w:r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4756B">
        <w:rPr>
          <w:rFonts w:ascii="Consolas" w:hAnsi="Consolas" w:cs="Consolas"/>
          <w:sz w:val="19"/>
          <w:szCs w:val="19"/>
          <w:lang w:val="en-US"/>
        </w:rPr>
        <w:t xml:space="preserve"> DataValue0); </w:t>
      </w:r>
      <w:r w:rsidRPr="0024756B">
        <w:rPr>
          <w:rFonts w:ascii="Consolas" w:hAnsi="Consolas" w:cs="Consolas"/>
          <w:color w:val="008000"/>
          <w:sz w:val="19"/>
          <w:szCs w:val="19"/>
          <w:lang w:val="en-US"/>
        </w:rPr>
        <w:t>//acquisition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.ULStat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.Board.AIn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chan1, Range, </w:t>
      </w:r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4756B">
        <w:rPr>
          <w:rFonts w:ascii="Consolas" w:hAnsi="Consolas" w:cs="Consolas"/>
          <w:sz w:val="19"/>
          <w:szCs w:val="19"/>
          <w:lang w:val="en-US"/>
        </w:rPr>
        <w:t xml:space="preserve"> DataValue1); </w:t>
      </w:r>
      <w:r w:rsidRPr="0024756B">
        <w:rPr>
          <w:rFonts w:ascii="Consolas" w:hAnsi="Consolas" w:cs="Consolas"/>
          <w:color w:val="008000"/>
          <w:sz w:val="19"/>
          <w:szCs w:val="19"/>
          <w:lang w:val="en-US"/>
        </w:rPr>
        <w:t>//acquisition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.ULStat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.Board.AIn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chan2, Range, </w:t>
      </w:r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4756B">
        <w:rPr>
          <w:rFonts w:ascii="Consolas" w:hAnsi="Consolas" w:cs="Consolas"/>
          <w:sz w:val="19"/>
          <w:szCs w:val="19"/>
          <w:lang w:val="en-US"/>
        </w:rPr>
        <w:t xml:space="preserve"> DataValue2); </w:t>
      </w:r>
      <w:r w:rsidRPr="0024756B">
        <w:rPr>
          <w:rFonts w:ascii="Consolas" w:hAnsi="Consolas" w:cs="Consolas"/>
          <w:color w:val="008000"/>
          <w:sz w:val="19"/>
          <w:szCs w:val="19"/>
          <w:lang w:val="en-US"/>
        </w:rPr>
        <w:t>//acquisition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.ULStat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.Board.AIn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chan3, Range, </w:t>
      </w:r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4756B">
        <w:rPr>
          <w:rFonts w:ascii="Consolas" w:hAnsi="Consolas" w:cs="Consolas"/>
          <w:sz w:val="19"/>
          <w:szCs w:val="19"/>
          <w:lang w:val="en-US"/>
        </w:rPr>
        <w:t xml:space="preserve"> DataValue3); </w:t>
      </w:r>
      <w:r w:rsidRPr="0024756B">
        <w:rPr>
          <w:rFonts w:ascii="Consolas" w:hAnsi="Consolas" w:cs="Consolas"/>
          <w:color w:val="008000"/>
          <w:sz w:val="19"/>
          <w:szCs w:val="19"/>
          <w:lang w:val="en-US"/>
        </w:rPr>
        <w:t>//acquisition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475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Conversion de </w:t>
      </w:r>
      <w:proofErr w:type="spellStart"/>
      <w:r w:rsidRPr="0024756B">
        <w:rPr>
          <w:rFonts w:ascii="Consolas" w:hAnsi="Consolas" w:cs="Consolas"/>
          <w:color w:val="008000"/>
          <w:sz w:val="19"/>
          <w:szCs w:val="19"/>
          <w:lang w:val="en-US"/>
        </w:rPr>
        <w:t>celles</w:t>
      </w:r>
      <w:proofErr w:type="spellEnd"/>
      <w:r w:rsidRPr="0024756B">
        <w:rPr>
          <w:rFonts w:ascii="Consolas" w:hAnsi="Consolas" w:cs="Consolas"/>
          <w:color w:val="008000"/>
          <w:sz w:val="19"/>
          <w:szCs w:val="19"/>
          <w:lang w:val="en-US"/>
        </w:rPr>
        <w:t>-ci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.ULStat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.Board.ToEngUnits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Range, DataValue0, </w:t>
      </w:r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4756B">
        <w:rPr>
          <w:rFonts w:ascii="Consolas" w:hAnsi="Consolas" w:cs="Consolas"/>
          <w:sz w:val="19"/>
          <w:szCs w:val="19"/>
          <w:lang w:val="en-US"/>
        </w:rPr>
        <w:t xml:space="preserve"> ch0); </w:t>
      </w:r>
      <w:r w:rsidRPr="0024756B">
        <w:rPr>
          <w:rFonts w:ascii="Consolas" w:hAnsi="Consolas" w:cs="Consolas"/>
          <w:color w:val="008000"/>
          <w:sz w:val="19"/>
          <w:szCs w:val="19"/>
          <w:lang w:val="en-US"/>
        </w:rPr>
        <w:t>//conversion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.ULStat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.Board.ToEngUnits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Range, DataValue1, </w:t>
      </w:r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4756B">
        <w:rPr>
          <w:rFonts w:ascii="Consolas" w:hAnsi="Consolas" w:cs="Consolas"/>
          <w:sz w:val="19"/>
          <w:szCs w:val="19"/>
          <w:lang w:val="en-US"/>
        </w:rPr>
        <w:t xml:space="preserve"> ch1); </w:t>
      </w:r>
      <w:r w:rsidRPr="0024756B">
        <w:rPr>
          <w:rFonts w:ascii="Consolas" w:hAnsi="Consolas" w:cs="Consolas"/>
          <w:color w:val="008000"/>
          <w:sz w:val="19"/>
          <w:szCs w:val="19"/>
          <w:lang w:val="en-US"/>
        </w:rPr>
        <w:t>//conversion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.ULStat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.Board.ToEngUnits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Range, DataValue2, </w:t>
      </w:r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4756B">
        <w:rPr>
          <w:rFonts w:ascii="Consolas" w:hAnsi="Consolas" w:cs="Consolas"/>
          <w:sz w:val="19"/>
          <w:szCs w:val="19"/>
          <w:lang w:val="en-US"/>
        </w:rPr>
        <w:t xml:space="preserve"> ch2); </w:t>
      </w:r>
      <w:r w:rsidRPr="0024756B">
        <w:rPr>
          <w:rFonts w:ascii="Consolas" w:hAnsi="Consolas" w:cs="Consolas"/>
          <w:color w:val="008000"/>
          <w:sz w:val="19"/>
          <w:szCs w:val="19"/>
          <w:lang w:val="en-US"/>
        </w:rPr>
        <w:t>//conversion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.ULStat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.Board.ToEngUnits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Range, DataValue3, </w:t>
      </w:r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4756B">
        <w:rPr>
          <w:rFonts w:ascii="Consolas" w:hAnsi="Consolas" w:cs="Consolas"/>
          <w:sz w:val="19"/>
          <w:szCs w:val="19"/>
          <w:lang w:val="en-US"/>
        </w:rPr>
        <w:t xml:space="preserve"> ch3); </w:t>
      </w:r>
      <w:r w:rsidRPr="0024756B">
        <w:rPr>
          <w:rFonts w:ascii="Consolas" w:hAnsi="Consolas" w:cs="Consolas"/>
          <w:color w:val="008000"/>
          <w:sz w:val="19"/>
          <w:szCs w:val="19"/>
          <w:lang w:val="en-US"/>
        </w:rPr>
        <w:t>//conversion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475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24756B">
        <w:rPr>
          <w:rFonts w:ascii="Consolas" w:hAnsi="Consolas" w:cs="Consolas"/>
          <w:color w:val="008000"/>
          <w:sz w:val="19"/>
          <w:szCs w:val="19"/>
          <w:lang w:val="en-US"/>
        </w:rPr>
        <w:t>Initialisation</w:t>
      </w:r>
      <w:proofErr w:type="spellEnd"/>
      <w:r w:rsidRPr="002475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4756B">
        <w:rPr>
          <w:rFonts w:ascii="Consolas" w:hAnsi="Consolas" w:cs="Consolas"/>
          <w:color w:val="008000"/>
          <w:sz w:val="19"/>
          <w:szCs w:val="19"/>
          <w:lang w:val="en-US"/>
        </w:rPr>
        <w:t>températures</w:t>
      </w:r>
      <w:proofErr w:type="spellEnd"/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.ListePieces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0].Temperature = </w:t>
      </w:r>
      <w:proofErr w:type="spellStart"/>
      <w:r w:rsidRPr="0024756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24756B">
        <w:rPr>
          <w:rFonts w:ascii="Consolas" w:hAnsi="Consolas" w:cs="Consolas"/>
          <w:sz w:val="19"/>
          <w:szCs w:val="19"/>
          <w:lang w:val="en-US"/>
        </w:rPr>
        <w:t>.ToDouble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(ch1) * 10;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.ListePieces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1].Temperature = </w:t>
      </w:r>
      <w:proofErr w:type="spellStart"/>
      <w:r w:rsidRPr="0024756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24756B">
        <w:rPr>
          <w:rFonts w:ascii="Consolas" w:hAnsi="Consolas" w:cs="Consolas"/>
          <w:sz w:val="19"/>
          <w:szCs w:val="19"/>
          <w:lang w:val="en-US"/>
        </w:rPr>
        <w:t>.ToDouble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(ch0) * 10;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.ListePieces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2].Temperature = </w:t>
      </w:r>
      <w:proofErr w:type="spellStart"/>
      <w:r w:rsidRPr="0024756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24756B">
        <w:rPr>
          <w:rFonts w:ascii="Consolas" w:hAnsi="Consolas" w:cs="Consolas"/>
          <w:sz w:val="19"/>
          <w:szCs w:val="19"/>
          <w:lang w:val="en-US"/>
        </w:rPr>
        <w:t>.ToDouble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(ch3) * 10;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.TemperatureExt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24756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24756B">
        <w:rPr>
          <w:rFonts w:ascii="Consolas" w:hAnsi="Consolas" w:cs="Consolas"/>
          <w:sz w:val="19"/>
          <w:szCs w:val="19"/>
          <w:lang w:val="en-US"/>
        </w:rPr>
        <w:t>.ToDouble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>ch2) * 10;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475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Acquisition </w:t>
      </w:r>
      <w:proofErr w:type="spellStart"/>
      <w:r w:rsidRPr="0024756B">
        <w:rPr>
          <w:rFonts w:ascii="Consolas" w:hAnsi="Consolas" w:cs="Consolas"/>
          <w:color w:val="008000"/>
          <w:sz w:val="19"/>
          <w:szCs w:val="19"/>
          <w:lang w:val="en-US"/>
        </w:rPr>
        <w:t>ouvertures</w:t>
      </w:r>
      <w:proofErr w:type="spellEnd"/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 D1;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.ULStat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.Board.DIn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>MccDaq.</w:t>
      </w:r>
      <w:r w:rsidRPr="0024756B">
        <w:rPr>
          <w:rFonts w:ascii="Consolas" w:hAnsi="Consolas" w:cs="Consolas"/>
          <w:color w:val="2B91AF"/>
          <w:sz w:val="19"/>
          <w:szCs w:val="19"/>
          <w:lang w:val="en-US"/>
        </w:rPr>
        <w:t>DigitalPortType</w:t>
      </w:r>
      <w:r w:rsidRPr="0024756B">
        <w:rPr>
          <w:rFonts w:ascii="Consolas" w:hAnsi="Consolas" w:cs="Consolas"/>
          <w:sz w:val="19"/>
          <w:szCs w:val="19"/>
          <w:lang w:val="en-US"/>
        </w:rPr>
        <w:t>.FirstPortB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4756B">
        <w:rPr>
          <w:rFonts w:ascii="Consolas" w:hAnsi="Consolas" w:cs="Consolas"/>
          <w:sz w:val="19"/>
          <w:szCs w:val="19"/>
          <w:lang w:val="en-US"/>
        </w:rPr>
        <w:t xml:space="preserve"> D1);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4756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475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756B">
        <w:rPr>
          <w:rFonts w:ascii="Consolas" w:hAnsi="Consolas" w:cs="Consolas"/>
          <w:sz w:val="19"/>
          <w:szCs w:val="19"/>
          <w:lang w:val="en-US"/>
        </w:rPr>
        <w:t>valeur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4756B">
        <w:rPr>
          <w:rFonts w:ascii="Consolas" w:hAnsi="Consolas" w:cs="Consolas"/>
          <w:sz w:val="19"/>
          <w:szCs w:val="19"/>
          <w:lang w:val="en-US"/>
        </w:rPr>
        <w:t>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75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475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 &lt;= 7; </w:t>
      </w:r>
      <w:proofErr w:type="spellStart"/>
      <w:r w:rsidRPr="002475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++)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 ((D1 &amp; (1 &lt;&lt; </w:t>
      </w:r>
      <w:proofErr w:type="spellStart"/>
      <w:r w:rsidRPr="002475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)) != 0)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4756B">
        <w:rPr>
          <w:rFonts w:ascii="Consolas" w:hAnsi="Consolas" w:cs="Consolas"/>
          <w:sz w:val="19"/>
          <w:szCs w:val="19"/>
          <w:lang w:val="en-US"/>
        </w:rPr>
        <w:t>valeur</w:t>
      </w:r>
      <w:proofErr w:type="spellEnd"/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4756B">
        <w:rPr>
          <w:rFonts w:ascii="Consolas" w:hAnsi="Consolas" w:cs="Consolas"/>
          <w:sz w:val="19"/>
          <w:szCs w:val="19"/>
          <w:lang w:val="en-US"/>
        </w:rPr>
        <w:t>valeur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24756B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4756B">
        <w:rPr>
          <w:rFonts w:ascii="Consolas" w:hAnsi="Consolas" w:cs="Consolas"/>
          <w:sz w:val="19"/>
          <w:szCs w:val="19"/>
          <w:lang w:val="en-US"/>
        </w:rPr>
        <w:t>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valeur</w:t>
      </w:r>
      <w:proofErr w:type="gramEnd"/>
      <w:r>
        <w:rPr>
          <w:rFonts w:ascii="Consolas" w:hAnsi="Consolas" w:cs="Consolas"/>
          <w:sz w:val="19"/>
          <w:szCs w:val="19"/>
        </w:rPr>
        <w:t xml:space="preserve"> = valeur +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Initialisation des ouvertures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.ListePieces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0].</w:t>
      </w:r>
      <w:proofErr w:type="spellStart"/>
      <w:r>
        <w:rPr>
          <w:rFonts w:ascii="Consolas" w:hAnsi="Consolas" w:cs="Consolas"/>
          <w:sz w:val="19"/>
          <w:szCs w:val="19"/>
        </w:rPr>
        <w:t>ListeParois</w:t>
      </w:r>
      <w:proofErr w:type="spellEnd"/>
      <w:r>
        <w:rPr>
          <w:rFonts w:ascii="Consolas" w:hAnsi="Consolas" w:cs="Consolas"/>
          <w:sz w:val="19"/>
          <w:szCs w:val="19"/>
        </w:rPr>
        <w:t>[0].</w:t>
      </w:r>
      <w:proofErr w:type="spellStart"/>
      <w:r>
        <w:rPr>
          <w:rFonts w:ascii="Consolas" w:hAnsi="Consolas" w:cs="Consolas"/>
          <w:sz w:val="19"/>
          <w:szCs w:val="19"/>
        </w:rPr>
        <w:t>ListeOuvertures</w:t>
      </w:r>
      <w:proofErr w:type="spellEnd"/>
      <w:r>
        <w:rPr>
          <w:rFonts w:ascii="Consolas" w:hAnsi="Consolas" w:cs="Consolas"/>
          <w:sz w:val="19"/>
          <w:szCs w:val="19"/>
        </w:rPr>
        <w:t xml:space="preserve">[0].Ouvert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.ToBoolean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.ToInt32(valeur[7].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()));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.ListePieces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2].</w:t>
      </w:r>
      <w:proofErr w:type="spellStart"/>
      <w:r>
        <w:rPr>
          <w:rFonts w:ascii="Consolas" w:hAnsi="Consolas" w:cs="Consolas"/>
          <w:sz w:val="19"/>
          <w:szCs w:val="19"/>
        </w:rPr>
        <w:t>ListeParois</w:t>
      </w:r>
      <w:proofErr w:type="spellEnd"/>
      <w:r>
        <w:rPr>
          <w:rFonts w:ascii="Consolas" w:hAnsi="Consolas" w:cs="Consolas"/>
          <w:sz w:val="19"/>
          <w:szCs w:val="19"/>
        </w:rPr>
        <w:t>[1].</w:t>
      </w:r>
      <w:proofErr w:type="spellStart"/>
      <w:r>
        <w:rPr>
          <w:rFonts w:ascii="Consolas" w:hAnsi="Consolas" w:cs="Consolas"/>
          <w:sz w:val="19"/>
          <w:szCs w:val="19"/>
        </w:rPr>
        <w:t>ListeOuvertures</w:t>
      </w:r>
      <w:proofErr w:type="spellEnd"/>
      <w:r>
        <w:rPr>
          <w:rFonts w:ascii="Consolas" w:hAnsi="Consolas" w:cs="Consolas"/>
          <w:sz w:val="19"/>
          <w:szCs w:val="19"/>
        </w:rPr>
        <w:t xml:space="preserve">[0].Ouvert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.ToBoolean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.ToInt32(valeur[7].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()));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.ListePieces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0].</w:t>
      </w:r>
      <w:proofErr w:type="spellStart"/>
      <w:r>
        <w:rPr>
          <w:rFonts w:ascii="Consolas" w:hAnsi="Consolas" w:cs="Consolas"/>
          <w:sz w:val="19"/>
          <w:szCs w:val="19"/>
        </w:rPr>
        <w:t>ListeParois</w:t>
      </w:r>
      <w:proofErr w:type="spellEnd"/>
      <w:r>
        <w:rPr>
          <w:rFonts w:ascii="Consolas" w:hAnsi="Consolas" w:cs="Consolas"/>
          <w:sz w:val="19"/>
          <w:szCs w:val="19"/>
        </w:rPr>
        <w:t>[1].</w:t>
      </w:r>
      <w:proofErr w:type="spellStart"/>
      <w:r>
        <w:rPr>
          <w:rFonts w:ascii="Consolas" w:hAnsi="Consolas" w:cs="Consolas"/>
          <w:sz w:val="19"/>
          <w:szCs w:val="19"/>
        </w:rPr>
        <w:t>ListeOuvertures</w:t>
      </w:r>
      <w:proofErr w:type="spellEnd"/>
      <w:r>
        <w:rPr>
          <w:rFonts w:ascii="Consolas" w:hAnsi="Consolas" w:cs="Consolas"/>
          <w:sz w:val="19"/>
          <w:szCs w:val="19"/>
        </w:rPr>
        <w:t xml:space="preserve">[0].Ouvert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.ToBoolean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.ToInt32(valeur[6].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()));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.ListePieces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1].</w:t>
      </w:r>
      <w:proofErr w:type="spellStart"/>
      <w:r>
        <w:rPr>
          <w:rFonts w:ascii="Consolas" w:hAnsi="Consolas" w:cs="Consolas"/>
          <w:sz w:val="19"/>
          <w:szCs w:val="19"/>
        </w:rPr>
        <w:t>ListeParois</w:t>
      </w:r>
      <w:proofErr w:type="spellEnd"/>
      <w:r>
        <w:rPr>
          <w:rFonts w:ascii="Consolas" w:hAnsi="Consolas" w:cs="Consolas"/>
          <w:sz w:val="19"/>
          <w:szCs w:val="19"/>
        </w:rPr>
        <w:t>[1].</w:t>
      </w:r>
      <w:proofErr w:type="spellStart"/>
      <w:r>
        <w:rPr>
          <w:rFonts w:ascii="Consolas" w:hAnsi="Consolas" w:cs="Consolas"/>
          <w:sz w:val="19"/>
          <w:szCs w:val="19"/>
        </w:rPr>
        <w:t>ListeOuvertures</w:t>
      </w:r>
      <w:proofErr w:type="spellEnd"/>
      <w:r>
        <w:rPr>
          <w:rFonts w:ascii="Consolas" w:hAnsi="Consolas" w:cs="Consolas"/>
          <w:sz w:val="19"/>
          <w:szCs w:val="19"/>
        </w:rPr>
        <w:t xml:space="preserve">[0].Ouvert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.ToBoolean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.ToInt32(valeur[6].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()));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.ListePieces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0].</w:t>
      </w:r>
      <w:proofErr w:type="spellStart"/>
      <w:r>
        <w:rPr>
          <w:rFonts w:ascii="Consolas" w:hAnsi="Consolas" w:cs="Consolas"/>
          <w:sz w:val="19"/>
          <w:szCs w:val="19"/>
        </w:rPr>
        <w:t>ListeParois</w:t>
      </w:r>
      <w:proofErr w:type="spellEnd"/>
      <w:r>
        <w:rPr>
          <w:rFonts w:ascii="Consolas" w:hAnsi="Consolas" w:cs="Consolas"/>
          <w:sz w:val="19"/>
          <w:szCs w:val="19"/>
        </w:rPr>
        <w:t>[2].</w:t>
      </w:r>
      <w:proofErr w:type="spellStart"/>
      <w:r>
        <w:rPr>
          <w:rFonts w:ascii="Consolas" w:hAnsi="Consolas" w:cs="Consolas"/>
          <w:sz w:val="19"/>
          <w:szCs w:val="19"/>
        </w:rPr>
        <w:t>ListeOuvertures</w:t>
      </w:r>
      <w:proofErr w:type="spellEnd"/>
      <w:r>
        <w:rPr>
          <w:rFonts w:ascii="Consolas" w:hAnsi="Consolas" w:cs="Consolas"/>
          <w:sz w:val="19"/>
          <w:szCs w:val="19"/>
        </w:rPr>
        <w:t xml:space="preserve">[2].Ouvert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.ToBoolean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.ToInt32(valeur[1].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()));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.ListePieces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0].</w:t>
      </w:r>
      <w:proofErr w:type="spellStart"/>
      <w:r>
        <w:rPr>
          <w:rFonts w:ascii="Consolas" w:hAnsi="Consolas" w:cs="Consolas"/>
          <w:sz w:val="19"/>
          <w:szCs w:val="19"/>
        </w:rPr>
        <w:t>ListeParois</w:t>
      </w:r>
      <w:proofErr w:type="spellEnd"/>
      <w:r>
        <w:rPr>
          <w:rFonts w:ascii="Consolas" w:hAnsi="Consolas" w:cs="Consolas"/>
          <w:sz w:val="19"/>
          <w:szCs w:val="19"/>
        </w:rPr>
        <w:t>[2].</w:t>
      </w:r>
      <w:proofErr w:type="spellStart"/>
      <w:r>
        <w:rPr>
          <w:rFonts w:ascii="Consolas" w:hAnsi="Consolas" w:cs="Consolas"/>
          <w:sz w:val="19"/>
          <w:szCs w:val="19"/>
        </w:rPr>
        <w:t>ListeOuvertures</w:t>
      </w:r>
      <w:proofErr w:type="spellEnd"/>
      <w:r>
        <w:rPr>
          <w:rFonts w:ascii="Consolas" w:hAnsi="Consolas" w:cs="Consolas"/>
          <w:sz w:val="19"/>
          <w:szCs w:val="19"/>
        </w:rPr>
        <w:t xml:space="preserve">[1].Ouvert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.ToBoolean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.ToInt32(valeur[4].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()));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.ListePieces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0].</w:t>
      </w:r>
      <w:proofErr w:type="spellStart"/>
      <w:r>
        <w:rPr>
          <w:rFonts w:ascii="Consolas" w:hAnsi="Consolas" w:cs="Consolas"/>
          <w:sz w:val="19"/>
          <w:szCs w:val="19"/>
        </w:rPr>
        <w:t>ListeParois</w:t>
      </w:r>
      <w:proofErr w:type="spellEnd"/>
      <w:r>
        <w:rPr>
          <w:rFonts w:ascii="Consolas" w:hAnsi="Consolas" w:cs="Consolas"/>
          <w:sz w:val="19"/>
          <w:szCs w:val="19"/>
        </w:rPr>
        <w:t>[2].</w:t>
      </w:r>
      <w:proofErr w:type="spellStart"/>
      <w:r>
        <w:rPr>
          <w:rFonts w:ascii="Consolas" w:hAnsi="Consolas" w:cs="Consolas"/>
          <w:sz w:val="19"/>
          <w:szCs w:val="19"/>
        </w:rPr>
        <w:t>ListeOuvertures</w:t>
      </w:r>
      <w:proofErr w:type="spellEnd"/>
      <w:r>
        <w:rPr>
          <w:rFonts w:ascii="Consolas" w:hAnsi="Consolas" w:cs="Consolas"/>
          <w:sz w:val="19"/>
          <w:szCs w:val="19"/>
        </w:rPr>
        <w:t xml:space="preserve">[0].Ouvert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.ToBoolean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.ToInt32(valeur[2].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()));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.ListePieces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1].</w:t>
      </w:r>
      <w:proofErr w:type="spellStart"/>
      <w:r>
        <w:rPr>
          <w:rFonts w:ascii="Consolas" w:hAnsi="Consolas" w:cs="Consolas"/>
          <w:sz w:val="19"/>
          <w:szCs w:val="19"/>
        </w:rPr>
        <w:t>ListeParois</w:t>
      </w:r>
      <w:proofErr w:type="spellEnd"/>
      <w:r>
        <w:rPr>
          <w:rFonts w:ascii="Consolas" w:hAnsi="Consolas" w:cs="Consolas"/>
          <w:sz w:val="19"/>
          <w:szCs w:val="19"/>
        </w:rPr>
        <w:t>[0].</w:t>
      </w:r>
      <w:proofErr w:type="spellStart"/>
      <w:r>
        <w:rPr>
          <w:rFonts w:ascii="Consolas" w:hAnsi="Consolas" w:cs="Consolas"/>
          <w:sz w:val="19"/>
          <w:szCs w:val="19"/>
        </w:rPr>
        <w:t>ListeOuvertures</w:t>
      </w:r>
      <w:proofErr w:type="spellEnd"/>
      <w:r>
        <w:rPr>
          <w:rFonts w:ascii="Consolas" w:hAnsi="Consolas" w:cs="Consolas"/>
          <w:sz w:val="19"/>
          <w:szCs w:val="19"/>
        </w:rPr>
        <w:t xml:space="preserve">[0].Ouvert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.ToBoolean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.ToInt32(valeur[3].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()));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.ListePieces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2].</w:t>
      </w:r>
      <w:proofErr w:type="spellStart"/>
      <w:r>
        <w:rPr>
          <w:rFonts w:ascii="Consolas" w:hAnsi="Consolas" w:cs="Consolas"/>
          <w:sz w:val="19"/>
          <w:szCs w:val="19"/>
        </w:rPr>
        <w:t>ListeParois</w:t>
      </w:r>
      <w:proofErr w:type="spellEnd"/>
      <w:r>
        <w:rPr>
          <w:rFonts w:ascii="Consolas" w:hAnsi="Consolas" w:cs="Consolas"/>
          <w:sz w:val="19"/>
          <w:szCs w:val="19"/>
        </w:rPr>
        <w:t>[0].</w:t>
      </w:r>
      <w:proofErr w:type="spellStart"/>
      <w:r>
        <w:rPr>
          <w:rFonts w:ascii="Consolas" w:hAnsi="Consolas" w:cs="Consolas"/>
          <w:sz w:val="19"/>
          <w:szCs w:val="19"/>
        </w:rPr>
        <w:t>ListeOuvertures</w:t>
      </w:r>
      <w:proofErr w:type="spellEnd"/>
      <w:r>
        <w:rPr>
          <w:rFonts w:ascii="Consolas" w:hAnsi="Consolas" w:cs="Consolas"/>
          <w:sz w:val="19"/>
          <w:szCs w:val="19"/>
        </w:rPr>
        <w:t xml:space="preserve">[0].Ouvert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.ToBoolean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.ToInt32(valeur[5].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()));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63D1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3D1C">
        <w:rPr>
          <w:rFonts w:ascii="Consolas" w:hAnsi="Consolas" w:cs="Consolas"/>
          <w:color w:val="2B91AF"/>
          <w:sz w:val="19"/>
          <w:szCs w:val="19"/>
          <w:lang w:val="en-US"/>
        </w:rPr>
        <w:t>TPiece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 xml:space="preserve"> piece </w:t>
      </w:r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63D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3D1C">
        <w:rPr>
          <w:rFonts w:ascii="Consolas" w:hAnsi="Consolas" w:cs="Consolas"/>
          <w:sz w:val="19"/>
          <w:szCs w:val="19"/>
          <w:lang w:val="en-US"/>
        </w:rPr>
        <w:t>.ListePieces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>)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piece.OuvertureExtOuverte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|| (</w:t>
      </w:r>
      <w:proofErr w:type="spellStart"/>
      <w:r>
        <w:rPr>
          <w:rFonts w:ascii="Consolas" w:hAnsi="Consolas" w:cs="Consolas"/>
          <w:sz w:val="19"/>
          <w:szCs w:val="19"/>
        </w:rPr>
        <w:t>piece.OuvertureCommuneOuvert</w:t>
      </w:r>
      <w:proofErr w:type="spellEnd"/>
      <w:r>
        <w:rPr>
          <w:rFonts w:ascii="Consolas" w:hAnsi="Consolas" w:cs="Consolas"/>
          <w:sz w:val="19"/>
          <w:szCs w:val="19"/>
        </w:rPr>
        <w:t xml:space="preserve">()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piece.OuvertureExtPieceVoisine</w:t>
      </w:r>
      <w:proofErr w:type="spellEnd"/>
      <w:r>
        <w:rPr>
          <w:rFonts w:ascii="Consolas" w:hAnsi="Consolas" w:cs="Consolas"/>
          <w:sz w:val="19"/>
          <w:szCs w:val="19"/>
        </w:rPr>
        <w:t xml:space="preserve">()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))) </w:t>
      </w:r>
      <w:r>
        <w:rPr>
          <w:rFonts w:ascii="Consolas" w:hAnsi="Consolas" w:cs="Consolas"/>
          <w:color w:val="008000"/>
          <w:sz w:val="19"/>
          <w:szCs w:val="19"/>
        </w:rPr>
        <w:t xml:space="preserve">// Si ouverture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ouverte ou commune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pièce voisine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 w:rsidRPr="00363D1C">
        <w:rPr>
          <w:rFonts w:ascii="Consolas" w:hAnsi="Consolas" w:cs="Consolas"/>
          <w:sz w:val="19"/>
          <w:szCs w:val="19"/>
          <w:lang w:val="en-US"/>
        </w:rPr>
        <w:t>{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363D1C">
        <w:rPr>
          <w:rFonts w:ascii="Consolas" w:hAnsi="Consolas" w:cs="Consolas"/>
          <w:sz w:val="19"/>
          <w:szCs w:val="19"/>
          <w:lang w:val="en-US"/>
        </w:rPr>
        <w:t>piece.Radiateur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3D1C">
        <w:rPr>
          <w:rFonts w:ascii="Consolas" w:hAnsi="Consolas" w:cs="Consolas"/>
          <w:sz w:val="19"/>
          <w:szCs w:val="19"/>
          <w:lang w:val="en-US"/>
        </w:rPr>
        <w:t>;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3D1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3D1C">
        <w:rPr>
          <w:rFonts w:ascii="Consolas" w:hAnsi="Consolas" w:cs="Consolas"/>
          <w:sz w:val="19"/>
          <w:szCs w:val="19"/>
          <w:lang w:val="en-US"/>
        </w:rPr>
        <w:t>piece.Nom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363D1C">
        <w:rPr>
          <w:rFonts w:ascii="Consolas" w:hAnsi="Consolas" w:cs="Consolas"/>
          <w:color w:val="A31515"/>
          <w:sz w:val="19"/>
          <w:szCs w:val="19"/>
          <w:lang w:val="en-US"/>
        </w:rPr>
        <w:t>"Salon"</w:t>
      </w:r>
      <w:r w:rsidRPr="00363D1C">
        <w:rPr>
          <w:rFonts w:ascii="Consolas" w:hAnsi="Consolas" w:cs="Consolas"/>
          <w:sz w:val="19"/>
          <w:szCs w:val="19"/>
          <w:lang w:val="en-US"/>
        </w:rPr>
        <w:t>)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pinChauffageSalon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 1 en sortie (pin 22)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.ULStat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.Board.DBitOut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MccDaq.</w:t>
      </w:r>
      <w:r>
        <w:rPr>
          <w:rFonts w:ascii="Consolas" w:hAnsi="Consolas" w:cs="Consolas"/>
          <w:color w:val="2B91AF"/>
          <w:sz w:val="19"/>
          <w:szCs w:val="19"/>
        </w:rPr>
        <w:t>DigitalPortType</w:t>
      </w:r>
      <w:r>
        <w:rPr>
          <w:rFonts w:ascii="Consolas" w:hAnsi="Consolas" w:cs="Consolas"/>
          <w:sz w:val="19"/>
          <w:szCs w:val="19"/>
        </w:rPr>
        <w:t>.FirstPortA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pinChauffageSalon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MccDaq.</w:t>
      </w:r>
      <w:r>
        <w:rPr>
          <w:rFonts w:ascii="Consolas" w:hAnsi="Consolas" w:cs="Consolas"/>
          <w:color w:val="2B91AF"/>
          <w:sz w:val="19"/>
          <w:szCs w:val="19"/>
        </w:rPr>
        <w:t>DigitalLogicState</w:t>
      </w:r>
      <w:r>
        <w:rPr>
          <w:rFonts w:ascii="Consolas" w:hAnsi="Consolas" w:cs="Consolas"/>
          <w:sz w:val="19"/>
          <w:szCs w:val="19"/>
        </w:rPr>
        <w:t>.Low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 w:rsidRPr="00363D1C">
        <w:rPr>
          <w:rFonts w:ascii="Consolas" w:hAnsi="Consolas" w:cs="Consolas"/>
          <w:sz w:val="19"/>
          <w:szCs w:val="19"/>
          <w:lang w:val="en-US"/>
        </w:rPr>
        <w:t>}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63D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D1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3D1C">
        <w:rPr>
          <w:rFonts w:ascii="Consolas" w:hAnsi="Consolas" w:cs="Consolas"/>
          <w:sz w:val="19"/>
          <w:szCs w:val="19"/>
          <w:lang w:val="en-US"/>
        </w:rPr>
        <w:t>piece.Nom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363D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3D1C">
        <w:rPr>
          <w:rFonts w:ascii="Consolas" w:hAnsi="Consolas" w:cs="Consolas"/>
          <w:color w:val="A31515"/>
          <w:sz w:val="19"/>
          <w:szCs w:val="19"/>
          <w:lang w:val="en-US"/>
        </w:rPr>
        <w:t>Chambre</w:t>
      </w:r>
      <w:proofErr w:type="spellEnd"/>
      <w:r w:rsidRPr="00363D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3D1C">
        <w:rPr>
          <w:rFonts w:ascii="Consolas" w:hAnsi="Consolas" w:cs="Consolas"/>
          <w:sz w:val="19"/>
          <w:szCs w:val="19"/>
          <w:lang w:val="en-US"/>
        </w:rPr>
        <w:t>)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pinChauffageChambre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3 en sortie (pin 24)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.ULStat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.Board.DBitOut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MccDaq.</w:t>
      </w:r>
      <w:r>
        <w:rPr>
          <w:rFonts w:ascii="Consolas" w:hAnsi="Consolas" w:cs="Consolas"/>
          <w:color w:val="2B91AF"/>
          <w:sz w:val="19"/>
          <w:szCs w:val="19"/>
        </w:rPr>
        <w:t>DigitalPortType</w:t>
      </w:r>
      <w:r>
        <w:rPr>
          <w:rFonts w:ascii="Consolas" w:hAnsi="Consolas" w:cs="Consolas"/>
          <w:sz w:val="19"/>
          <w:szCs w:val="19"/>
        </w:rPr>
        <w:t>.FirstPortA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pinChauffageChambre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MccDaq.</w:t>
      </w:r>
      <w:r>
        <w:rPr>
          <w:rFonts w:ascii="Consolas" w:hAnsi="Consolas" w:cs="Consolas"/>
          <w:color w:val="2B91AF"/>
          <w:sz w:val="19"/>
          <w:szCs w:val="19"/>
        </w:rPr>
        <w:t>DigitalLogicState</w:t>
      </w:r>
      <w:r>
        <w:rPr>
          <w:rFonts w:ascii="Consolas" w:hAnsi="Consolas" w:cs="Consolas"/>
          <w:sz w:val="19"/>
          <w:szCs w:val="19"/>
        </w:rPr>
        <w:t>.Low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 w:rsidRPr="00363D1C">
        <w:rPr>
          <w:rFonts w:ascii="Consolas" w:hAnsi="Consolas" w:cs="Consolas"/>
          <w:sz w:val="19"/>
          <w:szCs w:val="19"/>
          <w:lang w:val="en-US"/>
        </w:rPr>
        <w:t>}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63D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D1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3D1C">
        <w:rPr>
          <w:rFonts w:ascii="Consolas" w:hAnsi="Consolas" w:cs="Consolas"/>
          <w:sz w:val="19"/>
          <w:szCs w:val="19"/>
          <w:lang w:val="en-US"/>
        </w:rPr>
        <w:t>piece.Nom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363D1C">
        <w:rPr>
          <w:rFonts w:ascii="Consolas" w:hAnsi="Consolas" w:cs="Consolas"/>
          <w:color w:val="A31515"/>
          <w:sz w:val="19"/>
          <w:szCs w:val="19"/>
          <w:lang w:val="en-US"/>
        </w:rPr>
        <w:t>"Cuisine"</w:t>
      </w:r>
      <w:r w:rsidRPr="00363D1C">
        <w:rPr>
          <w:rFonts w:ascii="Consolas" w:hAnsi="Consolas" w:cs="Consolas"/>
          <w:sz w:val="19"/>
          <w:szCs w:val="19"/>
          <w:lang w:val="en-US"/>
        </w:rPr>
        <w:t>)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pinChauffageCuisine</w:t>
      </w:r>
      <w:proofErr w:type="spellEnd"/>
      <w:r>
        <w:rPr>
          <w:rFonts w:ascii="Consolas" w:hAnsi="Consolas" w:cs="Consolas"/>
          <w:sz w:val="19"/>
          <w:szCs w:val="19"/>
        </w:rPr>
        <w:t xml:space="preserve"> = 3; </w:t>
      </w:r>
      <w:r>
        <w:rPr>
          <w:rFonts w:ascii="Consolas" w:hAnsi="Consolas" w:cs="Consolas"/>
          <w:color w:val="008000"/>
          <w:sz w:val="19"/>
          <w:szCs w:val="19"/>
        </w:rPr>
        <w:t>// 0 en sortie (pin 21)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.ULStat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.Board.DBitOut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MccDaq.</w:t>
      </w:r>
      <w:r>
        <w:rPr>
          <w:rFonts w:ascii="Consolas" w:hAnsi="Consolas" w:cs="Consolas"/>
          <w:color w:val="2B91AF"/>
          <w:sz w:val="19"/>
          <w:szCs w:val="19"/>
        </w:rPr>
        <w:t>DigitalPortType</w:t>
      </w:r>
      <w:r>
        <w:rPr>
          <w:rFonts w:ascii="Consolas" w:hAnsi="Consolas" w:cs="Consolas"/>
          <w:sz w:val="19"/>
          <w:szCs w:val="19"/>
        </w:rPr>
        <w:t>.FirstPortA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pinChauffageCuisine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MccDaq.</w:t>
      </w:r>
      <w:r>
        <w:rPr>
          <w:rFonts w:ascii="Consolas" w:hAnsi="Consolas" w:cs="Consolas"/>
          <w:color w:val="2B91AF"/>
          <w:sz w:val="19"/>
          <w:szCs w:val="19"/>
        </w:rPr>
        <w:t>DigitalLogicState</w:t>
      </w:r>
      <w:r>
        <w:rPr>
          <w:rFonts w:ascii="Consolas" w:hAnsi="Consolas" w:cs="Consolas"/>
          <w:sz w:val="19"/>
          <w:szCs w:val="19"/>
        </w:rPr>
        <w:t>.Low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Sinon teste de consignes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piece.Consigne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piece.Temperature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Si consigne plus grand -&gt; allume chauffage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 w:rsidRPr="00363D1C">
        <w:rPr>
          <w:rFonts w:ascii="Consolas" w:hAnsi="Consolas" w:cs="Consolas"/>
          <w:sz w:val="19"/>
          <w:szCs w:val="19"/>
          <w:lang w:val="en-US"/>
        </w:rPr>
        <w:t>{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363D1C">
        <w:rPr>
          <w:rFonts w:ascii="Consolas" w:hAnsi="Consolas" w:cs="Consolas"/>
          <w:sz w:val="19"/>
          <w:szCs w:val="19"/>
          <w:lang w:val="en-US"/>
        </w:rPr>
        <w:t>piece.Radiateur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3D1C">
        <w:rPr>
          <w:rFonts w:ascii="Consolas" w:hAnsi="Consolas" w:cs="Consolas"/>
          <w:sz w:val="19"/>
          <w:szCs w:val="19"/>
          <w:lang w:val="en-US"/>
        </w:rPr>
        <w:t>;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3D1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3D1C">
        <w:rPr>
          <w:rFonts w:ascii="Consolas" w:hAnsi="Consolas" w:cs="Consolas"/>
          <w:sz w:val="19"/>
          <w:szCs w:val="19"/>
          <w:lang w:val="en-US"/>
        </w:rPr>
        <w:t>piece.Nom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363D1C">
        <w:rPr>
          <w:rFonts w:ascii="Consolas" w:hAnsi="Consolas" w:cs="Consolas"/>
          <w:color w:val="A31515"/>
          <w:sz w:val="19"/>
          <w:szCs w:val="19"/>
          <w:lang w:val="en-US"/>
        </w:rPr>
        <w:t>"Salon"</w:t>
      </w:r>
      <w:r w:rsidRPr="00363D1C">
        <w:rPr>
          <w:rFonts w:ascii="Consolas" w:hAnsi="Consolas" w:cs="Consolas"/>
          <w:sz w:val="19"/>
          <w:szCs w:val="19"/>
          <w:lang w:val="en-US"/>
        </w:rPr>
        <w:t>)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pinChauffageSalon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 1 en sortie (pin 22)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.ULStat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.Board.DBitOut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MccDaq.</w:t>
      </w:r>
      <w:r>
        <w:rPr>
          <w:rFonts w:ascii="Consolas" w:hAnsi="Consolas" w:cs="Consolas"/>
          <w:color w:val="2B91AF"/>
          <w:sz w:val="19"/>
          <w:szCs w:val="19"/>
        </w:rPr>
        <w:t>DigitalPortType</w:t>
      </w:r>
      <w:r>
        <w:rPr>
          <w:rFonts w:ascii="Consolas" w:hAnsi="Consolas" w:cs="Consolas"/>
          <w:sz w:val="19"/>
          <w:szCs w:val="19"/>
        </w:rPr>
        <w:t>.FirstPortA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pinChauffageSalon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MccDaq.</w:t>
      </w:r>
      <w:r>
        <w:rPr>
          <w:rFonts w:ascii="Consolas" w:hAnsi="Consolas" w:cs="Consolas"/>
          <w:color w:val="2B91AF"/>
          <w:sz w:val="19"/>
          <w:szCs w:val="19"/>
        </w:rPr>
        <w:t>DigitalLogicState</w:t>
      </w:r>
      <w:r>
        <w:rPr>
          <w:rFonts w:ascii="Consolas" w:hAnsi="Consolas" w:cs="Consolas"/>
          <w:sz w:val="19"/>
          <w:szCs w:val="19"/>
        </w:rPr>
        <w:t>.High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363D1C">
        <w:rPr>
          <w:rFonts w:ascii="Consolas" w:hAnsi="Consolas" w:cs="Consolas"/>
          <w:sz w:val="19"/>
          <w:szCs w:val="19"/>
          <w:lang w:val="en-US"/>
        </w:rPr>
        <w:t>}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63D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D1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3D1C">
        <w:rPr>
          <w:rFonts w:ascii="Consolas" w:hAnsi="Consolas" w:cs="Consolas"/>
          <w:sz w:val="19"/>
          <w:szCs w:val="19"/>
          <w:lang w:val="en-US"/>
        </w:rPr>
        <w:t>piece.Nom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363D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3D1C">
        <w:rPr>
          <w:rFonts w:ascii="Consolas" w:hAnsi="Consolas" w:cs="Consolas"/>
          <w:color w:val="A31515"/>
          <w:sz w:val="19"/>
          <w:szCs w:val="19"/>
          <w:lang w:val="en-US"/>
        </w:rPr>
        <w:t>Chambre</w:t>
      </w:r>
      <w:proofErr w:type="spellEnd"/>
      <w:r w:rsidRPr="00363D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3D1C">
        <w:rPr>
          <w:rFonts w:ascii="Consolas" w:hAnsi="Consolas" w:cs="Consolas"/>
          <w:sz w:val="19"/>
          <w:szCs w:val="19"/>
          <w:lang w:val="en-US"/>
        </w:rPr>
        <w:t>)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pinChauffageChambre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3 en sortie (pin 24)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.ULStat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.Board.DBitOut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MccDaq.</w:t>
      </w:r>
      <w:r>
        <w:rPr>
          <w:rFonts w:ascii="Consolas" w:hAnsi="Consolas" w:cs="Consolas"/>
          <w:color w:val="2B91AF"/>
          <w:sz w:val="19"/>
          <w:szCs w:val="19"/>
        </w:rPr>
        <w:t>DigitalPortType</w:t>
      </w:r>
      <w:r>
        <w:rPr>
          <w:rFonts w:ascii="Consolas" w:hAnsi="Consolas" w:cs="Consolas"/>
          <w:sz w:val="19"/>
          <w:szCs w:val="19"/>
        </w:rPr>
        <w:t>.FirstPortA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pinChauffageChambre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MccDaq.</w:t>
      </w:r>
      <w:r>
        <w:rPr>
          <w:rFonts w:ascii="Consolas" w:hAnsi="Consolas" w:cs="Consolas"/>
          <w:color w:val="2B91AF"/>
          <w:sz w:val="19"/>
          <w:szCs w:val="19"/>
        </w:rPr>
        <w:t>DigitalLogicState</w:t>
      </w:r>
      <w:r>
        <w:rPr>
          <w:rFonts w:ascii="Consolas" w:hAnsi="Consolas" w:cs="Consolas"/>
          <w:sz w:val="19"/>
          <w:szCs w:val="19"/>
        </w:rPr>
        <w:t>.High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363D1C">
        <w:rPr>
          <w:rFonts w:ascii="Consolas" w:hAnsi="Consolas" w:cs="Consolas"/>
          <w:sz w:val="19"/>
          <w:szCs w:val="19"/>
          <w:lang w:val="en-US"/>
        </w:rPr>
        <w:t>}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    </w:t>
      </w:r>
      <w:proofErr w:type="gramStart"/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63D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D1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3D1C">
        <w:rPr>
          <w:rFonts w:ascii="Consolas" w:hAnsi="Consolas" w:cs="Consolas"/>
          <w:sz w:val="19"/>
          <w:szCs w:val="19"/>
          <w:lang w:val="en-US"/>
        </w:rPr>
        <w:t>piece.Nom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363D1C">
        <w:rPr>
          <w:rFonts w:ascii="Consolas" w:hAnsi="Consolas" w:cs="Consolas"/>
          <w:color w:val="A31515"/>
          <w:sz w:val="19"/>
          <w:szCs w:val="19"/>
          <w:lang w:val="en-US"/>
        </w:rPr>
        <w:t>"Cuisine"</w:t>
      </w:r>
      <w:r w:rsidRPr="00363D1C">
        <w:rPr>
          <w:rFonts w:ascii="Consolas" w:hAnsi="Consolas" w:cs="Consolas"/>
          <w:sz w:val="19"/>
          <w:szCs w:val="19"/>
          <w:lang w:val="en-US"/>
        </w:rPr>
        <w:t>)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pinChauffageCuisine</w:t>
      </w:r>
      <w:proofErr w:type="spellEnd"/>
      <w:r>
        <w:rPr>
          <w:rFonts w:ascii="Consolas" w:hAnsi="Consolas" w:cs="Consolas"/>
          <w:sz w:val="19"/>
          <w:szCs w:val="19"/>
        </w:rPr>
        <w:t xml:space="preserve"> = 3; </w:t>
      </w:r>
      <w:r>
        <w:rPr>
          <w:rFonts w:ascii="Consolas" w:hAnsi="Consolas" w:cs="Consolas"/>
          <w:color w:val="008000"/>
          <w:sz w:val="19"/>
          <w:szCs w:val="19"/>
        </w:rPr>
        <w:t>// 0 en sortie (pin 21)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.ULStat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.Board.DBitOut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MccDaq.</w:t>
      </w:r>
      <w:r>
        <w:rPr>
          <w:rFonts w:ascii="Consolas" w:hAnsi="Consolas" w:cs="Consolas"/>
          <w:color w:val="2B91AF"/>
          <w:sz w:val="19"/>
          <w:szCs w:val="19"/>
        </w:rPr>
        <w:t>DigitalPortType</w:t>
      </w:r>
      <w:r>
        <w:rPr>
          <w:rFonts w:ascii="Consolas" w:hAnsi="Consolas" w:cs="Consolas"/>
          <w:sz w:val="19"/>
          <w:szCs w:val="19"/>
        </w:rPr>
        <w:t>.FirstPortA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pinChauffageCuisine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MccDaq.</w:t>
      </w:r>
      <w:r>
        <w:rPr>
          <w:rFonts w:ascii="Consolas" w:hAnsi="Consolas" w:cs="Consolas"/>
          <w:color w:val="2B91AF"/>
          <w:sz w:val="19"/>
          <w:szCs w:val="19"/>
        </w:rPr>
        <w:t>DigitalLogicState</w:t>
      </w:r>
      <w:r>
        <w:rPr>
          <w:rFonts w:ascii="Consolas" w:hAnsi="Consolas" w:cs="Consolas"/>
          <w:sz w:val="19"/>
          <w:szCs w:val="19"/>
        </w:rPr>
        <w:t>.High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Sinon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étaint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chauffage</w:t>
      </w:r>
    </w:p>
    <w:p w:rsidR="0024756B" w:rsidRPr="00455253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5253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24756B" w:rsidRPr="00455253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5253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 w:rsidRPr="00455253">
        <w:rPr>
          <w:rFonts w:ascii="Consolas" w:hAnsi="Consolas" w:cs="Consolas"/>
          <w:sz w:val="19"/>
          <w:szCs w:val="19"/>
        </w:rPr>
        <w:t>piece.Radiateur</w:t>
      </w:r>
      <w:proofErr w:type="spellEnd"/>
      <w:r w:rsidRPr="00455253">
        <w:rPr>
          <w:rFonts w:ascii="Consolas" w:hAnsi="Consolas" w:cs="Consolas"/>
          <w:sz w:val="19"/>
          <w:szCs w:val="19"/>
        </w:rPr>
        <w:t xml:space="preserve"> = </w:t>
      </w:r>
      <w:r w:rsidRPr="00455253">
        <w:rPr>
          <w:rFonts w:ascii="Consolas" w:hAnsi="Consolas" w:cs="Consolas"/>
          <w:color w:val="0000FF"/>
          <w:sz w:val="19"/>
          <w:szCs w:val="19"/>
        </w:rPr>
        <w:t>false</w:t>
      </w:r>
      <w:r w:rsidRPr="00455253">
        <w:rPr>
          <w:rFonts w:ascii="Consolas" w:hAnsi="Consolas" w:cs="Consolas"/>
          <w:sz w:val="19"/>
          <w:szCs w:val="19"/>
        </w:rPr>
        <w:t>;</w:t>
      </w:r>
    </w:p>
    <w:p w:rsidR="0024756B" w:rsidRPr="00455253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5253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 w:rsidRPr="00455253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5525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55253">
        <w:rPr>
          <w:rFonts w:ascii="Consolas" w:hAnsi="Consolas" w:cs="Consolas"/>
          <w:sz w:val="19"/>
          <w:szCs w:val="19"/>
        </w:rPr>
        <w:t>piece.Nom</w:t>
      </w:r>
      <w:proofErr w:type="spellEnd"/>
      <w:r w:rsidRPr="00455253">
        <w:rPr>
          <w:rFonts w:ascii="Consolas" w:hAnsi="Consolas" w:cs="Consolas"/>
          <w:sz w:val="19"/>
          <w:szCs w:val="19"/>
        </w:rPr>
        <w:t xml:space="preserve"> == </w:t>
      </w:r>
      <w:r w:rsidRPr="00455253">
        <w:rPr>
          <w:rFonts w:ascii="Consolas" w:hAnsi="Consolas" w:cs="Consolas"/>
          <w:color w:val="A31515"/>
          <w:sz w:val="19"/>
          <w:szCs w:val="19"/>
        </w:rPr>
        <w:t>"Salon"</w:t>
      </w:r>
      <w:r w:rsidRPr="00455253">
        <w:rPr>
          <w:rFonts w:ascii="Consolas" w:hAnsi="Consolas" w:cs="Consolas"/>
          <w:sz w:val="19"/>
          <w:szCs w:val="19"/>
        </w:rPr>
        <w:t>)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5253"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pinChauffageSalon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 1 en sortie (pin 22)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.ULStat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.Board.DBitOut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MccDaq.</w:t>
      </w:r>
      <w:r>
        <w:rPr>
          <w:rFonts w:ascii="Consolas" w:hAnsi="Consolas" w:cs="Consolas"/>
          <w:color w:val="2B91AF"/>
          <w:sz w:val="19"/>
          <w:szCs w:val="19"/>
        </w:rPr>
        <w:t>DigitalPortType</w:t>
      </w:r>
      <w:r>
        <w:rPr>
          <w:rFonts w:ascii="Consolas" w:hAnsi="Consolas" w:cs="Consolas"/>
          <w:sz w:val="19"/>
          <w:szCs w:val="19"/>
        </w:rPr>
        <w:t>.FirstPortA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pinChauffageSalon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MccDaq.</w:t>
      </w:r>
      <w:r>
        <w:rPr>
          <w:rFonts w:ascii="Consolas" w:hAnsi="Consolas" w:cs="Consolas"/>
          <w:color w:val="2B91AF"/>
          <w:sz w:val="19"/>
          <w:szCs w:val="19"/>
        </w:rPr>
        <w:t>DigitalLogicState</w:t>
      </w:r>
      <w:r>
        <w:rPr>
          <w:rFonts w:ascii="Consolas" w:hAnsi="Consolas" w:cs="Consolas"/>
          <w:sz w:val="19"/>
          <w:szCs w:val="19"/>
        </w:rPr>
        <w:t>.Low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363D1C">
        <w:rPr>
          <w:rFonts w:ascii="Consolas" w:hAnsi="Consolas" w:cs="Consolas"/>
          <w:sz w:val="19"/>
          <w:szCs w:val="19"/>
          <w:lang w:val="en-US"/>
        </w:rPr>
        <w:t>}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63D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D1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3D1C">
        <w:rPr>
          <w:rFonts w:ascii="Consolas" w:hAnsi="Consolas" w:cs="Consolas"/>
          <w:sz w:val="19"/>
          <w:szCs w:val="19"/>
          <w:lang w:val="en-US"/>
        </w:rPr>
        <w:t>piece.Nom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363D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3D1C">
        <w:rPr>
          <w:rFonts w:ascii="Consolas" w:hAnsi="Consolas" w:cs="Consolas"/>
          <w:color w:val="A31515"/>
          <w:sz w:val="19"/>
          <w:szCs w:val="19"/>
          <w:lang w:val="en-US"/>
        </w:rPr>
        <w:t>Chambre</w:t>
      </w:r>
      <w:proofErr w:type="spellEnd"/>
      <w:r w:rsidRPr="00363D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3D1C">
        <w:rPr>
          <w:rFonts w:ascii="Consolas" w:hAnsi="Consolas" w:cs="Consolas"/>
          <w:sz w:val="19"/>
          <w:szCs w:val="19"/>
          <w:lang w:val="en-US"/>
        </w:rPr>
        <w:t>)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pinChauffageChambre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3 en sortie (pin 24)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.ULStat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.Board.DBitOut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MccDaq.</w:t>
      </w:r>
      <w:r>
        <w:rPr>
          <w:rFonts w:ascii="Consolas" w:hAnsi="Consolas" w:cs="Consolas"/>
          <w:color w:val="2B91AF"/>
          <w:sz w:val="19"/>
          <w:szCs w:val="19"/>
        </w:rPr>
        <w:t>DigitalPortType</w:t>
      </w:r>
      <w:r>
        <w:rPr>
          <w:rFonts w:ascii="Consolas" w:hAnsi="Consolas" w:cs="Consolas"/>
          <w:sz w:val="19"/>
          <w:szCs w:val="19"/>
        </w:rPr>
        <w:t>.FirstPortA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pinChauffageChambre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MccDaq.</w:t>
      </w:r>
      <w:r>
        <w:rPr>
          <w:rFonts w:ascii="Consolas" w:hAnsi="Consolas" w:cs="Consolas"/>
          <w:color w:val="2B91AF"/>
          <w:sz w:val="19"/>
          <w:szCs w:val="19"/>
        </w:rPr>
        <w:t>DigitalLogicState</w:t>
      </w:r>
      <w:r>
        <w:rPr>
          <w:rFonts w:ascii="Consolas" w:hAnsi="Consolas" w:cs="Consolas"/>
          <w:sz w:val="19"/>
          <w:szCs w:val="19"/>
        </w:rPr>
        <w:t>.Low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363D1C">
        <w:rPr>
          <w:rFonts w:ascii="Consolas" w:hAnsi="Consolas" w:cs="Consolas"/>
          <w:sz w:val="19"/>
          <w:szCs w:val="19"/>
          <w:lang w:val="en-US"/>
        </w:rPr>
        <w:t>}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63D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D1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3D1C">
        <w:rPr>
          <w:rFonts w:ascii="Consolas" w:hAnsi="Consolas" w:cs="Consolas"/>
          <w:sz w:val="19"/>
          <w:szCs w:val="19"/>
          <w:lang w:val="en-US"/>
        </w:rPr>
        <w:t>piece.Nom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363D1C">
        <w:rPr>
          <w:rFonts w:ascii="Consolas" w:hAnsi="Consolas" w:cs="Consolas"/>
          <w:color w:val="A31515"/>
          <w:sz w:val="19"/>
          <w:szCs w:val="19"/>
          <w:lang w:val="en-US"/>
        </w:rPr>
        <w:t>"Cuisine"</w:t>
      </w:r>
      <w:r w:rsidRPr="00363D1C">
        <w:rPr>
          <w:rFonts w:ascii="Consolas" w:hAnsi="Consolas" w:cs="Consolas"/>
          <w:sz w:val="19"/>
          <w:szCs w:val="19"/>
          <w:lang w:val="en-US"/>
        </w:rPr>
        <w:t>)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pinChauffageCuisine</w:t>
      </w:r>
      <w:proofErr w:type="spellEnd"/>
      <w:r>
        <w:rPr>
          <w:rFonts w:ascii="Consolas" w:hAnsi="Consolas" w:cs="Consolas"/>
          <w:sz w:val="19"/>
          <w:szCs w:val="19"/>
        </w:rPr>
        <w:t xml:space="preserve"> = 3; </w:t>
      </w:r>
      <w:r>
        <w:rPr>
          <w:rFonts w:ascii="Consolas" w:hAnsi="Consolas" w:cs="Consolas"/>
          <w:color w:val="008000"/>
          <w:sz w:val="19"/>
          <w:szCs w:val="19"/>
        </w:rPr>
        <w:t>// 0 en sortie (pin 21)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.ULStat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.Board.DBitOut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MccDaq.</w:t>
      </w:r>
      <w:r>
        <w:rPr>
          <w:rFonts w:ascii="Consolas" w:hAnsi="Consolas" w:cs="Consolas"/>
          <w:color w:val="2B91AF"/>
          <w:sz w:val="19"/>
          <w:szCs w:val="19"/>
        </w:rPr>
        <w:t>DigitalPortType</w:t>
      </w:r>
      <w:r>
        <w:rPr>
          <w:rFonts w:ascii="Consolas" w:hAnsi="Consolas" w:cs="Consolas"/>
          <w:sz w:val="19"/>
          <w:szCs w:val="19"/>
        </w:rPr>
        <w:t>.FirstPortA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pinChauffageCuisine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MccDaq.</w:t>
      </w:r>
      <w:r>
        <w:rPr>
          <w:rFonts w:ascii="Consolas" w:hAnsi="Consolas" w:cs="Consolas"/>
          <w:color w:val="2B91AF"/>
          <w:sz w:val="19"/>
          <w:szCs w:val="19"/>
        </w:rPr>
        <w:t>DigitalLogicState</w:t>
      </w:r>
      <w:r>
        <w:rPr>
          <w:rFonts w:ascii="Consolas" w:hAnsi="Consolas" w:cs="Consolas"/>
          <w:sz w:val="19"/>
          <w:szCs w:val="19"/>
        </w:rPr>
        <w:t>.Low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4756B" w:rsidRPr="00455253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455253">
        <w:rPr>
          <w:rFonts w:ascii="Consolas" w:hAnsi="Consolas" w:cs="Consolas"/>
          <w:sz w:val="19"/>
          <w:szCs w:val="19"/>
          <w:lang w:val="en-US"/>
        </w:rPr>
        <w:t>}</w:t>
      </w:r>
    </w:p>
    <w:p w:rsidR="0024756B" w:rsidRPr="00455253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5253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63D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D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Si mode </w:t>
      </w:r>
      <w:proofErr w:type="spellStart"/>
      <w:r w:rsidRPr="00363D1C">
        <w:rPr>
          <w:rFonts w:ascii="Consolas" w:hAnsi="Consolas" w:cs="Consolas"/>
          <w:color w:val="008000"/>
          <w:sz w:val="19"/>
          <w:szCs w:val="19"/>
          <w:lang w:val="en-US"/>
        </w:rPr>
        <w:t>virtuel</w:t>
      </w:r>
      <w:proofErr w:type="spellEnd"/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63D1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3D1C">
        <w:rPr>
          <w:rFonts w:ascii="Consolas" w:hAnsi="Consolas" w:cs="Consolas"/>
          <w:color w:val="2B91AF"/>
          <w:sz w:val="19"/>
          <w:szCs w:val="19"/>
          <w:lang w:val="en-US"/>
        </w:rPr>
        <w:t>TPiece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 xml:space="preserve"> piece </w:t>
      </w:r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63D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3D1C">
        <w:rPr>
          <w:rFonts w:ascii="Consolas" w:hAnsi="Consolas" w:cs="Consolas"/>
          <w:sz w:val="19"/>
          <w:szCs w:val="19"/>
          <w:lang w:val="en-US"/>
        </w:rPr>
        <w:t>.ListePieces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>)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piece.OuvertureExtOuverte</w:t>
      </w:r>
      <w:proofErr w:type="spellEnd"/>
      <w:r>
        <w:rPr>
          <w:rFonts w:ascii="Consolas" w:hAnsi="Consolas" w:cs="Consolas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 xml:space="preserve">//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ouvertureExt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ouverte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piece.Radiateur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Coupe chauffage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piece.Temperature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.temperatureExt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Température pièce = température extérieur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TParoi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paroiCommune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piece.OuvertureCommuneOuvert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paroiCommune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 Si paroi commune ouverte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TPiece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pieceVoisine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piece.OuvertureExtPieceVoisine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piece.OuvertureExtPieceVoisine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Si pièce à une pièce voisine dont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ouvertureEXt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ouvert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pieceVoisine</w:t>
      </w:r>
      <w:proofErr w:type="spellEnd"/>
      <w:r>
        <w:rPr>
          <w:rFonts w:ascii="Consolas" w:hAnsi="Consolas" w:cs="Consolas"/>
          <w:sz w:val="19"/>
          <w:szCs w:val="19"/>
        </w:rPr>
        <w:t xml:space="preserve"> == paroiCommune.Piece1 || </w:t>
      </w:r>
      <w:proofErr w:type="spellStart"/>
      <w:r>
        <w:rPr>
          <w:rFonts w:ascii="Consolas" w:hAnsi="Consolas" w:cs="Consolas"/>
          <w:sz w:val="19"/>
          <w:szCs w:val="19"/>
        </w:rPr>
        <w:t>pieceVoisine</w:t>
      </w:r>
      <w:proofErr w:type="spellEnd"/>
      <w:r>
        <w:rPr>
          <w:rFonts w:ascii="Consolas" w:hAnsi="Consolas" w:cs="Consolas"/>
          <w:sz w:val="19"/>
          <w:szCs w:val="19"/>
        </w:rPr>
        <w:t xml:space="preserve"> == paroiCommune.Piece2) </w:t>
      </w:r>
      <w:r>
        <w:rPr>
          <w:rFonts w:ascii="Consolas" w:hAnsi="Consolas" w:cs="Consolas"/>
          <w:color w:val="008000"/>
          <w:sz w:val="19"/>
          <w:szCs w:val="19"/>
        </w:rPr>
        <w:t>// On regarde si lien entre les 2 pièce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piece.Radiateur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Si oui on coupe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pieceVoisine.OuvertureCommuneOuvert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Sinon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piècevoisine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(qui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ouvertureExt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ouverte) a une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ouvertueCommune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ouverte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piece.Radiateur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On coupe chauffage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piece.Radiateur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Sinon on allume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Si pas de pièce voisine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ouvertureExt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ouverte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 w:rsidRPr="00363D1C">
        <w:rPr>
          <w:rFonts w:ascii="Consolas" w:hAnsi="Consolas" w:cs="Consolas"/>
          <w:sz w:val="19"/>
          <w:szCs w:val="19"/>
          <w:lang w:val="en-US"/>
        </w:rPr>
        <w:t>{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3D1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3D1C">
        <w:rPr>
          <w:rFonts w:ascii="Consolas" w:hAnsi="Consolas" w:cs="Consolas"/>
          <w:sz w:val="19"/>
          <w:szCs w:val="19"/>
          <w:lang w:val="en-US"/>
        </w:rPr>
        <w:t>piece.Consigne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363D1C">
        <w:rPr>
          <w:rFonts w:ascii="Consolas" w:hAnsi="Consolas" w:cs="Consolas"/>
          <w:sz w:val="19"/>
          <w:szCs w:val="19"/>
          <w:lang w:val="en-US"/>
        </w:rPr>
        <w:t>piece.Temperature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363D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//Test </w:t>
      </w:r>
      <w:proofErr w:type="spellStart"/>
      <w:r w:rsidRPr="00363D1C">
        <w:rPr>
          <w:rFonts w:ascii="Consolas" w:hAnsi="Consolas" w:cs="Consolas"/>
          <w:color w:val="008000"/>
          <w:sz w:val="19"/>
          <w:szCs w:val="19"/>
          <w:lang w:val="en-US"/>
        </w:rPr>
        <w:t>consigne</w:t>
      </w:r>
      <w:proofErr w:type="spellEnd"/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    {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r w:rsidRPr="00363D1C">
        <w:rPr>
          <w:rFonts w:ascii="Consolas" w:hAnsi="Consolas" w:cs="Consolas"/>
          <w:sz w:val="19"/>
          <w:szCs w:val="19"/>
          <w:lang w:val="en-US"/>
        </w:rPr>
        <w:t>piece.Radiateur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3D1C">
        <w:rPr>
          <w:rFonts w:ascii="Consolas" w:hAnsi="Consolas" w:cs="Consolas"/>
          <w:sz w:val="19"/>
          <w:szCs w:val="19"/>
          <w:lang w:val="en-US"/>
        </w:rPr>
        <w:t>;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    }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    {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r w:rsidRPr="00363D1C">
        <w:rPr>
          <w:rFonts w:ascii="Consolas" w:hAnsi="Consolas" w:cs="Consolas"/>
          <w:sz w:val="19"/>
          <w:szCs w:val="19"/>
          <w:lang w:val="en-US"/>
        </w:rPr>
        <w:t>piece.Radiateur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3D1C">
        <w:rPr>
          <w:rFonts w:ascii="Consolas" w:hAnsi="Consolas" w:cs="Consolas"/>
          <w:sz w:val="19"/>
          <w:szCs w:val="19"/>
          <w:lang w:val="en-US"/>
        </w:rPr>
        <w:t>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Moyenne des 2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température</w:t>
      </w:r>
      <w:proofErr w:type="gramEnd"/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temperature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temperature</w:t>
      </w:r>
      <w:proofErr w:type="spellEnd"/>
      <w:r>
        <w:rPr>
          <w:rFonts w:ascii="Consolas" w:hAnsi="Consolas" w:cs="Consolas"/>
          <w:sz w:val="19"/>
          <w:szCs w:val="19"/>
        </w:rPr>
        <w:t xml:space="preserve"> = ((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piece.OuvertureCommuneOuvert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).Piece1.Temperature * </w:t>
      </w:r>
      <w:proofErr w:type="spellStart"/>
      <w:r>
        <w:rPr>
          <w:rFonts w:ascii="Consolas" w:hAnsi="Consolas" w:cs="Consolas"/>
          <w:sz w:val="19"/>
          <w:szCs w:val="19"/>
        </w:rPr>
        <w:t>piece.OuvertureCommuneOuvert</w:t>
      </w:r>
      <w:proofErr w:type="spellEnd"/>
      <w:r>
        <w:rPr>
          <w:rFonts w:ascii="Consolas" w:hAnsi="Consolas" w:cs="Consolas"/>
          <w:sz w:val="19"/>
          <w:szCs w:val="19"/>
        </w:rPr>
        <w:t>().Piece1.Surface) + (</w:t>
      </w:r>
      <w:proofErr w:type="spellStart"/>
      <w:r>
        <w:rPr>
          <w:rFonts w:ascii="Consolas" w:hAnsi="Consolas" w:cs="Consolas"/>
          <w:sz w:val="19"/>
          <w:szCs w:val="19"/>
        </w:rPr>
        <w:t>piece.OuvertureCommuneOuvert</w:t>
      </w:r>
      <w:proofErr w:type="spellEnd"/>
      <w:r>
        <w:rPr>
          <w:rFonts w:ascii="Consolas" w:hAnsi="Consolas" w:cs="Consolas"/>
          <w:sz w:val="19"/>
          <w:szCs w:val="19"/>
        </w:rPr>
        <w:t xml:space="preserve">().Piece2.Temperature * </w:t>
      </w:r>
      <w:proofErr w:type="spellStart"/>
      <w:r>
        <w:rPr>
          <w:rFonts w:ascii="Consolas" w:hAnsi="Consolas" w:cs="Consolas"/>
          <w:sz w:val="19"/>
          <w:szCs w:val="19"/>
        </w:rPr>
        <w:t>piece.OuvertureCommuneOuvert</w:t>
      </w:r>
      <w:proofErr w:type="spellEnd"/>
      <w:r>
        <w:rPr>
          <w:rFonts w:ascii="Consolas" w:hAnsi="Consolas" w:cs="Consolas"/>
          <w:sz w:val="19"/>
          <w:szCs w:val="19"/>
        </w:rPr>
        <w:t>().Piece2.Surface)) / (</w:t>
      </w:r>
      <w:proofErr w:type="spellStart"/>
      <w:r>
        <w:rPr>
          <w:rFonts w:ascii="Consolas" w:hAnsi="Consolas" w:cs="Consolas"/>
          <w:sz w:val="19"/>
          <w:szCs w:val="19"/>
        </w:rPr>
        <w:t>piece.OuvertureCommuneOuvert</w:t>
      </w:r>
      <w:proofErr w:type="spellEnd"/>
      <w:r>
        <w:rPr>
          <w:rFonts w:ascii="Consolas" w:hAnsi="Consolas" w:cs="Consolas"/>
          <w:sz w:val="19"/>
          <w:szCs w:val="19"/>
        </w:rPr>
        <w:t xml:space="preserve">().Piece1.Surface + </w:t>
      </w:r>
      <w:proofErr w:type="spellStart"/>
      <w:r>
        <w:rPr>
          <w:rFonts w:ascii="Consolas" w:hAnsi="Consolas" w:cs="Consolas"/>
          <w:sz w:val="19"/>
          <w:szCs w:val="19"/>
        </w:rPr>
        <w:t>piece.OuvertureCommuneOuvert</w:t>
      </w:r>
      <w:proofErr w:type="spellEnd"/>
      <w:r>
        <w:rPr>
          <w:rFonts w:ascii="Consolas" w:hAnsi="Consolas" w:cs="Consolas"/>
          <w:sz w:val="19"/>
          <w:szCs w:val="19"/>
        </w:rPr>
        <w:t>().Piece2.Surface);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piece.OuvertureCommuneOuvert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).Piece1.Temperature = </w:t>
      </w:r>
      <w:proofErr w:type="spellStart"/>
      <w:r>
        <w:rPr>
          <w:rFonts w:ascii="Consolas" w:hAnsi="Consolas" w:cs="Consolas"/>
          <w:sz w:val="19"/>
          <w:szCs w:val="19"/>
        </w:rPr>
        <w:t>temperature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piece.OuvertureCommuneOuvert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).Piece2.Temperature = </w:t>
      </w:r>
      <w:proofErr w:type="spellStart"/>
      <w:r>
        <w:rPr>
          <w:rFonts w:ascii="Consolas" w:hAnsi="Consolas" w:cs="Consolas"/>
          <w:sz w:val="19"/>
          <w:szCs w:val="19"/>
        </w:rPr>
        <w:t>temperature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Sinon (pas d'ouvertures commune ni vers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 w:rsidRPr="00363D1C">
        <w:rPr>
          <w:rFonts w:ascii="Consolas" w:hAnsi="Consolas" w:cs="Consolas"/>
          <w:sz w:val="19"/>
          <w:szCs w:val="19"/>
          <w:lang w:val="en-US"/>
        </w:rPr>
        <w:t>{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3D1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3D1C">
        <w:rPr>
          <w:rFonts w:ascii="Consolas" w:hAnsi="Consolas" w:cs="Consolas"/>
          <w:sz w:val="19"/>
          <w:szCs w:val="19"/>
          <w:lang w:val="en-US"/>
        </w:rPr>
        <w:t>piece.Consigne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363D1C">
        <w:rPr>
          <w:rFonts w:ascii="Consolas" w:hAnsi="Consolas" w:cs="Consolas"/>
          <w:sz w:val="19"/>
          <w:szCs w:val="19"/>
          <w:lang w:val="en-US"/>
        </w:rPr>
        <w:t>piece.Temperature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363D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test </w:t>
      </w:r>
      <w:proofErr w:type="spellStart"/>
      <w:r w:rsidRPr="00363D1C">
        <w:rPr>
          <w:rFonts w:ascii="Consolas" w:hAnsi="Consolas" w:cs="Consolas"/>
          <w:color w:val="008000"/>
          <w:sz w:val="19"/>
          <w:szCs w:val="19"/>
          <w:lang w:val="en-US"/>
        </w:rPr>
        <w:t>consignes</w:t>
      </w:r>
      <w:proofErr w:type="spellEnd"/>
    </w:p>
    <w:p w:rsidR="0024756B" w:rsidRPr="00455253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455253">
        <w:rPr>
          <w:rFonts w:ascii="Consolas" w:hAnsi="Consolas" w:cs="Consolas"/>
          <w:sz w:val="19"/>
          <w:szCs w:val="19"/>
          <w:lang w:val="en-US"/>
        </w:rPr>
        <w:t>{</w:t>
      </w:r>
    </w:p>
    <w:p w:rsidR="0024756B" w:rsidRPr="00455253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5253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455253">
        <w:rPr>
          <w:rFonts w:ascii="Consolas" w:hAnsi="Consolas" w:cs="Consolas"/>
          <w:sz w:val="19"/>
          <w:szCs w:val="19"/>
          <w:lang w:val="en-US"/>
        </w:rPr>
        <w:t>piece.Radiateur</w:t>
      </w:r>
      <w:proofErr w:type="spellEnd"/>
      <w:r w:rsidRPr="0045525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552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5253">
        <w:rPr>
          <w:rFonts w:ascii="Consolas" w:hAnsi="Consolas" w:cs="Consolas"/>
          <w:sz w:val="19"/>
          <w:szCs w:val="19"/>
          <w:lang w:val="en-US"/>
        </w:rPr>
        <w:t>;</w:t>
      </w:r>
    </w:p>
    <w:p w:rsidR="0024756B" w:rsidRPr="00455253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5253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24756B" w:rsidRPr="00455253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5253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4552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4756B" w:rsidRPr="00455253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5253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24756B" w:rsidRPr="00455253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5253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455253">
        <w:rPr>
          <w:rFonts w:ascii="Consolas" w:hAnsi="Consolas" w:cs="Consolas"/>
          <w:sz w:val="19"/>
          <w:szCs w:val="19"/>
          <w:lang w:val="en-US"/>
        </w:rPr>
        <w:t>piece.Radiateur</w:t>
      </w:r>
      <w:proofErr w:type="spellEnd"/>
      <w:r w:rsidRPr="0045525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552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5253">
        <w:rPr>
          <w:rFonts w:ascii="Consolas" w:hAnsi="Consolas" w:cs="Consolas"/>
          <w:sz w:val="19"/>
          <w:szCs w:val="19"/>
          <w:lang w:val="en-US"/>
        </w:rPr>
        <w:t>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5253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Calcule des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apport</w:t>
      </w:r>
      <w:proofErr w:type="gramEnd"/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apport = 0;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apportT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TParoi</w:t>
      </w:r>
      <w:proofErr w:type="spellEnd"/>
      <w:r>
        <w:rPr>
          <w:rFonts w:ascii="Consolas" w:hAnsi="Consolas" w:cs="Consolas"/>
          <w:sz w:val="19"/>
          <w:szCs w:val="19"/>
        </w:rPr>
        <w:t xml:space="preserve"> paroi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piece.ListeParois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(paroi.Piece1 == </w:t>
      </w:r>
      <w:proofErr w:type="spellStart"/>
      <w:r>
        <w:rPr>
          <w:rFonts w:ascii="Consolas" w:hAnsi="Consolas" w:cs="Consolas"/>
          <w:sz w:val="19"/>
          <w:szCs w:val="19"/>
        </w:rPr>
        <w:t>piece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Si on se trouve dans pièce 1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(paroi.Piece2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Si pièce 2 != de l'extérieur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apport</w:t>
      </w:r>
      <w:proofErr w:type="gramEnd"/>
      <w:r>
        <w:rPr>
          <w:rFonts w:ascii="Consolas" w:hAnsi="Consolas" w:cs="Consolas"/>
          <w:sz w:val="19"/>
          <w:szCs w:val="19"/>
        </w:rPr>
        <w:t xml:space="preserve"> = apport + ((paroi.Piece2.Temperature - </w:t>
      </w:r>
      <w:proofErr w:type="spellStart"/>
      <w:r>
        <w:rPr>
          <w:rFonts w:ascii="Consolas" w:hAnsi="Consolas" w:cs="Consolas"/>
          <w:sz w:val="19"/>
          <w:szCs w:val="19"/>
        </w:rPr>
        <w:t>piece.Temperature</w:t>
      </w:r>
      <w:proofErr w:type="spellEnd"/>
      <w:r>
        <w:rPr>
          <w:rFonts w:ascii="Consolas" w:hAnsi="Consolas" w:cs="Consolas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sz w:val="19"/>
          <w:szCs w:val="19"/>
        </w:rPr>
        <w:t>paroi.SurfaceReel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sz w:val="19"/>
          <w:szCs w:val="19"/>
        </w:rPr>
        <w:t>paroi.CoefficientThermo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Si c'est l'extérieur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363D1C">
        <w:rPr>
          <w:rFonts w:ascii="Consolas" w:hAnsi="Consolas" w:cs="Consolas"/>
          <w:sz w:val="19"/>
          <w:szCs w:val="19"/>
          <w:lang w:val="en-US"/>
        </w:rPr>
        <w:t>{</w:t>
      </w:r>
    </w:p>
    <w:p w:rsidR="0024756B" w:rsidRPr="00363D1C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363D1C">
        <w:rPr>
          <w:rFonts w:ascii="Consolas" w:hAnsi="Consolas" w:cs="Consolas"/>
          <w:sz w:val="19"/>
          <w:szCs w:val="19"/>
          <w:lang w:val="en-US"/>
        </w:rPr>
        <w:t>apport</w:t>
      </w:r>
      <w:proofErr w:type="spellEnd"/>
      <w:proofErr w:type="gramEnd"/>
      <w:r w:rsidRPr="00363D1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63D1C">
        <w:rPr>
          <w:rFonts w:ascii="Consolas" w:hAnsi="Consolas" w:cs="Consolas"/>
          <w:sz w:val="19"/>
          <w:szCs w:val="19"/>
          <w:lang w:val="en-US"/>
        </w:rPr>
        <w:t>apport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 xml:space="preserve"> + ((</w:t>
      </w:r>
      <w:proofErr w:type="spellStart"/>
      <w:r w:rsidRPr="00363D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3D1C">
        <w:rPr>
          <w:rFonts w:ascii="Consolas" w:hAnsi="Consolas" w:cs="Consolas"/>
          <w:sz w:val="19"/>
          <w:szCs w:val="19"/>
          <w:lang w:val="en-US"/>
        </w:rPr>
        <w:t>.temperatureExt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363D1C">
        <w:rPr>
          <w:rFonts w:ascii="Consolas" w:hAnsi="Consolas" w:cs="Consolas"/>
          <w:sz w:val="19"/>
          <w:szCs w:val="19"/>
          <w:lang w:val="en-US"/>
        </w:rPr>
        <w:t>piece.Temperature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363D1C">
        <w:rPr>
          <w:rFonts w:ascii="Consolas" w:hAnsi="Consolas" w:cs="Consolas"/>
          <w:sz w:val="19"/>
          <w:szCs w:val="19"/>
          <w:lang w:val="en-US"/>
        </w:rPr>
        <w:t>paroi.SurfaceReel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 xml:space="preserve">) / </w:t>
      </w:r>
      <w:proofErr w:type="spellStart"/>
      <w:r w:rsidRPr="00363D1C">
        <w:rPr>
          <w:rFonts w:ascii="Consolas" w:hAnsi="Consolas" w:cs="Consolas"/>
          <w:sz w:val="19"/>
          <w:szCs w:val="19"/>
          <w:lang w:val="en-US"/>
        </w:rPr>
        <w:t>paroi.CoefficientThermo</w:t>
      </w:r>
      <w:proofErr w:type="spellEnd"/>
      <w:r w:rsidRPr="00363D1C">
        <w:rPr>
          <w:rFonts w:ascii="Consolas" w:hAnsi="Consolas" w:cs="Consolas"/>
          <w:sz w:val="19"/>
          <w:szCs w:val="19"/>
          <w:lang w:val="en-US"/>
        </w:rPr>
        <w:t>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3D1C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Si on se trouve dans pièce 2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 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(paroi.Piece1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piece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n'est pas extérieur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apport</w:t>
      </w:r>
      <w:proofErr w:type="gramEnd"/>
      <w:r>
        <w:rPr>
          <w:rFonts w:ascii="Consolas" w:hAnsi="Consolas" w:cs="Consolas"/>
          <w:sz w:val="19"/>
          <w:szCs w:val="19"/>
        </w:rPr>
        <w:t xml:space="preserve"> = apport + ((paroi.Piece1.Temperature - </w:t>
      </w:r>
      <w:proofErr w:type="spellStart"/>
      <w:r>
        <w:rPr>
          <w:rFonts w:ascii="Consolas" w:hAnsi="Consolas" w:cs="Consolas"/>
          <w:sz w:val="19"/>
          <w:szCs w:val="19"/>
        </w:rPr>
        <w:t>piece.Temperature</w:t>
      </w:r>
      <w:proofErr w:type="spellEnd"/>
      <w:r>
        <w:rPr>
          <w:rFonts w:ascii="Consolas" w:hAnsi="Consolas" w:cs="Consolas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sz w:val="19"/>
          <w:szCs w:val="19"/>
        </w:rPr>
        <w:t>paroi.SurfaceReel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sz w:val="19"/>
          <w:szCs w:val="19"/>
        </w:rPr>
        <w:t>paroi.CoefficientThermo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Si pièce 1 est extérieur</w:t>
      </w:r>
    </w:p>
    <w:p w:rsidR="0024756B" w:rsidRPr="00455253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455253">
        <w:rPr>
          <w:rFonts w:ascii="Consolas" w:hAnsi="Consolas" w:cs="Consolas"/>
          <w:sz w:val="19"/>
          <w:szCs w:val="19"/>
          <w:lang w:val="en-US"/>
        </w:rPr>
        <w:t>{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5253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4756B">
        <w:rPr>
          <w:rFonts w:ascii="Consolas" w:hAnsi="Consolas" w:cs="Consolas"/>
          <w:sz w:val="19"/>
          <w:szCs w:val="19"/>
          <w:lang w:val="en-US"/>
        </w:rPr>
        <w:t>apport</w:t>
      </w:r>
      <w:proofErr w:type="spellEnd"/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4756B">
        <w:rPr>
          <w:rFonts w:ascii="Consolas" w:hAnsi="Consolas" w:cs="Consolas"/>
          <w:sz w:val="19"/>
          <w:szCs w:val="19"/>
          <w:lang w:val="en-US"/>
        </w:rPr>
        <w:t>apport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 + ((</w:t>
      </w:r>
      <w:proofErr w:type="spell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756B">
        <w:rPr>
          <w:rFonts w:ascii="Consolas" w:hAnsi="Consolas" w:cs="Consolas"/>
          <w:sz w:val="19"/>
          <w:szCs w:val="19"/>
          <w:lang w:val="en-US"/>
        </w:rPr>
        <w:t>.temperatureExt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24756B">
        <w:rPr>
          <w:rFonts w:ascii="Consolas" w:hAnsi="Consolas" w:cs="Consolas"/>
          <w:sz w:val="19"/>
          <w:szCs w:val="19"/>
          <w:lang w:val="en-US"/>
        </w:rPr>
        <w:t>piece.Temperature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24756B">
        <w:rPr>
          <w:rFonts w:ascii="Consolas" w:hAnsi="Consolas" w:cs="Consolas"/>
          <w:sz w:val="19"/>
          <w:szCs w:val="19"/>
          <w:lang w:val="en-US"/>
        </w:rPr>
        <w:t>paroi.SurfaceReel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) / </w:t>
      </w:r>
      <w:proofErr w:type="spellStart"/>
      <w:r w:rsidRPr="0024756B">
        <w:rPr>
          <w:rFonts w:ascii="Consolas" w:hAnsi="Consolas" w:cs="Consolas"/>
          <w:sz w:val="19"/>
          <w:szCs w:val="19"/>
          <w:lang w:val="en-US"/>
        </w:rPr>
        <w:t>paroi.CoefficientThermo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        }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4756B">
        <w:rPr>
          <w:rFonts w:ascii="Consolas" w:hAnsi="Consolas" w:cs="Consolas"/>
          <w:sz w:val="19"/>
          <w:szCs w:val="19"/>
          <w:lang w:val="en-US"/>
        </w:rPr>
        <w:t>piece.Radiateur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475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On test </w:t>
      </w:r>
      <w:proofErr w:type="spellStart"/>
      <w:r w:rsidRPr="0024756B">
        <w:rPr>
          <w:rFonts w:ascii="Consolas" w:hAnsi="Consolas" w:cs="Consolas"/>
          <w:color w:val="008000"/>
          <w:sz w:val="19"/>
          <w:szCs w:val="19"/>
          <w:lang w:val="en-US"/>
        </w:rPr>
        <w:t>radiateur</w:t>
      </w:r>
      <w:proofErr w:type="spellEnd"/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apport</w:t>
      </w:r>
      <w:proofErr w:type="gramEnd"/>
      <w:r>
        <w:rPr>
          <w:rFonts w:ascii="Consolas" w:hAnsi="Consolas" w:cs="Consolas"/>
          <w:sz w:val="19"/>
          <w:szCs w:val="19"/>
        </w:rPr>
        <w:t xml:space="preserve"> = apport + </w:t>
      </w:r>
      <w:proofErr w:type="spellStart"/>
      <w:r>
        <w:rPr>
          <w:rFonts w:ascii="Consolas" w:hAnsi="Consolas" w:cs="Consolas"/>
          <w:sz w:val="19"/>
          <w:szCs w:val="19"/>
        </w:rPr>
        <w:t>piece.CoefficientRadiateur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masseAir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piece.Surface</w:t>
      </w:r>
      <w:proofErr w:type="spellEnd"/>
      <w:r>
        <w:rPr>
          <w:rFonts w:ascii="Consolas" w:hAnsi="Consolas" w:cs="Consolas"/>
          <w:sz w:val="19"/>
          <w:szCs w:val="19"/>
        </w:rPr>
        <w:t xml:space="preserve"> * hauteur; </w:t>
      </w:r>
      <w:r>
        <w:rPr>
          <w:rFonts w:ascii="Consolas" w:hAnsi="Consolas" w:cs="Consolas"/>
          <w:color w:val="008000"/>
          <w:sz w:val="19"/>
          <w:szCs w:val="19"/>
        </w:rPr>
        <w:t xml:space="preserve">// Calcule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masseAir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fonction surface pièce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756B">
        <w:rPr>
          <w:rFonts w:ascii="Consolas" w:hAnsi="Consolas" w:cs="Consolas"/>
          <w:sz w:val="19"/>
          <w:szCs w:val="19"/>
          <w:lang w:val="en-US"/>
        </w:rPr>
        <w:t>intervalle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4756B">
        <w:rPr>
          <w:rFonts w:ascii="Consolas" w:hAnsi="Consolas" w:cs="Consolas"/>
          <w:sz w:val="19"/>
          <w:szCs w:val="19"/>
          <w:lang w:val="en-US"/>
        </w:rPr>
        <w:t>intervalle</w:t>
      </w:r>
      <w:proofErr w:type="spellEnd"/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4756B">
        <w:rPr>
          <w:rFonts w:ascii="Consolas" w:hAnsi="Consolas" w:cs="Consolas"/>
          <w:sz w:val="19"/>
          <w:szCs w:val="19"/>
          <w:lang w:val="en-US"/>
        </w:rPr>
        <w:t>TrackBar.Value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>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4756B">
        <w:rPr>
          <w:rFonts w:ascii="Consolas" w:hAnsi="Consolas" w:cs="Consolas"/>
          <w:sz w:val="19"/>
          <w:szCs w:val="19"/>
          <w:lang w:val="en-US"/>
        </w:rPr>
        <w:t>intervalle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 != 1)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4756B">
        <w:rPr>
          <w:rFonts w:ascii="Consolas" w:hAnsi="Consolas" w:cs="Consolas"/>
          <w:sz w:val="19"/>
          <w:szCs w:val="19"/>
          <w:lang w:val="en-US"/>
        </w:rPr>
        <w:t>intervalle</w:t>
      </w:r>
      <w:proofErr w:type="spellEnd"/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24756B">
        <w:rPr>
          <w:rFonts w:ascii="Consolas" w:hAnsi="Consolas" w:cs="Consolas"/>
          <w:sz w:val="19"/>
          <w:szCs w:val="19"/>
          <w:lang w:val="en-US"/>
        </w:rPr>
        <w:t>intervalle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 - 1) * 5 * 60;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24756B" w:rsidRP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2475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475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756B">
        <w:rPr>
          <w:rFonts w:ascii="Consolas" w:hAnsi="Consolas" w:cs="Consolas"/>
          <w:sz w:val="19"/>
          <w:szCs w:val="19"/>
          <w:lang w:val="en-US"/>
        </w:rPr>
        <w:t>temperatureKelvin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4756B">
        <w:rPr>
          <w:rFonts w:ascii="Consolas" w:hAnsi="Consolas" w:cs="Consolas"/>
          <w:sz w:val="19"/>
          <w:szCs w:val="19"/>
          <w:lang w:val="en-US"/>
        </w:rPr>
        <w:t>piece.Temperature</w:t>
      </w:r>
      <w:proofErr w:type="spellEnd"/>
      <w:r w:rsidRPr="0024756B">
        <w:rPr>
          <w:rFonts w:ascii="Consolas" w:hAnsi="Consolas" w:cs="Consolas"/>
          <w:sz w:val="19"/>
          <w:szCs w:val="19"/>
          <w:lang w:val="en-US"/>
        </w:rPr>
        <w:t xml:space="preserve"> + 273.15;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756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apportT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(apport / </w:t>
      </w:r>
      <w:proofErr w:type="spellStart"/>
      <w:r>
        <w:rPr>
          <w:rFonts w:ascii="Consolas" w:hAnsi="Consolas" w:cs="Consolas"/>
          <w:sz w:val="19"/>
          <w:szCs w:val="19"/>
        </w:rPr>
        <w:t>masseAir</w:t>
      </w:r>
      <w:proofErr w:type="spellEnd"/>
      <w:r>
        <w:rPr>
          <w:rFonts w:ascii="Consolas" w:hAnsi="Consolas" w:cs="Consolas"/>
          <w:sz w:val="19"/>
          <w:szCs w:val="19"/>
        </w:rPr>
        <w:t>) / 1004;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apportT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apportT</w:t>
      </w:r>
      <w:proofErr w:type="spellEnd"/>
      <w:r>
        <w:rPr>
          <w:rFonts w:ascii="Consolas" w:hAnsi="Consolas" w:cs="Consolas"/>
          <w:sz w:val="19"/>
          <w:szCs w:val="19"/>
        </w:rPr>
        <w:t xml:space="preserve"> / 100) * intervalle;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piece.Temperature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piece.Temperature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apportT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On ajoute apport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température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4756B" w:rsidRDefault="0024756B" w:rsidP="0024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4756B" w:rsidRDefault="0024756B" w:rsidP="0024756B">
      <w:pPr>
        <w:pStyle w:val="Sansinterligne"/>
      </w:pPr>
    </w:p>
    <w:p w:rsidR="00363D1C" w:rsidRDefault="00363D1C" w:rsidP="0024756B">
      <w:pPr>
        <w:pStyle w:val="Sansinterligne"/>
      </w:pPr>
    </w:p>
    <w:p w:rsidR="00363D1C" w:rsidRDefault="00363D1C" w:rsidP="0024756B">
      <w:pPr>
        <w:pStyle w:val="Sansinterligne"/>
      </w:pPr>
    </w:p>
    <w:p w:rsidR="00363D1C" w:rsidRDefault="00363D1C" w:rsidP="0024756B">
      <w:pPr>
        <w:pStyle w:val="Sansinterligne"/>
      </w:pPr>
    </w:p>
    <w:p w:rsidR="00363D1C" w:rsidRDefault="00363D1C" w:rsidP="0024756B">
      <w:pPr>
        <w:pStyle w:val="Sansinterligne"/>
      </w:pPr>
    </w:p>
    <w:p w:rsidR="00363D1C" w:rsidRDefault="00363D1C" w:rsidP="0024756B">
      <w:pPr>
        <w:pStyle w:val="Sansinterligne"/>
      </w:pPr>
    </w:p>
    <w:p w:rsidR="00363D1C" w:rsidRDefault="00363D1C" w:rsidP="0024756B">
      <w:pPr>
        <w:pStyle w:val="Sansinterligne"/>
      </w:pPr>
    </w:p>
    <w:p w:rsidR="00363D1C" w:rsidRDefault="00363D1C" w:rsidP="0024756B">
      <w:pPr>
        <w:pStyle w:val="Sansinterligne"/>
      </w:pPr>
    </w:p>
    <w:p w:rsidR="00363D1C" w:rsidRDefault="00380AA3" w:rsidP="00380AA3">
      <w:pPr>
        <w:pStyle w:val="Titre2"/>
        <w:numPr>
          <w:ilvl w:val="1"/>
          <w:numId w:val="1"/>
        </w:numPr>
      </w:pPr>
      <w:bookmarkStart w:id="19" w:name="_Toc356332308"/>
      <w:r>
        <w:lastRenderedPageBreak/>
        <w:t xml:space="preserve">Import </w:t>
      </w:r>
      <w:proofErr w:type="spellStart"/>
      <w:r>
        <w:t>Excell</w:t>
      </w:r>
      <w:bookmarkEnd w:id="19"/>
      <w:proofErr w:type="spellEnd"/>
    </w:p>
    <w:p w:rsidR="00380AA3" w:rsidRDefault="00380AA3" w:rsidP="00380AA3">
      <w:pPr>
        <w:pStyle w:val="Sansinterligne"/>
      </w:pPr>
    </w:p>
    <w:p w:rsidR="00380AA3" w:rsidRPr="0045525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552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552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2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2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253">
        <w:rPr>
          <w:rFonts w:ascii="Consolas" w:hAnsi="Consolas" w:cs="Consolas"/>
          <w:sz w:val="19"/>
          <w:szCs w:val="19"/>
          <w:lang w:val="en-US"/>
        </w:rPr>
        <w:t>buttonExcell_Click</w:t>
      </w:r>
      <w:proofErr w:type="spellEnd"/>
      <w:r w:rsidRPr="00455253">
        <w:rPr>
          <w:rFonts w:ascii="Consolas" w:hAnsi="Consolas" w:cs="Consolas"/>
          <w:sz w:val="19"/>
          <w:szCs w:val="19"/>
          <w:lang w:val="en-US"/>
        </w:rPr>
        <w:t>(</w:t>
      </w:r>
      <w:r w:rsidRPr="0045525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25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45525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5525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5253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Eléments d'EXCEL</w:t>
      </w:r>
    </w:p>
    <w:p w:rsid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oXL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Objet Excel application</w:t>
      </w:r>
    </w:p>
    <w:p w:rsidR="00380AA3" w:rsidRP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80AA3">
        <w:rPr>
          <w:rFonts w:ascii="Consolas" w:hAnsi="Consolas" w:cs="Consolas"/>
          <w:sz w:val="19"/>
          <w:szCs w:val="19"/>
          <w:lang w:val="en-US"/>
        </w:rPr>
        <w:t>Excel.</w:t>
      </w:r>
      <w:r w:rsidRPr="00380AA3">
        <w:rPr>
          <w:rFonts w:ascii="Consolas" w:hAnsi="Consolas" w:cs="Consolas"/>
          <w:color w:val="2B91AF"/>
          <w:sz w:val="19"/>
          <w:szCs w:val="19"/>
          <w:lang w:val="en-US"/>
        </w:rPr>
        <w:t>Workbook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80AA3">
        <w:rPr>
          <w:rFonts w:ascii="Consolas" w:hAnsi="Consolas" w:cs="Consolas"/>
          <w:sz w:val="19"/>
          <w:szCs w:val="19"/>
          <w:lang w:val="en-US"/>
        </w:rPr>
        <w:t>oWB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380A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380AA3">
        <w:rPr>
          <w:rFonts w:ascii="Consolas" w:hAnsi="Consolas" w:cs="Consolas"/>
          <w:color w:val="008000"/>
          <w:sz w:val="19"/>
          <w:szCs w:val="19"/>
          <w:lang w:val="en-US"/>
        </w:rPr>
        <w:t>Classeur</w:t>
      </w:r>
      <w:proofErr w:type="spellEnd"/>
    </w:p>
    <w:p w:rsidR="00380AA3" w:rsidRP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80AA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80AA3">
        <w:rPr>
          <w:rFonts w:ascii="Consolas" w:hAnsi="Consolas" w:cs="Consolas"/>
          <w:sz w:val="19"/>
          <w:szCs w:val="19"/>
          <w:lang w:val="en-US"/>
        </w:rPr>
        <w:t>Excel.</w:t>
      </w:r>
      <w:r w:rsidRPr="00380AA3">
        <w:rPr>
          <w:rFonts w:ascii="Consolas" w:hAnsi="Consolas" w:cs="Consolas"/>
          <w:color w:val="2B91AF"/>
          <w:sz w:val="19"/>
          <w:szCs w:val="19"/>
          <w:lang w:val="en-US"/>
        </w:rPr>
        <w:t>Worksheet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80AA3">
        <w:rPr>
          <w:rFonts w:ascii="Consolas" w:hAnsi="Consolas" w:cs="Consolas"/>
          <w:sz w:val="19"/>
          <w:szCs w:val="19"/>
          <w:lang w:val="en-US"/>
        </w:rPr>
        <w:t>oSheet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380A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380AA3">
        <w:rPr>
          <w:rFonts w:ascii="Consolas" w:hAnsi="Consolas" w:cs="Consolas"/>
          <w:color w:val="008000"/>
          <w:sz w:val="19"/>
          <w:szCs w:val="19"/>
          <w:lang w:val="en-US"/>
        </w:rPr>
        <w:t>Feuille</w:t>
      </w:r>
      <w:proofErr w:type="spellEnd"/>
    </w:p>
    <w:p w:rsid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0AA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Excel.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oRng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Cellules</w:t>
      </w:r>
    </w:p>
    <w:p w:rsid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oXL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OUVERTURE EXCEL</w:t>
      </w:r>
    </w:p>
    <w:p w:rsid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oXL.Visible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visible</w:t>
      </w:r>
    </w:p>
    <w:p w:rsid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//Obtenir un nouveau classeur</w:t>
      </w:r>
    </w:p>
    <w:p w:rsidR="00380AA3" w:rsidRP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80AA3">
        <w:rPr>
          <w:rFonts w:ascii="Consolas" w:hAnsi="Consolas" w:cs="Consolas"/>
          <w:sz w:val="19"/>
          <w:szCs w:val="19"/>
          <w:lang w:val="en-US"/>
        </w:rPr>
        <w:t>oWB</w:t>
      </w:r>
      <w:proofErr w:type="spellEnd"/>
      <w:proofErr w:type="gramEnd"/>
      <w:r w:rsidRPr="00380AA3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380AA3">
        <w:rPr>
          <w:rFonts w:ascii="Consolas" w:hAnsi="Consolas" w:cs="Consolas"/>
          <w:sz w:val="19"/>
          <w:szCs w:val="19"/>
          <w:lang w:val="en-US"/>
        </w:rPr>
        <w:t>Excel.</w:t>
      </w:r>
      <w:r w:rsidRPr="00380AA3">
        <w:rPr>
          <w:rFonts w:ascii="Consolas" w:hAnsi="Consolas" w:cs="Consolas"/>
          <w:color w:val="2B91AF"/>
          <w:sz w:val="19"/>
          <w:szCs w:val="19"/>
          <w:lang w:val="en-US"/>
        </w:rPr>
        <w:t>Workbook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r w:rsidRPr="00380AA3">
        <w:rPr>
          <w:rFonts w:ascii="Consolas" w:hAnsi="Consolas" w:cs="Consolas"/>
          <w:sz w:val="19"/>
          <w:szCs w:val="19"/>
          <w:lang w:val="en-US"/>
        </w:rPr>
        <w:t>oXL.Workbooks.Add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>(1));</w:t>
      </w:r>
    </w:p>
    <w:p w:rsid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0AA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oSheet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Excel.</w:t>
      </w:r>
      <w:r>
        <w:rPr>
          <w:rFonts w:ascii="Consolas" w:hAnsi="Consolas" w:cs="Consolas"/>
          <w:color w:val="2B91AF"/>
          <w:sz w:val="19"/>
          <w:szCs w:val="19"/>
        </w:rPr>
        <w:t>Worksheet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oWB.ActiveSheet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et la 1ère feuille</w:t>
      </w:r>
    </w:p>
    <w:p w:rsid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oRng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oSheet.get_</w:t>
      </w:r>
      <w:proofErr w:type="gramStart"/>
      <w:r>
        <w:rPr>
          <w:rFonts w:ascii="Consolas" w:hAnsi="Consolas" w:cs="Consolas"/>
          <w:sz w:val="19"/>
          <w:szCs w:val="19"/>
        </w:rPr>
        <w:t>Range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"F1"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sélection première ligne</w:t>
      </w:r>
    </w:p>
    <w:p w:rsid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oRng.Font.Bold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et passage en GRAS</w:t>
      </w:r>
    </w:p>
    <w:p w:rsidR="00380AA3" w:rsidRP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80A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0AA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80A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 xml:space="preserve"> k = 0; k &lt; </w:t>
      </w:r>
      <w:proofErr w:type="spellStart"/>
      <w:r w:rsidRPr="00380AA3">
        <w:rPr>
          <w:rFonts w:ascii="Consolas" w:hAnsi="Consolas" w:cs="Consolas"/>
          <w:sz w:val="19"/>
          <w:szCs w:val="19"/>
          <w:lang w:val="en-US"/>
        </w:rPr>
        <w:t>dataGridViewLogPiece.ColumnCount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>; k++)</w:t>
      </w:r>
    </w:p>
    <w:p w:rsidR="00380AA3" w:rsidRP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80AA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80AA3" w:rsidRP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80AA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80AA3">
        <w:rPr>
          <w:rFonts w:ascii="Consolas" w:hAnsi="Consolas" w:cs="Consolas"/>
          <w:sz w:val="19"/>
          <w:szCs w:val="19"/>
          <w:lang w:val="en-US"/>
        </w:rPr>
        <w:t>oSheet.Cells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80AA3">
        <w:rPr>
          <w:rFonts w:ascii="Consolas" w:hAnsi="Consolas" w:cs="Consolas"/>
          <w:sz w:val="19"/>
          <w:szCs w:val="19"/>
          <w:lang w:val="en-US"/>
        </w:rPr>
        <w:t xml:space="preserve">1, k + 1] = </w:t>
      </w:r>
      <w:proofErr w:type="spellStart"/>
      <w:r w:rsidRPr="00380AA3">
        <w:rPr>
          <w:rFonts w:ascii="Consolas" w:hAnsi="Consolas" w:cs="Consolas"/>
          <w:sz w:val="19"/>
          <w:szCs w:val="19"/>
          <w:lang w:val="en-US"/>
        </w:rPr>
        <w:t>dataGridViewLogPiece.Columns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>[k].</w:t>
      </w:r>
      <w:proofErr w:type="spellStart"/>
      <w:r w:rsidRPr="00380AA3">
        <w:rPr>
          <w:rFonts w:ascii="Consolas" w:hAnsi="Consolas" w:cs="Consolas"/>
          <w:sz w:val="19"/>
          <w:szCs w:val="19"/>
          <w:lang w:val="en-US"/>
        </w:rPr>
        <w:t>HeaderCell.Value.ToString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>();</w:t>
      </w:r>
    </w:p>
    <w:p w:rsidR="00380AA3" w:rsidRP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80AA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80AA3" w:rsidRP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80AA3" w:rsidRP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80AA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80A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0AA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80A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80AA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80AA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380AA3">
        <w:rPr>
          <w:rFonts w:ascii="Consolas" w:hAnsi="Consolas" w:cs="Consolas"/>
          <w:sz w:val="19"/>
          <w:szCs w:val="19"/>
          <w:lang w:val="en-US"/>
        </w:rPr>
        <w:t>dataGridViewLogPiece.Rows.Count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 xml:space="preserve"> - 1; </w:t>
      </w:r>
      <w:proofErr w:type="spellStart"/>
      <w:r w:rsidRPr="00380AA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>++)</w:t>
      </w:r>
    </w:p>
    <w:p w:rsidR="00380AA3" w:rsidRP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80AA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80AA3" w:rsidRP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80AA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80A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0AA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80A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380AA3">
        <w:rPr>
          <w:rFonts w:ascii="Consolas" w:hAnsi="Consolas" w:cs="Consolas"/>
          <w:sz w:val="19"/>
          <w:szCs w:val="19"/>
          <w:lang w:val="en-US"/>
        </w:rPr>
        <w:t>dataGridViewLogPiece.ColumnCount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>; j++)</w:t>
      </w:r>
    </w:p>
    <w:p w:rsidR="00380AA3" w:rsidRP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80AA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380AA3" w:rsidRP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80AA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380A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80AA3">
        <w:rPr>
          <w:rFonts w:ascii="Consolas" w:hAnsi="Consolas" w:cs="Consolas"/>
          <w:color w:val="008000"/>
          <w:sz w:val="19"/>
          <w:szCs w:val="19"/>
          <w:lang w:val="en-US"/>
        </w:rPr>
        <w:t>Debug.Print</w:t>
      </w:r>
      <w:proofErr w:type="spellEnd"/>
      <w:r w:rsidRPr="00380AA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80AA3">
        <w:rPr>
          <w:rFonts w:ascii="Consolas" w:hAnsi="Consolas" w:cs="Consolas"/>
          <w:color w:val="008000"/>
          <w:sz w:val="19"/>
          <w:szCs w:val="19"/>
          <w:lang w:val="en-US"/>
        </w:rPr>
        <w:t>dataGridViewLogPiece</w:t>
      </w:r>
      <w:proofErr w:type="spellEnd"/>
      <w:r w:rsidRPr="00380AA3">
        <w:rPr>
          <w:rFonts w:ascii="Consolas" w:hAnsi="Consolas" w:cs="Consolas"/>
          <w:color w:val="008000"/>
          <w:sz w:val="19"/>
          <w:szCs w:val="19"/>
          <w:lang w:val="en-US"/>
        </w:rPr>
        <w:t xml:space="preserve">[j, </w:t>
      </w:r>
      <w:proofErr w:type="spellStart"/>
      <w:r w:rsidRPr="00380AA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80AA3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380AA3">
        <w:rPr>
          <w:rFonts w:ascii="Consolas" w:hAnsi="Consolas" w:cs="Consolas"/>
          <w:color w:val="008000"/>
          <w:sz w:val="19"/>
          <w:szCs w:val="19"/>
          <w:lang w:val="en-US"/>
        </w:rPr>
        <w:t>Value.ToString</w:t>
      </w:r>
      <w:proofErr w:type="spellEnd"/>
      <w:r w:rsidRPr="00380AA3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:rsidR="00380AA3" w:rsidRP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80AA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80AA3">
        <w:rPr>
          <w:rFonts w:ascii="Consolas" w:hAnsi="Consolas" w:cs="Consolas"/>
          <w:sz w:val="19"/>
          <w:szCs w:val="19"/>
          <w:lang w:val="en-US"/>
        </w:rPr>
        <w:t>oSheet.Cells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80AA3">
        <w:rPr>
          <w:rFonts w:ascii="Consolas" w:hAnsi="Consolas" w:cs="Consolas"/>
          <w:sz w:val="19"/>
          <w:szCs w:val="19"/>
          <w:lang w:val="en-US"/>
        </w:rPr>
        <w:t xml:space="preserve">i+1, j+1] = </w:t>
      </w:r>
      <w:proofErr w:type="spellStart"/>
      <w:r w:rsidRPr="00380AA3">
        <w:rPr>
          <w:rFonts w:ascii="Consolas" w:hAnsi="Consolas" w:cs="Consolas"/>
          <w:sz w:val="19"/>
          <w:szCs w:val="19"/>
          <w:lang w:val="en-US"/>
        </w:rPr>
        <w:t>dataGridViewLogPiece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 xml:space="preserve">[j, </w:t>
      </w:r>
      <w:proofErr w:type="spellStart"/>
      <w:r w:rsidRPr="00380AA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380AA3">
        <w:rPr>
          <w:rFonts w:ascii="Consolas" w:hAnsi="Consolas" w:cs="Consolas"/>
          <w:sz w:val="19"/>
          <w:szCs w:val="19"/>
          <w:lang w:val="en-US"/>
        </w:rPr>
        <w:t>Value.ToString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>();</w:t>
      </w:r>
    </w:p>
    <w:p w:rsidR="00380AA3" w:rsidRP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80AA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380AA3" w:rsidRP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80AA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80AA3" w:rsidRP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80AA3" w:rsidRP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80AA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0AA3">
        <w:rPr>
          <w:rFonts w:ascii="Consolas" w:hAnsi="Consolas" w:cs="Consolas"/>
          <w:sz w:val="19"/>
          <w:szCs w:val="19"/>
          <w:lang w:val="en-US"/>
        </w:rPr>
        <w:t>oSheet.Rows.AutoFit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80AA3">
        <w:rPr>
          <w:rFonts w:ascii="Consolas" w:hAnsi="Consolas" w:cs="Consolas"/>
          <w:sz w:val="19"/>
          <w:szCs w:val="19"/>
          <w:lang w:val="en-US"/>
        </w:rPr>
        <w:t>);</w:t>
      </w:r>
    </w:p>
    <w:p w:rsidR="00380AA3" w:rsidRP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80AA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0AA3">
        <w:rPr>
          <w:rFonts w:ascii="Consolas" w:hAnsi="Consolas" w:cs="Consolas"/>
          <w:sz w:val="19"/>
          <w:szCs w:val="19"/>
          <w:lang w:val="en-US"/>
        </w:rPr>
        <w:t>oSheet.Columns.AutoFit</w:t>
      </w:r>
      <w:proofErr w:type="spellEnd"/>
      <w:r w:rsidRPr="00380AA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80AA3">
        <w:rPr>
          <w:rFonts w:ascii="Consolas" w:hAnsi="Consolas" w:cs="Consolas"/>
          <w:sz w:val="19"/>
          <w:szCs w:val="19"/>
          <w:lang w:val="en-US"/>
        </w:rPr>
        <w:t>);</w:t>
      </w:r>
    </w:p>
    <w:p w:rsidR="00380AA3" w:rsidRDefault="00380AA3" w:rsidP="0038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0AA3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380AA3" w:rsidRPr="00380AA3" w:rsidRDefault="00380AA3" w:rsidP="00380AA3">
      <w:pPr>
        <w:pStyle w:val="Sansinterligne"/>
      </w:pPr>
    </w:p>
    <w:p w:rsidR="0045705E" w:rsidRPr="0045705E" w:rsidRDefault="0045705E" w:rsidP="0045705E">
      <w:pPr>
        <w:pStyle w:val="Sansinterligne"/>
      </w:pPr>
    </w:p>
    <w:p w:rsidR="00122FA3" w:rsidRPr="00122FA3" w:rsidRDefault="00122FA3" w:rsidP="00122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22FA3" w:rsidRPr="00122FA3" w:rsidRDefault="00122FA3" w:rsidP="00C701B5">
      <w:pPr>
        <w:pStyle w:val="Sansinterligne"/>
        <w:rPr>
          <w:lang w:val="en-US"/>
        </w:rPr>
      </w:pPr>
    </w:p>
    <w:sectPr w:rsidR="00122FA3" w:rsidRPr="00122FA3" w:rsidSect="00861036">
      <w:footerReference w:type="default" r:id="rId16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80E" w:rsidRDefault="008C380E" w:rsidP="00861036">
      <w:pPr>
        <w:spacing w:after="0" w:line="240" w:lineRule="auto"/>
      </w:pPr>
      <w:r>
        <w:separator/>
      </w:r>
    </w:p>
  </w:endnote>
  <w:endnote w:type="continuationSeparator" w:id="0">
    <w:p w:rsidR="008C380E" w:rsidRDefault="008C380E" w:rsidP="00861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036" w:rsidRPr="00861036" w:rsidRDefault="00861036" w:rsidP="00861036">
    <w:pPr>
      <w:pStyle w:val="Pieddepage"/>
      <w:pBdr>
        <w:top w:val="single" w:sz="4" w:space="1" w:color="auto"/>
      </w:pBdr>
      <w:rPr>
        <w:lang w:val="en-US"/>
      </w:rPr>
    </w:pPr>
    <w:proofErr w:type="spellStart"/>
    <w:r w:rsidRPr="00861036">
      <w:rPr>
        <w:lang w:val="en-US"/>
      </w:rPr>
      <w:t>Belhouari</w:t>
    </w:r>
    <w:proofErr w:type="spellEnd"/>
    <w:r w:rsidRPr="00861036">
      <w:rPr>
        <w:lang w:val="en-US"/>
      </w:rPr>
      <w:t xml:space="preserve"> Khaled – </w:t>
    </w:r>
    <w:proofErr w:type="spellStart"/>
    <w:r w:rsidRPr="00861036">
      <w:rPr>
        <w:lang w:val="en-US"/>
      </w:rPr>
      <w:t>Timami</w:t>
    </w:r>
    <w:proofErr w:type="spellEnd"/>
    <w:r w:rsidRPr="00861036">
      <w:rPr>
        <w:lang w:val="en-US"/>
      </w:rPr>
      <w:t xml:space="preserve"> Eric – Leruth Corentin</w:t>
    </w:r>
    <w:r w:rsidRPr="00861036">
      <w:rPr>
        <w:lang w:val="en-US"/>
      </w:rPr>
      <w:tab/>
    </w:r>
    <w:r>
      <w:rPr>
        <w:lang w:val="en-US"/>
      </w:rPr>
      <w:tab/>
      <w:t>3BE</w:t>
    </w:r>
    <w:sdt>
      <w:sdtPr>
        <w:id w:val="508559141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eastAsia="fr-BE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4" name="Grou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15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1036" w:rsidRDefault="0086103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61036" w:rsidRDefault="00861036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9C3A3E" w:rsidRPr="009C3A3E">
                                  <w:rPr>
                                    <w:noProof/>
                                    <w:lang w:val="fr-FR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4" o:spid="_x0000_s1027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" o:allowincell="f">
                  <v:rect id="Rectangle 2" o:spid="_x0000_s1028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84vsIA&#10;AADbAAAADwAAAGRycy9kb3ducmV2LnhtbERPTWvCQBC9F/wPywje6q7VBJu6hiIIQttDVeh1yI5J&#10;aHY2Zjcm/fduodDbPN7nbPLRNuJGna8da1jMFQjiwpmaSw3n0/5xDcIHZIONY9LwQx7y7eRhg5lx&#10;A3/S7RhKEUPYZ6ihCqHNpPRFRRb93LXEkbu4zmKIsCul6XCI4baRT0ql0mLNsaHClnYVFd/H3mrA&#10;dGWuH5fl++mtT/G5HNU++VJaz6bj6wuIQGP4F/+5DybOT+D3l3i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zi+wgAAANsAAAAPAAAAAAAAAAAAAAAAAJgCAABkcnMvZG93&#10;bnJldi54bWxQSwUGAAAAAAQABAD1AAAAhwMAAAAA&#10;" stroked="f">
                    <v:textbox>
                      <w:txbxContent>
                        <w:p w:rsidR="00861036" w:rsidRDefault="00861036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29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wdOMEA&#10;AADbAAAADwAAAGRycy9kb3ducmV2LnhtbERPS2vCQBC+F/wPywjedKMHU6KrFMEHKqWNzX2aHZPQ&#10;7GzIrhr/vSsIvc3H95z5sjO1uFLrKssKxqMIBHFudcWFgp/TevgOwnlkjbVlUnAnB8tF722OibY3&#10;/qZr6gsRQtglqKD0vkmkdHlJBt3INsSBO9vWoA+wLaRu8RbCTS0nUTSVBisODSU2tCop/0svRkG8&#10;jX+PX5TV500W77NDmsnqc63UoN99zEB46vy/+OXe6TB/Cs9fw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sHTjBAAAA2wAAAA8AAAAAAAAAAAAAAAAAmAIAAGRycy9kb3du&#10;cmV2LnhtbFBLBQYAAAAABAAEAPUAAACGAwAAAAA=&#10;" filled="f" fillcolor="#5c83b4" strokecolor="#5c83b4">
                    <v:textbox inset=",0,,0">
                      <w:txbxContent>
                        <w:p w:rsidR="00861036" w:rsidRDefault="00861036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C3A3E" w:rsidRPr="009C3A3E">
                            <w:rPr>
                              <w:noProof/>
                              <w:lang w:val="fr-F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80E" w:rsidRDefault="008C380E" w:rsidP="00861036">
      <w:pPr>
        <w:spacing w:after="0" w:line="240" w:lineRule="auto"/>
      </w:pPr>
      <w:r>
        <w:separator/>
      </w:r>
    </w:p>
  </w:footnote>
  <w:footnote w:type="continuationSeparator" w:id="0">
    <w:p w:rsidR="008C380E" w:rsidRDefault="008C380E" w:rsidP="00861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B5F84"/>
    <w:multiLevelType w:val="multilevel"/>
    <w:tmpl w:val="EA508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B745CC0"/>
    <w:multiLevelType w:val="hybridMultilevel"/>
    <w:tmpl w:val="8BC8DDB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079ED"/>
    <w:multiLevelType w:val="hybridMultilevel"/>
    <w:tmpl w:val="85188C0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0123E"/>
    <w:multiLevelType w:val="hybridMultilevel"/>
    <w:tmpl w:val="31F62EDC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2A04299"/>
    <w:multiLevelType w:val="hybridMultilevel"/>
    <w:tmpl w:val="11E025D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9E30CE"/>
    <w:multiLevelType w:val="hybridMultilevel"/>
    <w:tmpl w:val="E01AEF0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57221"/>
    <w:multiLevelType w:val="hybridMultilevel"/>
    <w:tmpl w:val="733C52F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91"/>
    <w:rsid w:val="00026748"/>
    <w:rsid w:val="00035226"/>
    <w:rsid w:val="000976BA"/>
    <w:rsid w:val="000C5596"/>
    <w:rsid w:val="000D01DB"/>
    <w:rsid w:val="000F6374"/>
    <w:rsid w:val="00122FA3"/>
    <w:rsid w:val="0018547F"/>
    <w:rsid w:val="001F60C1"/>
    <w:rsid w:val="0020507F"/>
    <w:rsid w:val="0022498F"/>
    <w:rsid w:val="002378F2"/>
    <w:rsid w:val="00242769"/>
    <w:rsid w:val="0024756B"/>
    <w:rsid w:val="00265F0D"/>
    <w:rsid w:val="0026740D"/>
    <w:rsid w:val="002A7581"/>
    <w:rsid w:val="002B5FA9"/>
    <w:rsid w:val="002D34CD"/>
    <w:rsid w:val="00324C66"/>
    <w:rsid w:val="0035258C"/>
    <w:rsid w:val="00363D1C"/>
    <w:rsid w:val="00364586"/>
    <w:rsid w:val="00380AA3"/>
    <w:rsid w:val="00383DA4"/>
    <w:rsid w:val="003B158C"/>
    <w:rsid w:val="003B4296"/>
    <w:rsid w:val="004369E3"/>
    <w:rsid w:val="00455253"/>
    <w:rsid w:val="0045705E"/>
    <w:rsid w:val="004A492D"/>
    <w:rsid w:val="00523C20"/>
    <w:rsid w:val="005B4C29"/>
    <w:rsid w:val="005C2B4F"/>
    <w:rsid w:val="005C462B"/>
    <w:rsid w:val="00675C82"/>
    <w:rsid w:val="006C5CC3"/>
    <w:rsid w:val="006E7C8A"/>
    <w:rsid w:val="00705D0B"/>
    <w:rsid w:val="00772F51"/>
    <w:rsid w:val="00782770"/>
    <w:rsid w:val="007828FF"/>
    <w:rsid w:val="007B4C94"/>
    <w:rsid w:val="007D1103"/>
    <w:rsid w:val="00825767"/>
    <w:rsid w:val="00857FA5"/>
    <w:rsid w:val="00861036"/>
    <w:rsid w:val="0086726C"/>
    <w:rsid w:val="0089460A"/>
    <w:rsid w:val="008C380E"/>
    <w:rsid w:val="009125F2"/>
    <w:rsid w:val="00914AF3"/>
    <w:rsid w:val="009179E8"/>
    <w:rsid w:val="00992151"/>
    <w:rsid w:val="009A32E0"/>
    <w:rsid w:val="009A7FF6"/>
    <w:rsid w:val="009B00BE"/>
    <w:rsid w:val="009C3A3E"/>
    <w:rsid w:val="00A061A4"/>
    <w:rsid w:val="00A12C57"/>
    <w:rsid w:val="00A15557"/>
    <w:rsid w:val="00A861DF"/>
    <w:rsid w:val="00B87C28"/>
    <w:rsid w:val="00BE4612"/>
    <w:rsid w:val="00C701B5"/>
    <w:rsid w:val="00C704C1"/>
    <w:rsid w:val="00CA7BA9"/>
    <w:rsid w:val="00CC178D"/>
    <w:rsid w:val="00D2329B"/>
    <w:rsid w:val="00D25115"/>
    <w:rsid w:val="00D301D2"/>
    <w:rsid w:val="00D41003"/>
    <w:rsid w:val="00D9594E"/>
    <w:rsid w:val="00DB4769"/>
    <w:rsid w:val="00E03382"/>
    <w:rsid w:val="00E278E7"/>
    <w:rsid w:val="00E31200"/>
    <w:rsid w:val="00E51AA3"/>
    <w:rsid w:val="00E7284D"/>
    <w:rsid w:val="00EC35FB"/>
    <w:rsid w:val="00F014FC"/>
    <w:rsid w:val="00F12BD1"/>
    <w:rsid w:val="00F22F4F"/>
    <w:rsid w:val="00F24CAF"/>
    <w:rsid w:val="00F66A91"/>
    <w:rsid w:val="00FE0B88"/>
    <w:rsid w:val="00FE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1BD98C-890A-488A-8F9B-11886400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A91"/>
    <w:rPr>
      <w:lang w:val="fr-BE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3A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8DD4" w:themeColor="text2" w:themeTint="99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C3A3E"/>
    <w:rPr>
      <w:rFonts w:asciiTheme="majorHAnsi" w:eastAsiaTheme="majorEastAsia" w:hAnsiTheme="majorHAnsi" w:cstheme="majorBidi"/>
      <w:b/>
      <w:bCs/>
      <w:color w:val="548DD4" w:themeColor="text2" w:themeTint="99"/>
      <w:lang w:val="fr-BE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  <w:style w:type="paragraph" w:styleId="Sansinterligne">
    <w:name w:val="No Spacing"/>
    <w:link w:val="SansinterligneCar"/>
    <w:autoRedefine/>
    <w:uiPriority w:val="1"/>
    <w:qFormat/>
    <w:rsid w:val="00F66A91"/>
    <w:pPr>
      <w:spacing w:after="0" w:line="240" w:lineRule="auto"/>
      <w:jc w:val="both"/>
    </w:pPr>
    <w:rPr>
      <w:rFonts w:eastAsiaTheme="minorEastAsia"/>
      <w:lang w:val="fr-BE"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66A91"/>
    <w:rPr>
      <w:rFonts w:eastAsiaTheme="minorEastAsia"/>
      <w:lang w:val="fr-BE" w:eastAsia="fr-BE"/>
    </w:rPr>
  </w:style>
  <w:style w:type="paragraph" w:styleId="Lgende">
    <w:name w:val="caption"/>
    <w:basedOn w:val="Normal"/>
    <w:next w:val="Normal"/>
    <w:uiPriority w:val="35"/>
    <w:unhideWhenUsed/>
    <w:qFormat/>
    <w:rsid w:val="00383DA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610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036"/>
    <w:rPr>
      <w:lang w:val="fr-BE"/>
    </w:rPr>
  </w:style>
  <w:style w:type="paragraph" w:styleId="Pieddepage">
    <w:name w:val="footer"/>
    <w:basedOn w:val="Normal"/>
    <w:link w:val="PieddepageCar"/>
    <w:uiPriority w:val="99"/>
    <w:unhideWhenUsed/>
    <w:rsid w:val="008610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036"/>
    <w:rPr>
      <w:lang w:val="fr-B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D1103"/>
    <w:pPr>
      <w:spacing w:before="240" w:line="259" w:lineRule="auto"/>
      <w:outlineLvl w:val="9"/>
    </w:pPr>
    <w:rPr>
      <w:b w:val="0"/>
      <w:bCs w:val="0"/>
      <w:sz w:val="32"/>
      <w:szCs w:val="32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9C3A3E"/>
    <w:pPr>
      <w:tabs>
        <w:tab w:val="left" w:pos="440"/>
        <w:tab w:val="right" w:leader="dot" w:pos="9016"/>
      </w:tabs>
      <w:spacing w:before="120" w:after="0"/>
    </w:pPr>
    <w:rPr>
      <w:b/>
      <w:bCs/>
      <w:i/>
      <w:iCs/>
      <w:noProof/>
      <w:color w:val="365F91" w:themeColor="accent1" w:themeShade="B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9C3A3E"/>
    <w:pPr>
      <w:tabs>
        <w:tab w:val="left" w:pos="880"/>
        <w:tab w:val="right" w:leader="dot" w:pos="9016"/>
      </w:tabs>
      <w:spacing w:before="120" w:after="0"/>
      <w:ind w:left="220"/>
    </w:pPr>
    <w:rPr>
      <w:b/>
      <w:bCs/>
      <w:noProof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455253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A12C57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A12C57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A12C57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A12C57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A12C57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A12C57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B5A85E0F7E443F9E204F4EBA61BC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445E17-45BA-437C-A9B7-068F558C20E2}"/>
      </w:docPartPr>
      <w:docPartBody>
        <w:p w:rsidR="008E5C2B" w:rsidRDefault="004A2DE8" w:rsidP="004A2DE8">
          <w:pPr>
            <w:pStyle w:val="5DB5A85E0F7E443F9E204F4EBA61BC1C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  <w:docPart>
      <w:docPartPr>
        <w:name w:val="064AD24883E8401B83837478626291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C4FB9C-3D39-4154-BECE-AAD26C642519}"/>
      </w:docPartPr>
      <w:docPartBody>
        <w:p w:rsidR="008E5C2B" w:rsidRDefault="004A2DE8" w:rsidP="004A2DE8">
          <w:pPr>
            <w:pStyle w:val="064AD24883E8401B838374786262911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9CC6498A37CE45328A0611E01B842D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5B9B15-5E67-44E0-AEB0-6A07131E0332}"/>
      </w:docPartPr>
      <w:docPartBody>
        <w:p w:rsidR="008E5C2B" w:rsidRDefault="004A2DE8" w:rsidP="004A2DE8">
          <w:pPr>
            <w:pStyle w:val="9CC6498A37CE45328A0611E01B842DF8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E8"/>
    <w:rsid w:val="004A2DE8"/>
    <w:rsid w:val="004C4E57"/>
    <w:rsid w:val="0057340D"/>
    <w:rsid w:val="0077094F"/>
    <w:rsid w:val="008E5C2B"/>
    <w:rsid w:val="00A7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B5A85E0F7E443F9E204F4EBA61BC1C">
    <w:name w:val="5DB5A85E0F7E443F9E204F4EBA61BC1C"/>
    <w:rsid w:val="004A2DE8"/>
  </w:style>
  <w:style w:type="paragraph" w:customStyle="1" w:styleId="064AD24883E8401B838374786262911A">
    <w:name w:val="064AD24883E8401B838374786262911A"/>
    <w:rsid w:val="004A2DE8"/>
  </w:style>
  <w:style w:type="paragraph" w:customStyle="1" w:styleId="9CC6498A37CE45328A0611E01B842DF8">
    <w:name w:val="9CC6498A37CE45328A0611E01B842DF8"/>
    <w:rsid w:val="004A2DE8"/>
  </w:style>
  <w:style w:type="paragraph" w:customStyle="1" w:styleId="FE4F87BE1E344B4AA3DC90087822D880">
    <w:name w:val="FE4F87BE1E344B4AA3DC90087822D880"/>
    <w:rsid w:val="004C4E57"/>
  </w:style>
  <w:style w:type="paragraph" w:customStyle="1" w:styleId="53B7756C60184538831AE0A969E25AC5">
    <w:name w:val="53B7756C60184538831AE0A969E25AC5"/>
    <w:rsid w:val="004C4E57"/>
  </w:style>
  <w:style w:type="paragraph" w:customStyle="1" w:styleId="CA99D21BC69B4DD3BAE16D2796C94CD5">
    <w:name w:val="CA99D21BC69B4DD3BAE16D2796C94CD5"/>
    <w:rsid w:val="004C4E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E4F62-5BF4-41EF-AD69-A67FC977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301</TotalTime>
  <Pages>20</Pages>
  <Words>4427</Words>
  <Characters>24350</Characters>
  <Application>Microsoft Office Word</Application>
  <DocSecurity>0</DocSecurity>
  <Lines>202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Bureau d’étude informatique</vt:lpstr>
    </vt:vector>
  </TitlesOfParts>
  <Company>ECAM 2012 -2013</Company>
  <LinksUpToDate>false</LinksUpToDate>
  <CharactersWithSpaces>28720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Bureau d’étude informatique</dc:title>
  <dc:subject>Application domotique</dc:subject>
  <dc:creator>tatchi</dc:creator>
  <cp:keywords/>
  <dc:description/>
  <cp:lastModifiedBy>Nathan Devillers</cp:lastModifiedBy>
  <cp:revision>78</cp:revision>
  <dcterms:created xsi:type="dcterms:W3CDTF">2013-05-14T12:46:00Z</dcterms:created>
  <dcterms:modified xsi:type="dcterms:W3CDTF">2013-05-14T20:05:00Z</dcterms:modified>
</cp:coreProperties>
</file>