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ewHeader"/>
      </w:pPr>
      <w:r>
        <w:t>春耕春播气象服务专报</w:t>
      </w:r>
    </w:p>
    <w:p>
      <w:pPr>
        <w:pStyle w:val="NewSignerLine"/>
      </w:pPr>
      <w:r>
        <w:t>内蒙古自治区气象局                                2023年4月3日</w:t>
      </w:r>
    </w:p>
    <w:p>
      <w:pPr>
        <w:jc w:val="both"/>
      </w:pPr>
      <w:r>
        <w:drawing>
          <wp:inline xmlns:a="http://schemas.openxmlformats.org/drawingml/2006/main" xmlns:pic="http://schemas.openxmlformats.org/drawingml/2006/picture">
            <wp:extent cx="5961600" cy="32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_lin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1600" cy="3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NewHeadingP"/>
      </w:pPr>
      <w:r>
        <w:t xml:space="preserve">    一、未来七天天气趋势</w:t>
      </w:r>
    </w:p>
    <w:p>
      <w:pPr>
        <w:pStyle w:val="MainText"/>
      </w:pPr>
      <w:r>
        <w:t>最高温度出现在10日，为14.4℃，最低温度出现在7日，为-5.6℃。最高风速出现在4日，为6.1m/s，最低风速出现在5日，为0.1m/s。</w:t>
      </w:r>
    </w:p>
    <w:p>
      <w:pPr>
        <w:pStyle w:val="NewHeadingP"/>
        <w:spacing w:after="320"/>
      </w:pPr>
      <w:r>
        <w:t xml:space="preserve">    二、未来七天具体预报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81"/>
        <w:gridCol w:w="1881"/>
        <w:gridCol w:w="1881"/>
        <w:gridCol w:w="1881"/>
        <w:gridCol w:w="1881"/>
      </w:tblGrid>
      <w:tr>
        <w:trPr>
          <w:trHeight w:val="567"/>
        </w:trPr>
        <w:tc>
          <w:tcPr>
            <w:tcW w:type="dxa" w:w="1015"/>
            <w:vMerge w:val="restart"/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/>
                <w:sz w:val="24"/>
              </w:rPr>
              <w:t>日期</w:t>
            </w:r>
          </w:p>
        </w:tc>
        <w:tc>
          <w:tcPr>
            <w:tcW w:type="dxa" w:w="2086"/>
            <w:vMerge w:val="restart"/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/>
                <w:sz w:val="24"/>
              </w:rPr>
              <w:t>天气</w:t>
            </w:r>
          </w:p>
        </w:tc>
        <w:tc>
          <w:tcPr>
            <w:tcW w:type="dxa" w:w="2086"/>
            <w:gridSpan w:val="2"/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/>
                <w:sz w:val="24"/>
              </w:rPr>
              <w:t>乌拉特前旗</w:t>
            </w:r>
            <w:r>
              <w:rPr>
                <w:rFonts w:ascii="仿宋" w:hAnsi="仿宋" w:eastAsia="仿宋"/>
                <w:b/>
                <w:sz w:val="24"/>
              </w:rPr>
            </w:r>
          </w:p>
        </w:tc>
        <w:tc>
          <w:tcPr>
            <w:tcW w:type="dxa" w:w="1735"/>
            <w:vMerge w:val="restart"/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/>
                <w:sz w:val="24"/>
              </w:rPr>
              <w:t>风向</w:t>
            </w:r>
          </w:p>
        </w:tc>
      </w:tr>
      <w:tr>
        <w:trPr>
          <w:trHeight w:val="567"/>
        </w:trPr>
        <w:tc>
          <w:tcPr>
            <w:tcW w:type="dxa" w:w="1881"/>
            <w:vMerge/>
          </w:tcPr>
          <w:p/>
        </w:tc>
        <w:tc>
          <w:tcPr>
            <w:tcW w:type="dxa" w:w="1881"/>
            <w:vMerge/>
          </w:tcPr>
          <w:p/>
        </w:tc>
        <w:tc>
          <w:tcPr>
            <w:tcW w:type="dxa" w:w="1881"/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/>
                <w:sz w:val="24"/>
              </w:rPr>
              <w:t>风力</w:t>
            </w:r>
          </w:p>
        </w:tc>
        <w:tc>
          <w:tcPr>
            <w:tcW w:type="dxa" w:w="1881"/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/>
                <w:sz w:val="24"/>
              </w:rPr>
              <w:t>气温</w:t>
            </w:r>
          </w:p>
        </w:tc>
        <w:tc>
          <w:tcPr>
            <w:tcW w:type="dxa" w:w="1881"/>
            <w:vMerge/>
          </w:tcPr>
          <w:p/>
        </w:tc>
      </w:tr>
      <w:tr>
        <w:trPr>
          <w:trHeight w:val="567"/>
        </w:trPr>
        <w:tc>
          <w:tcPr>
            <w:tcW w:type="dxa" w:w="1881"/>
            <w:vAlign w:val="center"/>
          </w:tcPr>
          <w:p>
            <w:pPr>
              <w:jc w:val="center"/>
            </w:pPr>
            <w:r>
              <w:rPr>
                <w:rFonts w:ascii="宋体" w:hAnsi="宋体" w:eastAsia="宋体"/>
                <w:sz w:val="20"/>
              </w:rPr>
              <w:t>4日</w:t>
            </w:r>
          </w:p>
        </w:tc>
        <w:tc>
          <w:tcPr>
            <w:tcW w:type="dxa" w:w="1881"/>
            <w:vAlign w:val="center"/>
          </w:tcPr>
          <w:p>
            <w:pPr>
              <w:jc w:val="center"/>
            </w:pPr>
            <w:r>
              <w:rPr>
                <w:rFonts w:ascii="宋体" w:hAnsi="宋体" w:eastAsia="宋体"/>
                <w:sz w:val="20"/>
              </w:rPr>
              <w:t>多云转小雨</w:t>
            </w:r>
          </w:p>
        </w:tc>
        <w:tc>
          <w:tcPr>
            <w:tcW w:type="dxa" w:w="1881"/>
            <w:vAlign w:val="center"/>
          </w:tcPr>
          <w:p>
            <w:pPr>
              <w:jc w:val="center"/>
            </w:pPr>
            <w:r>
              <w:rPr>
                <w:rFonts w:ascii="宋体" w:hAnsi="宋体" w:eastAsia="宋体"/>
                <w:sz w:val="20"/>
              </w:rPr>
              <w:t>2-4级</w:t>
            </w:r>
          </w:p>
        </w:tc>
        <w:tc>
          <w:tcPr>
            <w:tcW w:type="dxa" w:w="1881"/>
            <w:vAlign w:val="center"/>
          </w:tcPr>
          <w:p>
            <w:pPr>
              <w:jc w:val="center"/>
            </w:pPr>
            <w:r>
              <w:rPr>
                <w:rFonts w:ascii="宋体" w:hAnsi="宋体" w:eastAsia="宋体"/>
                <w:sz w:val="20"/>
              </w:rPr>
              <w:t>2.1～3.0℃</w:t>
            </w:r>
          </w:p>
        </w:tc>
        <w:tc>
          <w:tcPr>
            <w:tcW w:type="dxa" w:w="1881"/>
            <w:vAlign w:val="center"/>
          </w:tcPr>
          <w:p>
            <w:pPr>
              <w:jc w:val="center"/>
            </w:pPr>
            <w:r>
              <w:rPr>
                <w:rFonts w:ascii="宋体" w:hAnsi="宋体" w:eastAsia="宋体"/>
                <w:sz w:val="20"/>
              </w:rPr>
              <w:t>东北风</w:t>
            </w:r>
          </w:p>
        </w:tc>
      </w:tr>
      <w:tr>
        <w:trPr>
          <w:trHeight w:val="567"/>
        </w:trPr>
        <w:tc>
          <w:tcPr>
            <w:tcW w:type="dxa" w:w="1881"/>
            <w:vAlign w:val="center"/>
          </w:tcPr>
          <w:p>
            <w:pPr>
              <w:jc w:val="center"/>
            </w:pPr>
            <w:r>
              <w:rPr>
                <w:rFonts w:ascii="宋体" w:hAnsi="宋体" w:eastAsia="宋体"/>
                <w:sz w:val="20"/>
              </w:rPr>
              <w:t>5日</w:t>
            </w:r>
          </w:p>
        </w:tc>
        <w:tc>
          <w:tcPr>
            <w:tcW w:type="dxa" w:w="1881"/>
            <w:vAlign w:val="center"/>
          </w:tcPr>
          <w:p>
            <w:pPr>
              <w:jc w:val="center"/>
            </w:pPr>
            <w:r>
              <w:rPr>
                <w:rFonts w:ascii="宋体" w:hAnsi="宋体" w:eastAsia="宋体"/>
                <w:sz w:val="20"/>
              </w:rPr>
              <w:t>小雪转小雨</w:t>
            </w:r>
          </w:p>
        </w:tc>
        <w:tc>
          <w:tcPr>
            <w:tcW w:type="dxa" w:w="1881"/>
            <w:vAlign w:val="center"/>
          </w:tcPr>
          <w:p>
            <w:pPr>
              <w:jc w:val="center"/>
            </w:pPr>
            <w:r>
              <w:rPr>
                <w:rFonts w:ascii="宋体" w:hAnsi="宋体" w:eastAsia="宋体"/>
                <w:sz w:val="20"/>
              </w:rPr>
              <w:t>0-2级</w:t>
            </w:r>
          </w:p>
        </w:tc>
        <w:tc>
          <w:tcPr>
            <w:tcW w:type="dxa" w:w="1881"/>
            <w:vAlign w:val="center"/>
          </w:tcPr>
          <w:p>
            <w:pPr>
              <w:jc w:val="center"/>
            </w:pPr>
            <w:r>
              <w:rPr>
                <w:rFonts w:ascii="宋体" w:hAnsi="宋体" w:eastAsia="宋体"/>
                <w:sz w:val="20"/>
              </w:rPr>
              <w:t>-3.2～4.1℃</w:t>
            </w:r>
          </w:p>
        </w:tc>
        <w:tc>
          <w:tcPr>
            <w:tcW w:type="dxa" w:w="1881"/>
            <w:vAlign w:val="center"/>
          </w:tcPr>
          <w:p>
            <w:pPr>
              <w:jc w:val="center"/>
            </w:pPr>
            <w:r>
              <w:rPr>
                <w:rFonts w:ascii="宋体" w:hAnsi="宋体" w:eastAsia="宋体"/>
                <w:sz w:val="20"/>
              </w:rPr>
              <w:t>东北风</w:t>
            </w:r>
          </w:p>
        </w:tc>
      </w:tr>
      <w:tr>
        <w:trPr>
          <w:trHeight w:val="567"/>
        </w:trPr>
        <w:tc>
          <w:tcPr>
            <w:tcW w:type="dxa" w:w="1881"/>
            <w:vAlign w:val="center"/>
          </w:tcPr>
          <w:p>
            <w:pPr>
              <w:jc w:val="center"/>
            </w:pPr>
            <w:r>
              <w:rPr>
                <w:rFonts w:ascii="宋体" w:hAnsi="宋体" w:eastAsia="宋体"/>
                <w:sz w:val="20"/>
              </w:rPr>
              <w:t>6日</w:t>
            </w:r>
          </w:p>
        </w:tc>
        <w:tc>
          <w:tcPr>
            <w:tcW w:type="dxa" w:w="1881"/>
            <w:vAlign w:val="center"/>
          </w:tcPr>
          <w:p>
            <w:pPr>
              <w:jc w:val="center"/>
            </w:pPr>
            <w:r>
              <w:rPr>
                <w:rFonts w:ascii="宋体" w:hAnsi="宋体" w:eastAsia="宋体"/>
                <w:sz w:val="20"/>
              </w:rPr>
              <w:t>晴</w:t>
            </w:r>
          </w:p>
        </w:tc>
        <w:tc>
          <w:tcPr>
            <w:tcW w:type="dxa" w:w="1881"/>
            <w:vAlign w:val="center"/>
          </w:tcPr>
          <w:p>
            <w:pPr>
              <w:jc w:val="center"/>
            </w:pPr>
            <w:r>
              <w:rPr>
                <w:rFonts w:ascii="宋体" w:hAnsi="宋体" w:eastAsia="宋体"/>
                <w:sz w:val="20"/>
              </w:rPr>
              <w:t>1-2级</w:t>
            </w:r>
          </w:p>
        </w:tc>
        <w:tc>
          <w:tcPr>
            <w:tcW w:type="dxa" w:w="1881"/>
            <w:vAlign w:val="center"/>
          </w:tcPr>
          <w:p>
            <w:pPr>
              <w:jc w:val="center"/>
            </w:pPr>
            <w:r>
              <w:rPr>
                <w:rFonts w:ascii="宋体" w:hAnsi="宋体" w:eastAsia="宋体"/>
                <w:sz w:val="20"/>
              </w:rPr>
              <w:t>0.0～1.7℃</w:t>
            </w:r>
          </w:p>
        </w:tc>
        <w:tc>
          <w:tcPr>
            <w:tcW w:type="dxa" w:w="1881"/>
            <w:vAlign w:val="center"/>
          </w:tcPr>
          <w:p>
            <w:pPr>
              <w:jc w:val="center"/>
            </w:pPr>
            <w:r>
              <w:rPr>
                <w:rFonts w:ascii="宋体" w:hAnsi="宋体" w:eastAsia="宋体"/>
                <w:sz w:val="20"/>
              </w:rPr>
              <w:t>西北风</w:t>
            </w:r>
          </w:p>
        </w:tc>
      </w:tr>
      <w:tr>
        <w:trPr>
          <w:trHeight w:val="567"/>
        </w:trPr>
        <w:tc>
          <w:tcPr>
            <w:tcW w:type="dxa" w:w="1881"/>
            <w:vAlign w:val="center"/>
          </w:tcPr>
          <w:p>
            <w:pPr>
              <w:jc w:val="center"/>
            </w:pPr>
            <w:r>
              <w:rPr>
                <w:rFonts w:ascii="宋体" w:hAnsi="宋体" w:eastAsia="宋体"/>
                <w:sz w:val="20"/>
              </w:rPr>
              <w:t>7日</w:t>
            </w:r>
          </w:p>
        </w:tc>
        <w:tc>
          <w:tcPr>
            <w:tcW w:type="dxa" w:w="1881"/>
            <w:vAlign w:val="center"/>
          </w:tcPr>
          <w:p>
            <w:pPr>
              <w:jc w:val="center"/>
            </w:pPr>
            <w:r>
              <w:rPr>
                <w:rFonts w:ascii="宋体" w:hAnsi="宋体" w:eastAsia="宋体"/>
                <w:sz w:val="20"/>
              </w:rPr>
              <w:t>晴</w:t>
            </w:r>
          </w:p>
        </w:tc>
        <w:tc>
          <w:tcPr>
            <w:tcW w:type="dxa" w:w="1881"/>
            <w:vAlign w:val="center"/>
          </w:tcPr>
          <w:p>
            <w:pPr>
              <w:jc w:val="center"/>
            </w:pPr>
            <w:r>
              <w:rPr>
                <w:rFonts w:ascii="宋体" w:hAnsi="宋体" w:eastAsia="宋体"/>
                <w:sz w:val="20"/>
              </w:rPr>
              <w:t>1级</w:t>
            </w:r>
          </w:p>
        </w:tc>
        <w:tc>
          <w:tcPr>
            <w:tcW w:type="dxa" w:w="1881"/>
            <w:vAlign w:val="center"/>
          </w:tcPr>
          <w:p>
            <w:pPr>
              <w:jc w:val="center"/>
            </w:pPr>
            <w:r>
              <w:rPr>
                <w:rFonts w:ascii="宋体" w:hAnsi="宋体" w:eastAsia="宋体"/>
                <w:sz w:val="20"/>
              </w:rPr>
              <w:t>-5.6～-4.0℃</w:t>
            </w:r>
          </w:p>
        </w:tc>
        <w:tc>
          <w:tcPr>
            <w:tcW w:type="dxa" w:w="1881"/>
            <w:vAlign w:val="center"/>
          </w:tcPr>
          <w:p>
            <w:pPr>
              <w:jc w:val="center"/>
            </w:pPr>
            <w:r>
              <w:rPr>
                <w:rFonts w:ascii="宋体" w:hAnsi="宋体" w:eastAsia="宋体"/>
                <w:sz w:val="20"/>
              </w:rPr>
              <w:t>东北风</w:t>
            </w:r>
          </w:p>
        </w:tc>
      </w:tr>
      <w:tr>
        <w:trPr>
          <w:trHeight w:val="567"/>
        </w:trPr>
        <w:tc>
          <w:tcPr>
            <w:tcW w:type="dxa" w:w="1881"/>
            <w:vAlign w:val="center"/>
          </w:tcPr>
          <w:p>
            <w:pPr>
              <w:jc w:val="center"/>
            </w:pPr>
            <w:r>
              <w:rPr>
                <w:rFonts w:ascii="宋体" w:hAnsi="宋体" w:eastAsia="宋体"/>
                <w:sz w:val="20"/>
              </w:rPr>
              <w:t>8日</w:t>
            </w:r>
          </w:p>
        </w:tc>
        <w:tc>
          <w:tcPr>
            <w:tcW w:type="dxa" w:w="1881"/>
            <w:vAlign w:val="center"/>
          </w:tcPr>
          <w:p>
            <w:pPr>
              <w:jc w:val="center"/>
            </w:pPr>
            <w:r>
              <w:rPr>
                <w:rFonts w:ascii="宋体" w:hAnsi="宋体" w:eastAsia="宋体"/>
                <w:sz w:val="20"/>
              </w:rPr>
              <w:t>晴</w:t>
            </w:r>
          </w:p>
        </w:tc>
        <w:tc>
          <w:tcPr>
            <w:tcW w:type="dxa" w:w="1881"/>
            <w:vAlign w:val="center"/>
          </w:tcPr>
          <w:p>
            <w:pPr>
              <w:jc w:val="center"/>
            </w:pPr>
            <w:r>
              <w:rPr>
                <w:rFonts w:ascii="宋体" w:hAnsi="宋体" w:eastAsia="宋体"/>
                <w:sz w:val="20"/>
              </w:rPr>
              <w:t>1-2级</w:t>
            </w:r>
          </w:p>
        </w:tc>
        <w:tc>
          <w:tcPr>
            <w:tcW w:type="dxa" w:w="1881"/>
            <w:vAlign w:val="center"/>
          </w:tcPr>
          <w:p>
            <w:pPr>
              <w:jc w:val="center"/>
            </w:pPr>
            <w:r>
              <w:rPr>
                <w:rFonts w:ascii="宋体" w:hAnsi="宋体" w:eastAsia="宋体"/>
                <w:sz w:val="20"/>
              </w:rPr>
              <w:t>-1.2～0.6℃</w:t>
            </w:r>
          </w:p>
        </w:tc>
        <w:tc>
          <w:tcPr>
            <w:tcW w:type="dxa" w:w="1881"/>
            <w:vAlign w:val="center"/>
          </w:tcPr>
          <w:p>
            <w:pPr>
              <w:jc w:val="center"/>
            </w:pPr>
            <w:r>
              <w:rPr>
                <w:rFonts w:ascii="宋体" w:hAnsi="宋体" w:eastAsia="宋体"/>
                <w:sz w:val="20"/>
              </w:rPr>
              <w:t>东南风</w:t>
            </w:r>
          </w:p>
        </w:tc>
      </w:tr>
      <w:tr>
        <w:trPr>
          <w:trHeight w:val="567"/>
        </w:trPr>
        <w:tc>
          <w:tcPr>
            <w:tcW w:type="dxa" w:w="1881"/>
            <w:vAlign w:val="center"/>
          </w:tcPr>
          <w:p>
            <w:pPr>
              <w:jc w:val="center"/>
            </w:pPr>
            <w:r>
              <w:rPr>
                <w:rFonts w:ascii="宋体" w:hAnsi="宋体" w:eastAsia="宋体"/>
                <w:sz w:val="20"/>
              </w:rPr>
              <w:t>9日</w:t>
            </w:r>
          </w:p>
        </w:tc>
        <w:tc>
          <w:tcPr>
            <w:tcW w:type="dxa" w:w="1881"/>
            <w:vAlign w:val="center"/>
          </w:tcPr>
          <w:p>
            <w:pPr>
              <w:jc w:val="center"/>
            </w:pPr>
            <w:r>
              <w:rPr>
                <w:rFonts w:ascii="宋体" w:hAnsi="宋体" w:eastAsia="宋体"/>
                <w:sz w:val="20"/>
              </w:rPr>
              <w:t>多云</w:t>
            </w:r>
          </w:p>
        </w:tc>
        <w:tc>
          <w:tcPr>
            <w:tcW w:type="dxa" w:w="1881"/>
            <w:vAlign w:val="center"/>
          </w:tcPr>
          <w:p>
            <w:pPr>
              <w:jc w:val="center"/>
            </w:pPr>
            <w:r>
              <w:rPr>
                <w:rFonts w:ascii="宋体" w:hAnsi="宋体" w:eastAsia="宋体"/>
                <w:sz w:val="20"/>
              </w:rPr>
              <w:t>1-2级</w:t>
            </w:r>
          </w:p>
        </w:tc>
        <w:tc>
          <w:tcPr>
            <w:tcW w:type="dxa" w:w="1881"/>
            <w:vAlign w:val="center"/>
          </w:tcPr>
          <w:p>
            <w:pPr>
              <w:jc w:val="center"/>
            </w:pPr>
            <w:r>
              <w:rPr>
                <w:rFonts w:ascii="宋体" w:hAnsi="宋体" w:eastAsia="宋体"/>
                <w:sz w:val="20"/>
              </w:rPr>
              <w:t>2.7～7.1℃</w:t>
            </w:r>
          </w:p>
        </w:tc>
        <w:tc>
          <w:tcPr>
            <w:tcW w:type="dxa" w:w="1881"/>
            <w:vAlign w:val="center"/>
          </w:tcPr>
          <w:p>
            <w:pPr>
              <w:jc w:val="center"/>
            </w:pPr>
            <w:r>
              <w:rPr>
                <w:rFonts w:ascii="宋体" w:hAnsi="宋体" w:eastAsia="宋体"/>
                <w:sz w:val="20"/>
              </w:rPr>
              <w:t>西南风</w:t>
            </w:r>
          </w:p>
        </w:tc>
      </w:tr>
      <w:tr>
        <w:trPr>
          <w:trHeight w:val="567"/>
        </w:trPr>
        <w:tc>
          <w:tcPr>
            <w:tcW w:type="dxa" w:w="1881"/>
            <w:vAlign w:val="center"/>
          </w:tcPr>
          <w:p>
            <w:pPr>
              <w:jc w:val="center"/>
            </w:pPr>
            <w:r>
              <w:rPr>
                <w:rFonts w:ascii="宋体" w:hAnsi="宋体" w:eastAsia="宋体"/>
                <w:sz w:val="20"/>
              </w:rPr>
              <w:t>10日</w:t>
            </w:r>
          </w:p>
        </w:tc>
        <w:tc>
          <w:tcPr>
            <w:tcW w:type="dxa" w:w="1881"/>
            <w:vAlign w:val="center"/>
          </w:tcPr>
          <w:p>
            <w:pPr>
              <w:jc w:val="center"/>
            </w:pPr>
            <w:r>
              <w:rPr>
                <w:rFonts w:ascii="宋体" w:hAnsi="宋体" w:eastAsia="宋体"/>
                <w:sz w:val="20"/>
              </w:rPr>
              <w:t>晴</w:t>
            </w:r>
          </w:p>
        </w:tc>
        <w:tc>
          <w:tcPr>
            <w:tcW w:type="dxa" w:w="1881"/>
            <w:vAlign w:val="center"/>
          </w:tcPr>
          <w:p>
            <w:pPr>
              <w:jc w:val="center"/>
            </w:pPr>
            <w:r>
              <w:rPr>
                <w:rFonts w:ascii="宋体" w:hAnsi="宋体" w:eastAsia="宋体"/>
                <w:sz w:val="20"/>
              </w:rPr>
              <w:t>1-2级</w:t>
            </w:r>
          </w:p>
        </w:tc>
        <w:tc>
          <w:tcPr>
            <w:tcW w:type="dxa" w:w="1881"/>
            <w:vAlign w:val="center"/>
          </w:tcPr>
          <w:p>
            <w:pPr>
              <w:jc w:val="center"/>
            </w:pPr>
            <w:r>
              <w:rPr>
                <w:rFonts w:ascii="宋体" w:hAnsi="宋体" w:eastAsia="宋体"/>
                <w:sz w:val="20"/>
              </w:rPr>
              <w:t>8.6～14.4℃</w:t>
            </w:r>
          </w:p>
        </w:tc>
        <w:tc>
          <w:tcPr>
            <w:tcW w:type="dxa" w:w="1881"/>
            <w:vAlign w:val="center"/>
          </w:tcPr>
          <w:p>
            <w:pPr>
              <w:jc w:val="center"/>
            </w:pPr>
            <w:r>
              <w:rPr>
                <w:rFonts w:ascii="宋体" w:hAnsi="宋体" w:eastAsia="宋体"/>
                <w:sz w:val="20"/>
              </w:rPr>
              <w:t>西南风</w:t>
            </w:r>
          </w:p>
        </w:tc>
      </w:tr>
    </w:tbl>
    <w:p>
      <w:pPr>
        <w:pStyle w:val="NewHeadingP"/>
        <w:spacing w:before="320"/>
      </w:pPr>
      <w:r>
        <w:t xml:space="preserve">    三、乌拉特前旗未来三天逐3小时精细预报</w:t>
      </w:r>
    </w:p>
    <w:sectPr w:rsidR="00FC693F" w:rsidRPr="0006063C" w:rsidSect="00034616">
      <w:footerReference w:type="default" r:id="rId9"/>
      <w:pgSz w:w="12240" w:h="15840"/>
      <w:pgMar w:top="1304" w:right="1417" w:bottom="1361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5961600" cy="1080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thin_red_lin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61600" cy="10800"/>
                  </a:xfrm>
                  <a:prstGeom prst="rect"/>
                </pic:spPr>
              </pic:pic>
            </a:graphicData>
          </a:graphic>
        </wp:inline>
      </w:drawing>
    </w:r>
    <w:r>
      <w:rPr>
        <w:rStyle w:val="NewFooter"/>
      </w:rPr>
      <w:t>值班预报员：宁熙尧                        签发人：空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rFonts w:ascii="楷体_GB2312" w:hAnsi="楷体_GB2312" w:eastAsia="楷体_GB2312"/>
      <w:b/>
      <w:sz w:val="32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rFonts w:ascii="华文新魏" w:hAnsi="华文新魏" w:eastAsia="华文新魏"/>
      <w:b/>
      <w:color w:val="FF0000"/>
      <w:sz w:val="7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  <w:jc w:val="lef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WordHeader">
    <w:name w:val="Word Header"/>
    <w:pPr>
      <w:jc w:val="center"/>
    </w:pPr>
    <w:rPr>
      <w:rFonts w:ascii="华文新魏" w:hAnsi="华文新魏" w:eastAsia="华文新魏"/>
      <w:b/>
      <w:color w:val="FF0000"/>
      <w:sz w:val="72"/>
    </w:rPr>
  </w:style>
  <w:style w:type="paragraph" w:customStyle="1" w:styleId="HeadingP">
    <w:name w:val="Heading P"/>
    <w:rPr>
      <w:rFonts w:ascii="宋体" w:hAnsi="宋体" w:eastAsia="宋体"/>
      <w:b/>
      <w:color w:val="000000"/>
      <w:sz w:val="28"/>
    </w:rPr>
  </w:style>
  <w:style w:type="paragraph" w:customStyle="1" w:styleId="Issue">
    <w:name w:val="Issue"/>
    <w:pPr>
      <w:jc w:val="center"/>
    </w:pPr>
    <w:rPr>
      <w:rFonts w:ascii="楷体_GB2312" w:hAnsi="楷体_GB2312" w:eastAsia="楷体_GB2312"/>
      <w:b/>
      <w:sz w:val="32"/>
    </w:rPr>
  </w:style>
  <w:style w:type="paragraph" w:customStyle="1" w:styleId="Abstract">
    <w:name w:val="Abstract"/>
    <w:rPr>
      <w:rFonts w:ascii="仿宋_GB2312" w:hAnsi="仿宋_GB2312" w:eastAsia="仿宋_GB2312"/>
      <w:b/>
      <w:color w:val="800000"/>
      <w:sz w:val="28"/>
      <w:highlight w:val="lightGray"/>
    </w:rPr>
  </w:style>
  <w:style w:type="paragraph" w:customStyle="1" w:styleId="SignerLine">
    <w:name w:val="SignerLine"/>
    <w:pPr>
      <w:spacing w:line="240" w:lineRule="auto" w:after="0"/>
      <w:jc w:val="both"/>
    </w:pPr>
    <w:rPr>
      <w:rFonts w:ascii="楷体_GB2312" w:hAnsi="楷体_GB2312" w:eastAsia="楷体_GB2312"/>
      <w:b/>
      <w:sz w:val="32"/>
    </w:rPr>
  </w:style>
  <w:style w:type="paragraph" w:customStyle="1" w:styleId="label">
    <w:name w:val="label"/>
    <w:rPr>
      <w:rFonts w:ascii="宋体" w:hAnsi="宋体" w:eastAsia="宋体"/>
      <w:b/>
      <w:sz w:val="32"/>
    </w:rPr>
  </w:style>
  <w:style w:type="paragraph" w:customStyle="1" w:styleId="PicDesc">
    <w:name w:val="Pic Desc"/>
    <w:pPr>
      <w:jc w:val="center"/>
    </w:pPr>
    <w:rPr>
      <w:rFonts w:ascii="黑体" w:hAnsi="黑体" w:eastAsia="黑体"/>
      <w:sz w:val="21"/>
    </w:rPr>
  </w:style>
  <w:style w:type="paragraph" w:customStyle="1" w:styleId="pic_desc">
    <w:name w:val="pic_desc"/>
    <w:rPr>
      <w:rFonts w:ascii="黑体" w:hAnsi="黑体" w:eastAsia="黑体"/>
      <w:sz w:val="21"/>
    </w:rPr>
  </w:style>
  <w:style w:type="paragraph" w:customStyle="1" w:styleId="TableHeader">
    <w:name w:val="Table Header"/>
    <w:pPr>
      <w:jc w:val="both"/>
    </w:pPr>
    <w:rPr>
      <w:rFonts w:ascii="黑体" w:hAnsi="黑体" w:eastAsia="黑体"/>
      <w:b/>
      <w:sz w:val="28"/>
    </w:rPr>
  </w:style>
  <w:style w:type="paragraph" w:customStyle="1" w:styleId="reference">
    <w:name w:val="reference"/>
    <w:pPr>
      <w:spacing w:line="240" w:lineRule="auto"/>
      <w:jc w:val="left"/>
    </w:pPr>
    <w:rPr>
      <w:rFonts w:ascii="宋体" w:hAnsi="宋体" w:eastAsia="宋体"/>
      <w:b/>
      <w:sz w:val="28"/>
    </w:rPr>
  </w:style>
  <w:style w:type="paragraph" w:customStyle="1" w:styleId="NewHeader">
    <w:name w:val="New Header"/>
    <w:pPr>
      <w:spacing w:after="0" w:line="240" w:lineRule="auto"/>
      <w:jc w:val="center"/>
    </w:pPr>
    <w:rPr>
      <w:rFonts w:ascii="方正小标宋简体" w:hAnsi="方正小标宋简体" w:eastAsia="方正小标宋简体"/>
      <w:color w:val="FF0000"/>
      <w:sz w:val="56"/>
    </w:rPr>
  </w:style>
  <w:style w:type="paragraph" w:customStyle="1" w:styleId="NewSignerLine">
    <w:name w:val="New SignerLine"/>
    <w:pPr>
      <w:spacing w:after="0" w:line="700" w:lineRule="exact"/>
      <w:jc w:val="both"/>
    </w:pPr>
    <w:rPr>
      <w:rFonts w:ascii="楷体_GB2312" w:hAnsi="楷体_GB2312" w:eastAsia="楷体_GB2312"/>
      <w:sz w:val="28"/>
    </w:rPr>
  </w:style>
  <w:style w:type="character" w:customStyle="1" w:styleId="NewFooter">
    <w:name w:val="New Footer"/>
    <w:rPr>
      <w:rFonts w:ascii="楷体_GB2312" w:hAnsi="楷体_GB2312" w:eastAsia="楷体_GB2312"/>
      <w:sz w:val="28"/>
    </w:rPr>
  </w:style>
  <w:style w:type="paragraph" w:customStyle="1" w:styleId="NewHeadingP">
    <w:name w:val="New Heading P"/>
    <w:pPr>
      <w:spacing w:after="0" w:line="560" w:lineRule="exact"/>
    </w:pPr>
    <w:rPr>
      <w:rFonts w:ascii="黑体" w:hAnsi="黑体" w:eastAsia="黑体"/>
      <w:sz w:val="32"/>
    </w:rPr>
  </w:style>
  <w:style w:type="paragraph" w:customStyle="1" w:styleId="MainText">
    <w:name w:val="Main Text"/>
    <w:pPr>
      <w:spacing w:after="320" w:line="560" w:lineRule="exact"/>
      <w:ind w:firstLine="640"/>
    </w:pPr>
    <w:rPr>
      <w:rFonts w:ascii="仿宋" w:hAnsi="仿宋" w:eastAsia="仿宋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Relationship Id="rId10" Type="http://schemas.openxmlformats.org/officeDocument/2006/relationships/image" Target="media/image2.jp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