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7BE8" w14:textId="147A7273" w:rsidR="001609CE" w:rsidRDefault="00EF3C6F">
      <w:pPr>
        <w:rPr>
          <w:rFonts w:ascii="Times New Roman" w:hAnsi="Times New Roman" w:cs="Times New Roman"/>
          <w:sz w:val="32"/>
          <w:szCs w:val="32"/>
        </w:rPr>
      </w:pPr>
      <w:r w:rsidRPr="00EF3C6F">
        <w:rPr>
          <w:rFonts w:ascii="Times New Roman" w:hAnsi="Times New Roman" w:cs="Times New Roman"/>
          <w:sz w:val="32"/>
          <w:szCs w:val="32"/>
        </w:rPr>
        <w:t xml:space="preserve">Data visualization of </w:t>
      </w:r>
      <w:r>
        <w:rPr>
          <w:rFonts w:ascii="Times New Roman" w:hAnsi="Times New Roman" w:cs="Times New Roman"/>
          <w:sz w:val="32"/>
          <w:szCs w:val="32"/>
        </w:rPr>
        <w:t>Unemployment rate from 2019-2023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96DF96" wp14:editId="120CEA05">
            <wp:extent cx="5943600" cy="4752975"/>
            <wp:effectExtent l="0" t="0" r="0" b="9525"/>
            <wp:docPr id="31469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7B1D" w14:textId="26A55DD6" w:rsidR="00EF3C6F" w:rsidRDefault="00EF3C6F">
      <w:pPr>
        <w:rPr>
          <w:rFonts w:ascii="Times New Roman" w:hAnsi="Times New Roman" w:cs="Times New Roman"/>
          <w:sz w:val="32"/>
          <w:szCs w:val="32"/>
        </w:rPr>
      </w:pPr>
      <w:r w:rsidRPr="00EF3C6F">
        <w:rPr>
          <w:rFonts w:ascii="Times New Roman" w:hAnsi="Times New Roman" w:cs="Times New Roman"/>
          <w:sz w:val="32"/>
          <w:szCs w:val="32"/>
        </w:rPr>
        <w:t>Hypothesis Testing</w:t>
      </w:r>
      <w:r>
        <w:rPr>
          <w:rFonts w:ascii="Times New Roman" w:hAnsi="Times New Roman" w:cs="Times New Roman"/>
          <w:sz w:val="32"/>
          <w:szCs w:val="32"/>
        </w:rPr>
        <w:t xml:space="preserve"> about if there’s a difference between unemployment rate of Male and Female in the region of Canada.</w:t>
      </w:r>
    </w:p>
    <w:p w14:paraId="3B94AB74" w14:textId="753C7184" w:rsidR="00EF3C6F" w:rsidRDefault="00EF3C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74B8948C" w14:textId="4070C74E" w:rsidR="00EF3C6F" w:rsidRPr="00EF3C6F" w:rsidRDefault="00EF3C6F" w:rsidP="00EF3C6F">
      <w:pPr>
        <w:rPr>
          <w:rFonts w:ascii="Times New Roman" w:hAnsi="Times New Roman" w:cs="Times New Roman"/>
          <w:sz w:val="32"/>
          <w:szCs w:val="32"/>
        </w:rPr>
      </w:pPr>
      <w:r w:rsidRPr="00EF3C6F">
        <w:rPr>
          <w:rFonts w:ascii="Times New Roman" w:hAnsi="Times New Roman" w:cs="Times New Roman"/>
          <w:sz w:val="32"/>
          <w:szCs w:val="32"/>
        </w:rPr>
        <w:t xml:space="preserve">p_value </w:t>
      </w:r>
      <w:r w:rsidRPr="00EF3C6F">
        <w:rPr>
          <w:rFonts w:ascii="Times New Roman" w:hAnsi="Times New Roman" w:cs="Times New Roman"/>
          <w:sz w:val="32"/>
          <w:szCs w:val="32"/>
        </w:rPr>
        <w:t>= 0.3335291231595887</w:t>
      </w:r>
    </w:p>
    <w:p w14:paraId="618759A9" w14:textId="6827BA44" w:rsidR="00EF3C6F" w:rsidRPr="00EF3C6F" w:rsidRDefault="00EF3C6F" w:rsidP="00EF3C6F">
      <w:pPr>
        <w:rPr>
          <w:rFonts w:ascii="Times New Roman" w:hAnsi="Times New Roman" w:cs="Times New Roman"/>
          <w:sz w:val="32"/>
          <w:szCs w:val="32"/>
        </w:rPr>
      </w:pPr>
      <w:r w:rsidRPr="00EF3C6F">
        <w:rPr>
          <w:rFonts w:ascii="Times New Roman" w:hAnsi="Times New Roman" w:cs="Times New Roman"/>
          <w:sz w:val="32"/>
          <w:szCs w:val="32"/>
        </w:rPr>
        <w:t>There is no significant difference in unemployment rates between male and female.</w:t>
      </w:r>
    </w:p>
    <w:sectPr w:rsidR="00EF3C6F" w:rsidRPr="00EF3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BF"/>
    <w:rsid w:val="001609CE"/>
    <w:rsid w:val="00846EBF"/>
    <w:rsid w:val="00EF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D065"/>
  <w15:chartTrackingRefBased/>
  <w15:docId w15:val="{F80C7DCE-B5AF-4DA2-89F6-693A7081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Huanyu Zhou</dc:creator>
  <cp:keywords/>
  <dc:description/>
  <cp:lastModifiedBy>Huanyu Zhou</cp:lastModifiedBy>
  <cp:revision>2</cp:revision>
  <dcterms:created xsi:type="dcterms:W3CDTF">2023-07-26T04:37:00Z</dcterms:created>
  <dcterms:modified xsi:type="dcterms:W3CDTF">2023-07-26T04:42:00Z</dcterms:modified>
</cp:coreProperties>
</file>