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F9FCE" w14:textId="77777777" w:rsidR="000367AA" w:rsidRDefault="00F91F1A">
      <w:pPr>
        <w:spacing w:before="800" w:after="160"/>
        <w:jc w:val="center"/>
        <w:rPr>
          <w:lang w:eastAsia="zh-CN"/>
        </w:rPr>
      </w:pPr>
      <w:r>
        <w:rPr>
          <w:color w:val="777777"/>
          <w:sz w:val="28"/>
          <w:lang w:eastAsia="zh-CN"/>
        </w:rPr>
        <w:t>北京林业大学</w:t>
      </w:r>
      <w:r>
        <w:rPr>
          <w:color w:val="777777"/>
          <w:sz w:val="28"/>
          <w:lang w:eastAsia="zh-CN"/>
        </w:rPr>
        <w:t xml:space="preserve"> · </w:t>
      </w:r>
      <w:r>
        <w:rPr>
          <w:color w:val="777777"/>
          <w:sz w:val="28"/>
          <w:lang w:eastAsia="zh-CN"/>
        </w:rPr>
        <w:t>信息学院</w:t>
      </w:r>
    </w:p>
    <w:p w14:paraId="77524DF7" w14:textId="77777777" w:rsidR="000367AA" w:rsidRDefault="00F91F1A">
      <w:pPr>
        <w:spacing w:after="80"/>
        <w:jc w:val="center"/>
        <w:rPr>
          <w:lang w:eastAsia="zh-CN"/>
        </w:rPr>
      </w:pPr>
      <w:r>
        <w:rPr>
          <w:b/>
          <w:color w:val="1A7A3D"/>
          <w:sz w:val="32"/>
          <w:lang w:eastAsia="zh-CN"/>
        </w:rPr>
        <w:t>《软件工程》课程</w:t>
      </w:r>
    </w:p>
    <w:p w14:paraId="2B85FC69" w14:textId="77777777" w:rsidR="000367AA" w:rsidRDefault="00F91F1A">
      <w:pPr>
        <w:spacing w:after="80"/>
        <w:jc w:val="center"/>
        <w:rPr>
          <w:lang w:eastAsia="zh-CN"/>
        </w:rPr>
      </w:pPr>
      <w:r>
        <w:rPr>
          <w:b/>
          <w:color w:val="1A7A3D"/>
          <w:sz w:val="56"/>
          <w:lang w:eastAsia="zh-CN"/>
        </w:rPr>
        <w:t>需求获取计划与访谈剧本</w:t>
      </w:r>
    </w:p>
    <w:p w14:paraId="4E310F67" w14:textId="77777777" w:rsidR="000367AA" w:rsidRDefault="00F91F1A">
      <w:pPr>
        <w:spacing w:after="80"/>
        <w:jc w:val="center"/>
      </w:pPr>
      <w:r>
        <w:rPr>
          <w:color w:val="777777"/>
          <w:sz w:val="28"/>
        </w:rPr>
        <w:t>Deliverable Template</w:t>
      </w:r>
    </w:p>
    <w:p w14:paraId="4B28B24B" w14:textId="77777777" w:rsidR="000367AA" w:rsidRDefault="00F91F1A">
      <w:pPr>
        <w:spacing w:after="160"/>
        <w:jc w:val="center"/>
      </w:pPr>
      <w:r>
        <w:rPr>
          <w:b/>
          <w:color w:val="2E9B55"/>
          <w:sz w:val="26"/>
        </w:rPr>
        <w:t xml:space="preserve">—— </w:t>
      </w:r>
      <w:r>
        <w:rPr>
          <w:b/>
          <w:color w:val="2E9B55"/>
          <w:sz w:val="26"/>
        </w:rPr>
        <w:t>案例：</w:t>
      </w:r>
      <w:r>
        <w:rPr>
          <w:b/>
          <w:color w:val="2E9B55"/>
          <w:sz w:val="26"/>
        </w:rPr>
        <w:t xml:space="preserve">NekoCafé </w:t>
      </w:r>
      <w:r>
        <w:rPr>
          <w:b/>
          <w:color w:val="2E9B55"/>
          <w:sz w:val="26"/>
        </w:rPr>
        <w:t>猫咪主题餐饮预约平台</w:t>
      </w:r>
      <w:r>
        <w:rPr>
          <w:b/>
          <w:color w:val="2E9B55"/>
          <w:sz w:val="26"/>
        </w:rPr>
        <w:t xml:space="preserve"> ——</w:t>
      </w:r>
    </w:p>
    <w:p w14:paraId="734CB2D9" w14:textId="77777777" w:rsidR="000367AA" w:rsidRDefault="000367A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0367AA" w14:paraId="4804AA81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6076133C" w14:textId="77777777" w:rsidR="000367AA" w:rsidRDefault="00F91F1A">
            <w:pPr>
              <w:spacing w:after="40"/>
              <w:jc w:val="center"/>
            </w:pPr>
            <w:r>
              <w:rPr>
                <w:b/>
                <w:color w:val="1A7A3D"/>
              </w:rPr>
              <w:t>产出编号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CCCCDEC" w14:textId="77777777" w:rsidR="000367AA" w:rsidRDefault="00F91F1A">
            <w:pPr>
              <w:spacing w:after="40"/>
            </w:pPr>
            <w:r>
              <w:rPr>
                <w:color w:val="2B2B2B"/>
              </w:rPr>
              <w:t>D1-1</w:t>
            </w:r>
          </w:p>
        </w:tc>
      </w:tr>
      <w:tr w:rsidR="000367AA" w14:paraId="4A3B260C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760DF38C" w14:textId="77777777" w:rsidR="000367AA" w:rsidRDefault="00F91F1A">
            <w:pPr>
              <w:spacing w:after="40"/>
              <w:jc w:val="center"/>
            </w:pPr>
            <w:r>
              <w:rPr>
                <w:b/>
                <w:color w:val="1A7A3D"/>
              </w:rPr>
              <w:t>产出名称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0453627" w14:textId="77777777" w:rsidR="000367AA" w:rsidRDefault="00F91F1A">
            <w:pPr>
              <w:spacing w:after="40"/>
              <w:rPr>
                <w:lang w:eastAsia="zh-CN"/>
              </w:rPr>
            </w:pPr>
            <w:r>
              <w:rPr>
                <w:color w:val="2B2B2B"/>
                <w:lang w:eastAsia="zh-CN"/>
              </w:rPr>
              <w:t>需求获取计划与访谈剧本</w:t>
            </w:r>
          </w:p>
        </w:tc>
      </w:tr>
      <w:tr w:rsidR="000367AA" w14:paraId="728DEA16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A2F76D2" w14:textId="77777777" w:rsidR="000367AA" w:rsidRDefault="00F91F1A">
            <w:pPr>
              <w:spacing w:after="40"/>
              <w:jc w:val="center"/>
            </w:pPr>
            <w:proofErr w:type="spellStart"/>
            <w:r>
              <w:rPr>
                <w:b/>
                <w:color w:val="1A7A3D"/>
              </w:rPr>
              <w:t>所属实验</w:t>
            </w:r>
            <w:proofErr w:type="spellEnd"/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9EE35AC" w14:textId="77777777" w:rsidR="000367AA" w:rsidRDefault="00F91F1A">
            <w:pPr>
              <w:spacing w:after="40"/>
              <w:rPr>
                <w:lang w:eastAsia="zh-CN"/>
              </w:rPr>
            </w:pPr>
            <w:r>
              <w:rPr>
                <w:color w:val="2B2B2B"/>
                <w:lang w:eastAsia="zh-CN"/>
              </w:rPr>
              <w:t>实验</w:t>
            </w:r>
            <w:proofErr w:type="gramStart"/>
            <w:r>
              <w:rPr>
                <w:color w:val="2B2B2B"/>
                <w:lang w:eastAsia="zh-CN"/>
              </w:rPr>
              <w:t>一</w:t>
            </w:r>
            <w:proofErr w:type="gramEnd"/>
            <w:r>
              <w:rPr>
                <w:color w:val="2B2B2B"/>
                <w:lang w:eastAsia="zh-CN"/>
              </w:rPr>
              <w:t xml:space="preserve">  </w:t>
            </w:r>
            <w:r>
              <w:rPr>
                <w:color w:val="2B2B2B"/>
                <w:lang w:eastAsia="zh-CN"/>
              </w:rPr>
              <w:t>智能化需求工程与</w:t>
            </w:r>
            <w:r>
              <w:rPr>
                <w:color w:val="2B2B2B"/>
                <w:lang w:eastAsia="zh-CN"/>
              </w:rPr>
              <w:t xml:space="preserve"> UML </w:t>
            </w:r>
            <w:r>
              <w:rPr>
                <w:color w:val="2B2B2B"/>
                <w:lang w:eastAsia="zh-CN"/>
              </w:rPr>
              <w:t>建模</w:t>
            </w:r>
          </w:p>
        </w:tc>
      </w:tr>
      <w:tr w:rsidR="000367AA" w14:paraId="084801D2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495A4FB1" w14:textId="77777777" w:rsidR="000367AA" w:rsidRDefault="00F91F1A">
            <w:pPr>
              <w:spacing w:after="40"/>
              <w:jc w:val="center"/>
            </w:pPr>
            <w:proofErr w:type="spellStart"/>
            <w:r>
              <w:rPr>
                <w:b/>
                <w:color w:val="1A7A3D"/>
              </w:rPr>
              <w:t>案例项目</w:t>
            </w:r>
            <w:proofErr w:type="spellEnd"/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8B02353" w14:textId="77777777" w:rsidR="000367AA" w:rsidRDefault="00F91F1A">
            <w:pPr>
              <w:spacing w:after="40"/>
              <w:rPr>
                <w:lang w:eastAsia="zh-CN"/>
              </w:rPr>
            </w:pPr>
            <w:proofErr w:type="spellStart"/>
            <w:r>
              <w:rPr>
                <w:color w:val="2B2B2B"/>
                <w:lang w:eastAsia="zh-CN"/>
              </w:rPr>
              <w:t>NekoCafé</w:t>
            </w:r>
            <w:proofErr w:type="spellEnd"/>
            <w:r>
              <w:rPr>
                <w:color w:val="2B2B2B"/>
                <w:lang w:eastAsia="zh-CN"/>
              </w:rPr>
              <w:t xml:space="preserve"> </w:t>
            </w:r>
            <w:r>
              <w:rPr>
                <w:color w:val="2B2B2B"/>
                <w:lang w:eastAsia="zh-CN"/>
              </w:rPr>
              <w:t>猫咪主题餐饮预约平台</w:t>
            </w:r>
          </w:p>
        </w:tc>
      </w:tr>
      <w:tr w:rsidR="000367AA" w14:paraId="1DFD22CB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4D7A8086" w14:textId="77777777" w:rsidR="000367AA" w:rsidRDefault="00F91F1A">
            <w:pPr>
              <w:spacing w:after="40"/>
              <w:jc w:val="center"/>
            </w:pPr>
            <w:proofErr w:type="spellStart"/>
            <w:r>
              <w:rPr>
                <w:b/>
                <w:color w:val="1A7A3D"/>
              </w:rPr>
              <w:t>模板版本</w:t>
            </w:r>
            <w:proofErr w:type="spellEnd"/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FA16719" w14:textId="77777777" w:rsidR="000367AA" w:rsidRDefault="00F91F1A">
            <w:pPr>
              <w:spacing w:after="40"/>
            </w:pPr>
            <w:r>
              <w:rPr>
                <w:color w:val="2B2B2B"/>
              </w:rPr>
              <w:t>v1.0  ·  2026-05-06</w:t>
            </w:r>
          </w:p>
        </w:tc>
      </w:tr>
      <w:tr w:rsidR="000367AA" w14:paraId="1FCA2CA4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132C9134" w14:textId="77777777" w:rsidR="000367AA" w:rsidRDefault="00F91F1A">
            <w:pPr>
              <w:spacing w:after="40"/>
              <w:jc w:val="center"/>
            </w:pPr>
            <w:r>
              <w:rPr>
                <w:b/>
                <w:color w:val="1A7A3D"/>
              </w:rPr>
              <w:t>班级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学号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>
            <w:r>
              <w:t>计算机23-2 / 231002703 / 戴正宇</w:t>
            </w:r>
          </w:p>
        </w:tc>
      </w:tr>
      <w:tr w:rsidR="000367AA" w14:paraId="241FACD6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2A1F629A" w14:textId="77777777" w:rsidR="000367AA" w:rsidRDefault="00F91F1A">
            <w:pPr>
              <w:spacing w:after="40"/>
              <w:jc w:val="center"/>
            </w:pPr>
            <w:r>
              <w:rPr>
                <w:b/>
                <w:color w:val="1A7A3D"/>
              </w:rPr>
              <w:t>提交日期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>
            <w:r>
              <w:t>2026-05-13</w:t>
            </w:r>
          </w:p>
        </w:tc>
      </w:tr>
    </w:tbl>
    <w:p w14:paraId="6E36603C" w14:textId="77777777" w:rsidR="000367AA" w:rsidRDefault="000367AA"/>
    <w:p w14:paraId="3716DD7A" w14:textId="77777777" w:rsidR="000367AA" w:rsidRDefault="00F91F1A">
      <w:r>
        <w:br w:type="page"/>
      </w:r>
    </w:p>
    <w:p w14:paraId="033B5895" w14:textId="77777777" w:rsidR="000367AA" w:rsidRDefault="00F91F1A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使用说明</w:t>
      </w:r>
    </w:p>
    <w:p w14:paraId="16C1F5A4" w14:textId="77777777" w:rsidR="000367AA" w:rsidRDefault="00F91F1A">
      <w:pPr>
        <w:spacing w:after="80" w:line="336" w:lineRule="auto"/>
        <w:ind w:firstLine="340"/>
        <w:rPr>
          <w:lang w:eastAsia="zh-CN"/>
        </w:rPr>
      </w:pPr>
      <w:r>
        <w:rPr>
          <w:color w:val="2B2B2B"/>
          <w:lang w:eastAsia="zh-CN"/>
        </w:rPr>
        <w:t>用于规划本次需求获取阶段的目标、范围、干系人、访谈策略与剧本内容。剧本部分须达到</w:t>
      </w:r>
      <w:r>
        <w:rPr>
          <w:color w:val="2B2B2B"/>
          <w:lang w:eastAsia="zh-CN"/>
        </w:rPr>
        <w:t>"</w:t>
      </w:r>
      <w:r>
        <w:rPr>
          <w:color w:val="2B2B2B"/>
          <w:lang w:eastAsia="zh-CN"/>
        </w:rPr>
        <w:t>换一个开发者也能直接照本访谈</w:t>
      </w:r>
      <w:r>
        <w:rPr>
          <w:color w:val="2B2B2B"/>
          <w:lang w:eastAsia="zh-CN"/>
        </w:rPr>
        <w:t>"</w:t>
      </w:r>
      <w:r>
        <w:rPr>
          <w:color w:val="2B2B2B"/>
          <w:lang w:eastAsia="zh-CN"/>
        </w:rPr>
        <w:t>的可执行程度。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15361EF6" w14:textId="77777777">
        <w:trPr>
          <w:jc w:val="center"/>
        </w:trPr>
        <w:tc>
          <w:tcPr>
            <w:tcW w:w="9746" w:type="dxa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shd w:val="clear" w:color="auto" w:fill="EAF4EC"/>
          </w:tcPr>
          <w:p w14:paraId="29F9602F" w14:textId="77777777" w:rsidR="000367AA" w:rsidRDefault="00F91F1A">
            <w:pPr>
              <w:spacing w:after="40"/>
              <w:rPr>
                <w:lang w:eastAsia="zh-CN"/>
              </w:rPr>
            </w:pPr>
            <w:r>
              <w:rPr>
                <w:b/>
                <w:color w:val="1A7A3D"/>
                <w:lang w:eastAsia="zh-CN"/>
              </w:rPr>
              <w:t>📌</w:t>
            </w:r>
            <w:r>
              <w:rPr>
                <w:b/>
                <w:color w:val="1A7A3D"/>
                <w:lang w:eastAsia="zh-CN"/>
              </w:rPr>
              <w:t xml:space="preserve"> </w:t>
            </w:r>
            <w:r>
              <w:rPr>
                <w:b/>
                <w:color w:val="1A7A3D"/>
                <w:lang w:eastAsia="zh-CN"/>
              </w:rPr>
              <w:t>填写指引</w:t>
            </w:r>
            <w:r>
              <w:rPr>
                <w:b/>
                <w:color w:val="1A7A3D"/>
                <w:lang w:eastAsia="zh-CN"/>
              </w:rPr>
              <w:t xml:space="preserve"> </w:t>
            </w:r>
          </w:p>
          <w:p w14:paraId="5EEBC01E" w14:textId="77777777" w:rsidR="000367AA" w:rsidRDefault="00F91F1A">
            <w:pPr>
              <w:spacing w:after="40" w:line="336" w:lineRule="auto"/>
              <w:rPr>
                <w:lang w:eastAsia="zh-CN"/>
              </w:rPr>
            </w:pPr>
            <w:r>
              <w:rPr>
                <w:color w:val="2B2B2B"/>
                <w:sz w:val="20"/>
                <w:lang w:eastAsia="zh-CN"/>
              </w:rPr>
              <w:t>本模板按章节结构预设了每节的标题与提示。请在每个</w:t>
            </w:r>
            <w:r>
              <w:rPr>
                <w:color w:val="2B2B2B"/>
                <w:sz w:val="20"/>
                <w:lang w:eastAsia="zh-CN"/>
              </w:rPr>
              <w:t xml:space="preserve"> "</w:t>
            </w:r>
            <w:r>
              <w:rPr>
                <w:color w:val="2B2B2B"/>
                <w:sz w:val="20"/>
                <w:lang w:eastAsia="zh-CN"/>
              </w:rPr>
              <w:t>（请在此处填写</w:t>
            </w:r>
            <w:r>
              <w:rPr>
                <w:color w:val="2B2B2B"/>
                <w:sz w:val="20"/>
                <w:lang w:eastAsia="zh-CN"/>
              </w:rPr>
              <w:t>……</w:t>
            </w:r>
            <w:r>
              <w:rPr>
                <w:color w:val="2B2B2B"/>
                <w:sz w:val="20"/>
                <w:lang w:eastAsia="zh-CN"/>
              </w:rPr>
              <w:t>）</w:t>
            </w:r>
            <w:r>
              <w:rPr>
                <w:color w:val="2B2B2B"/>
                <w:sz w:val="20"/>
                <w:lang w:eastAsia="zh-CN"/>
              </w:rPr>
              <w:t xml:space="preserve">" </w:t>
            </w:r>
            <w:r>
              <w:rPr>
                <w:color w:val="2B2B2B"/>
                <w:sz w:val="20"/>
                <w:lang w:eastAsia="zh-CN"/>
              </w:rPr>
              <w:t>区域中替换为正式内容；不允许删除章节标题；如某节确实不适用，请保留标题并标注「</w:t>
            </w:r>
            <w:r>
              <w:rPr>
                <w:color w:val="2B2B2B"/>
                <w:sz w:val="20"/>
                <w:lang w:eastAsia="zh-CN"/>
              </w:rPr>
              <w:t xml:space="preserve">N/A </w:t>
            </w:r>
            <w:r>
              <w:rPr>
                <w:color w:val="2B2B2B"/>
                <w:sz w:val="20"/>
                <w:lang w:eastAsia="zh-CN"/>
              </w:rPr>
              <w:t>及理由」。</w:t>
            </w:r>
          </w:p>
        </w:tc>
      </w:tr>
    </w:tbl>
    <w:p w14:paraId="584E7199" w14:textId="77777777" w:rsidR="000367AA" w:rsidRDefault="000367AA">
      <w:pPr>
        <w:rPr>
          <w:lang w:eastAsia="zh-CN"/>
        </w:rPr>
      </w:pPr>
    </w:p>
    <w:p w14:paraId="5468D731" w14:textId="77777777" w:rsidR="000367AA" w:rsidRDefault="00F91F1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1  </w:t>
      </w:r>
      <w:proofErr w:type="spellStart"/>
      <w:r>
        <w:rPr>
          <w:b/>
          <w:color w:val="1A7A3D"/>
          <w:sz w:val="36"/>
        </w:rPr>
        <w:t>文档信息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367AA" w14:paraId="01395937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内容</w:t>
            </w:r>
          </w:p>
        </w:tc>
      </w:tr>
      <w:tr w:rsidR="000367AA" w14:paraId="4CC35802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0204F87" w14:textId="77777777" w:rsidR="000367AA" w:rsidRDefault="00F91F1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版本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</w:tr>
      <w:tr w:rsidR="000367AA" w14:paraId="52F59D41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D142887" w14:textId="77777777" w:rsidR="000367AA" w:rsidRDefault="00F91F1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作者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戴正宇</w:t>
            </w:r>
          </w:p>
        </w:tc>
      </w:tr>
      <w:tr w:rsidR="000367AA" w14:paraId="2769D001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39EA746" w14:textId="77777777" w:rsidR="000367AA" w:rsidRDefault="00F91F1A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修订记录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>
            <w:r>
              <w:t>v1.0 正式稿：补充需求获取目标、项目背景、干系人分层、访谈计划、分角色访谈剧本、风险控制方案与 AI 辅助访谈 Prompt；在模板约束下完成正文分段、编号与重点加粗。</w:t>
            </w:r>
          </w:p>
        </w:tc>
      </w:tr>
    </w:tbl>
    <w:p w14:paraId="215D8052" w14:textId="77777777" w:rsidR="000367AA" w:rsidRDefault="000367A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643D78E1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pPr>
              <w:spacing w:after="80"/>
            </w:pPr>
            <w:r>
              <w:rPr>
                <w:b/>
              </w:rPr>
              <w:t>文档目的：</w:t>
            </w:r>
            <w:r>
              <w:rPr>
                <w:b w:val="0"/>
              </w:rPr>
              <w:t>本文档用于指导 NekoCafé 猫咪主题餐饮预约平台在实验一中的需求获取工作，明确调研目标、需求边界、干系人范围、访谈策略、执行计划、访谈剧本、风险控制与 AI 辅助使用方式。</w:t>
            </w:r>
          </w:p>
          <w:p>
            <w:pPr>
              <w:spacing w:after="80"/>
            </w:pPr>
            <w:r>
              <w:rPr>
                <w:b/>
              </w:rPr>
              <w:t>获取目标：</w:t>
            </w:r>
            <w:r>
              <w:rPr>
                <w:b w:val="0"/>
              </w:rPr>
              <w:t>通过访谈和资料整理，形成可进入 D1-2 需求清单、D1-3 SRS、D1-4 UML 模型、D1-5 术语表与追溯矩阵的原始需求依据。重点捕捉“预约前判断、预约中确认、到店核销、用餐点单、猫咪互动、会员复购、异常处理、经营复盘”八类场景。</w:t>
            </w:r>
          </w:p>
          <w:p>
            <w:pPr>
              <w:spacing w:after="80"/>
            </w:pPr>
            <w:r>
              <w:rPr>
                <w:b/>
              </w:rPr>
              <w:t>分析边界：</w:t>
            </w:r>
            <w:r>
              <w:rPr>
                <w:b w:val="0"/>
              </w:rPr>
              <w:t>本次不把系统理解为单一线上订座工具，而是放在猫咪主题餐饮完整服务链路中分析：顾客希望提前了解门店、猫咪与规则；店员需要在高峰期快速核销、调桌、处理售罄和投诉；店长关注排班、翻台、健康记录和经营指标；总部关注多门店规则统一、会员增长和风险合规。</w:t>
            </w:r>
          </w:p>
          <w:p>
            <w:pPr>
              <w:spacing w:after="80"/>
            </w:pPr>
            <w:r>
              <w:rPr>
                <w:b/>
              </w:rPr>
              <w:t>下游对应：</w:t>
            </w:r>
            <w:r>
              <w:rPr>
                <w:b w:val="0"/>
              </w:rPr>
              <w:t>访谈结论将直接映射到需求编号、MoSCoW 分级、用例模型、类图对象、活动图流程、状态机约束和追溯矩阵，避免后续文档出现“凭空写功能”的问题。</w:t>
            </w:r>
          </w:p>
        </w:tc>
      </w:tr>
    </w:tbl>
    <w:p w14:paraId="255341A2" w14:textId="77777777" w:rsidR="000367AA" w:rsidRDefault="000367AA">
      <w:pPr>
        <w:rPr>
          <w:lang w:eastAsia="zh-CN"/>
        </w:rPr>
      </w:pPr>
    </w:p>
    <w:p w14:paraId="06099AED" w14:textId="77777777" w:rsidR="000367AA" w:rsidRDefault="00F91F1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lastRenderedPageBreak/>
        <w:t xml:space="preserve">2  </w:t>
      </w:r>
      <w:proofErr w:type="spellStart"/>
      <w:r>
        <w:rPr>
          <w:b/>
          <w:color w:val="1A7A3D"/>
          <w:sz w:val="36"/>
        </w:rPr>
        <w:t>项目背景与目标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60F53C94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pPr>
              <w:spacing w:after="80"/>
            </w:pPr>
            <w:r>
              <w:rPr>
                <w:b/>
              </w:rPr>
              <w:t>项目背景：</w:t>
            </w:r>
            <w:r>
              <w:rPr>
                <w:b w:val="0"/>
              </w:rPr>
              <w:t>NekoCafé 集团已在多个城市布局猫咪主题门店，门店同时提供餐饮消费、猫咪互动、会员活动和社交打卡服务。现有预约和排队方式分散在门店电话、社群、人工登记和第三方平台中，容易出现桌位状态不一致、顾客规则理解不清、猫咪健康状态无法同步、店员高峰期重复确认、总部难以统一复盘等问题。</w:t>
            </w:r>
          </w:p>
          <w:p>
            <w:pPr>
              <w:spacing w:after="100"/>
            </w:pPr>
            <w:r>
              <w:rPr>
                <w:b/>
              </w:rPr>
              <w:t>主要业务痛点</w:t>
            </w:r>
          </w:p>
          <w:p>
            <w:pPr>
              <w:spacing w:after="60"/>
            </w:pPr>
            <w:r>
              <w:rPr>
                <w:b/>
              </w:rPr>
              <w:t xml:space="preserve">1. </w:t>
            </w:r>
            <w:r>
              <w:rPr>
                <w:b w:val="0"/>
              </w:rPr>
              <w:t>顾客侧：预约前无法一次性确认空位、猫咪出勤、低消规则、订金政策和取消限制，导致到店前预期不清。</w:t>
            </w:r>
          </w:p>
          <w:p>
            <w:pPr>
              <w:spacing w:after="60"/>
            </w:pPr>
            <w:r>
              <w:rPr>
                <w:b/>
              </w:rPr>
              <w:t xml:space="preserve">2. </w:t>
            </w:r>
            <w:r>
              <w:rPr>
                <w:b w:val="0"/>
              </w:rPr>
              <w:t>门店侧：预约、排队、入座、点单、清洁、调桌、退款之间缺少统一状态，店员在高峰期依赖口头沟通和手工备注。</w:t>
            </w:r>
          </w:p>
          <w:p>
            <w:pPr>
              <w:spacing w:after="60"/>
            </w:pPr>
            <w:r>
              <w:rPr>
                <w:b/>
              </w:rPr>
              <w:t xml:space="preserve">3. </w:t>
            </w:r>
            <w:r>
              <w:rPr>
                <w:b w:val="0"/>
              </w:rPr>
              <w:t>运营侧：总部难以稳定比较不同门店的预约转化率、到店率、爽约率、客诉原因、猫咪互动热度和会员复购表现。</w:t>
            </w:r>
          </w:p>
          <w:p>
            <w:pPr>
              <w:spacing w:after="60"/>
            </w:pPr>
            <w:r>
              <w:rPr>
                <w:b/>
              </w:rPr>
              <w:t xml:space="preserve">4. </w:t>
            </w:r>
            <w:r>
              <w:rPr>
                <w:b w:val="0"/>
              </w:rPr>
              <w:t>合规侧：猫咪健康、顾客过敏提示、未成年人到店、个人信息授权、评价申诉和退款凭证都需要可追溯记录。</w:t>
            </w:r>
          </w:p>
          <w:p>
            <w:pPr>
              <w:spacing w:after="100"/>
            </w:pPr>
            <w:r>
              <w:rPr>
                <w:b/>
              </w:rPr>
              <w:t>一期建设目标</w:t>
            </w:r>
          </w:p>
          <w:p>
            <w:pPr>
              <w:spacing w:after="60"/>
            </w:pPr>
            <w:r>
              <w:rPr>
                <w:b/>
              </w:rPr>
              <w:t xml:space="preserve">1. </w:t>
            </w:r>
            <w:r>
              <w:rPr>
                <w:b w:val="0"/>
              </w:rPr>
              <w:t>建立顾客预约入口，支持门店浏览、桌位选择、订金支付、预约确认、取消改签和到店核销。</w:t>
            </w:r>
          </w:p>
          <w:p>
            <w:pPr>
              <w:spacing w:after="60"/>
            </w:pPr>
            <w:r>
              <w:rPr>
                <w:b/>
              </w:rPr>
              <w:t xml:space="preserve">2. </w:t>
            </w:r>
            <w:r>
              <w:rPr>
                <w:b w:val="0"/>
              </w:rPr>
              <w:t>建立门店现场工作台，支持桌位状态维护、扫码点单、商品售罄提示、猫咪健康打卡和异常事件登记。</w:t>
            </w:r>
          </w:p>
          <w:p>
            <w:pPr>
              <w:spacing w:after="60"/>
            </w:pPr>
            <w:r>
              <w:rPr>
                <w:b/>
              </w:rPr>
              <w:t xml:space="preserve">3. </w:t>
            </w:r>
            <w:r>
              <w:rPr>
                <w:b w:val="0"/>
              </w:rPr>
              <w:t>建立会员与运营能力，支持积分、优惠券、活动报名、评价反馈和基础经营看板。</w:t>
            </w:r>
          </w:p>
          <w:p>
            <w:pPr>
              <w:spacing w:after="80"/>
            </w:pPr>
            <w:r>
              <w:rPr>
                <w:b/>
              </w:rPr>
              <w:t>暂不纳入：</w:t>
            </w:r>
            <w:r>
              <w:rPr>
                <w:b w:val="0"/>
              </w:rPr>
              <w:t>自建支付清算、猫咪医疗系统、复杂供应链采购、跨品牌联营、线下硬件闸机和完整财务 ERP 集成不作为实验一需求范围。</w:t>
            </w:r>
          </w:p>
        </w:tc>
      </w:tr>
    </w:tbl>
    <w:p w14:paraId="3B21D9F9" w14:textId="77777777" w:rsidR="000367AA" w:rsidRDefault="000367AA">
      <w:pPr>
        <w:rPr>
          <w:lang w:eastAsia="zh-CN"/>
        </w:rPr>
      </w:pPr>
    </w:p>
    <w:p w14:paraId="1CB407FD" w14:textId="77777777" w:rsidR="000367AA" w:rsidRDefault="00F91F1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3  </w:t>
      </w:r>
      <w:proofErr w:type="spellStart"/>
      <w:r>
        <w:rPr>
          <w:b/>
          <w:color w:val="1A7A3D"/>
          <w:sz w:val="36"/>
        </w:rPr>
        <w:t>干系人分析</w:t>
      </w:r>
      <w:proofErr w:type="spellEnd"/>
      <w:proofErr w:type="gramEnd"/>
    </w:p>
    <w:p w14:paraId="41A34948" w14:textId="77777777" w:rsidR="000367AA" w:rsidRDefault="00F91F1A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3.1  Onion Model </w:t>
      </w:r>
      <w:r>
        <w:rPr>
          <w:b/>
          <w:color w:val="1A7A3D"/>
          <w:sz w:val="30"/>
        </w:rPr>
        <w:t>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7F5CEF9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pPr>
              <w:spacing w:after="100"/>
            </w:pPr>
            <w:r>
              <w:rPr>
                <w:b/>
              </w:rPr>
              <w:t>Onion Model 图：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23560" cy="31649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1_stakeholder_ma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3164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b/>
              </w:rPr>
              <w:t>图1-1 需求洋葱图（Onion Model）：</w:t>
            </w:r>
            <w:r>
              <w:rPr>
                <w:b w:val="0"/>
              </w:rPr>
              <w:t>NekoCafé 猫咪主题餐饮预约平台的核心需求、直接用户、业务支持者与外部约束。</w:t>
            </w:r>
          </w:p>
          <w:p>
            <w:pPr>
              <w:spacing w:after="80"/>
            </w:pPr>
            <w:r>
              <w:rPr>
                <w:b/>
              </w:rPr>
              <w:t>核心需求：</w:t>
            </w:r>
            <w:r>
              <w:rPr>
                <w:b w:val="0"/>
              </w:rPr>
              <w:t>围绕“餐饮预约与猫咪互动体验”展开，系统存在的根本价值是让顾客可预期到店、让门店可控接待、让总部可复盘经营。</w:t>
            </w:r>
          </w:p>
          <w:p>
            <w:pPr>
              <w:spacing w:after="80"/>
            </w:pPr>
            <w:r>
              <w:rPr>
                <w:b/>
              </w:rPr>
              <w:t>直接用户：</w:t>
            </w:r>
            <w:r>
              <w:rPr>
                <w:b w:val="0"/>
              </w:rPr>
              <w:t>顾客、店员、店长直接使用系统并产生核心业务数据，是访谈优先级最高的对象。</w:t>
            </w:r>
          </w:p>
          <w:p>
            <w:pPr>
              <w:spacing w:after="80"/>
            </w:pPr>
            <w:r>
              <w:rPr>
                <w:b/>
              </w:rPr>
              <w:t>业务支持者：</w:t>
            </w:r>
            <w:r>
              <w:rPr>
                <w:b w:val="0"/>
              </w:rPr>
              <w:t>运营、客服、财务、市场等角色不一定每天进入系统，但决定规则、售后、退款、活动和指标口径。</w:t>
            </w:r>
          </w:p>
          <w:p>
            <w:pPr>
              <w:spacing w:after="80"/>
            </w:pPr>
            <w:r>
              <w:rPr>
                <w:b/>
              </w:rPr>
              <w:t>外部约束：</w:t>
            </w:r>
            <w:r>
              <w:rPr>
                <w:b w:val="0"/>
              </w:rPr>
              <w:t>支付平台、监管要求、隐私合规、供应商能力会影响接口契约、数据保存、异常补偿和业务边界。</w:t>
            </w:r>
          </w:p>
        </w:tc>
      </w:tr>
    </w:tbl>
    <w:p w14:paraId="2B60E68D" w14:textId="77777777" w:rsidR="000367AA" w:rsidRDefault="000367AA">
      <w:pPr>
        <w:rPr>
          <w:lang w:eastAsia="zh-CN"/>
        </w:rPr>
      </w:pPr>
    </w:p>
    <w:p w14:paraId="3F796F96" w14:textId="77777777" w:rsidR="000367AA" w:rsidRDefault="00F91F1A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 xml:space="preserve">3.2  </w:t>
      </w:r>
      <w:r>
        <w:rPr>
          <w:b/>
          <w:color w:val="1A7A3D"/>
          <w:sz w:val="30"/>
          <w:lang w:eastAsia="zh-CN"/>
        </w:rPr>
        <w:t>干系人优先级矩阵（影响力</w:t>
      </w:r>
      <w:r>
        <w:rPr>
          <w:b/>
          <w:color w:val="1A7A3D"/>
          <w:sz w:val="30"/>
          <w:lang w:eastAsia="zh-CN"/>
        </w:rPr>
        <w:t xml:space="preserve"> × </w:t>
      </w:r>
      <w:r>
        <w:rPr>
          <w:b/>
          <w:color w:val="1A7A3D"/>
          <w:sz w:val="30"/>
          <w:lang w:eastAsia="zh-CN"/>
        </w:rPr>
        <w:t>关注度）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03DD579D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pPr>
              <w:spacing w:after="100"/>
            </w:pPr>
            <w:r>
              <w:rPr>
                <w:b/>
              </w:rPr>
              <w:t>干系人优先级矩阵：</w:t>
            </w:r>
          </w:p>
          <w:p>
            <w:pPr>
              <w:spacing w:after="60"/>
            </w:pPr>
            <w:r>
              <w:rPr>
                <w:b/>
              </w:rPr>
              <w:t xml:space="preserve">1. </w:t>
            </w:r>
            <w:r>
              <w:rPr>
                <w:b w:val="0"/>
              </w:rPr>
              <w:t>高影响力 / 高关注度：总部运营总监、门店店长。总部运营决定会员、活动、报表、退款和跨门店规则；店长决定本店桌位、员工、猫咪照护和异常处理落地方式。</w:t>
            </w:r>
          </w:p>
          <w:p>
            <w:pPr>
              <w:spacing w:after="60"/>
            </w:pPr>
            <w:r>
              <w:rPr>
                <w:b/>
              </w:rPr>
              <w:t xml:space="preserve">2. </w:t>
            </w:r>
            <w:r>
              <w:rPr>
                <w:b w:val="0"/>
              </w:rPr>
              <w:t>高影响力 / 低关注度：支付渠道、通知渠道、地图定位、日志监控服务。它们不直接提出业务需求，但会影响支付回调、退款、提醒触达、距离排序和故障排查。</w:t>
            </w:r>
          </w:p>
          <w:p>
            <w:pPr>
              <w:spacing w:after="60"/>
            </w:pPr>
            <w:r>
              <w:rPr>
                <w:b/>
              </w:rPr>
              <w:t xml:space="preserve">3. </w:t>
            </w:r>
            <w:r>
              <w:rPr>
                <w:b w:val="0"/>
              </w:rPr>
              <w:t>低影响力 / 高关注度：普通顾客、注册会员、团建预约人、亲子家庭。它们对体验变化最敏感，是发现易用性、规则理解和满意度问题的主要来源。</w:t>
            </w:r>
          </w:p>
          <w:p>
            <w:pPr>
              <w:spacing w:after="60"/>
            </w:pPr>
            <w:r>
              <w:rPr>
                <w:b/>
              </w:rPr>
              <w:t xml:space="preserve">4. </w:t>
            </w:r>
            <w:r>
              <w:rPr>
                <w:b w:val="0"/>
              </w:rPr>
              <w:t>低影响力 / 低关注度：供应商、第三方活动合作方、临时配送人员。仅在库存、联名活动或异常配送场景中补充访谈。</w:t>
            </w:r>
          </w:p>
          <w:p>
            <w:pPr>
              <w:spacing w:after="80"/>
            </w:pPr>
            <w:r>
              <w:rPr>
                <w:b/>
              </w:rPr>
              <w:t>访谈优先顺序：</w:t>
            </w:r>
            <w:r>
              <w:rPr>
                <w:b w:val="0"/>
              </w:rPr>
              <w:t>顾客 A/B → 门店店员 → 门店店长 → 总部运营 → 客服/财务补充 → 外部系统约束核对。</w:t>
            </w:r>
          </w:p>
          <w:p>
            <w:pPr>
              <w:spacing w:after="80"/>
            </w:pPr>
            <w:r>
              <w:rPr>
                <w:b/>
              </w:rPr>
              <w:t>采样原则：</w:t>
            </w:r>
            <w:r>
              <w:rPr>
                <w:b w:val="0"/>
              </w:rPr>
              <w:t>优先覆盖“首次到店、复购会员、现场执行、经营管理”四种视角，确保需求既有用户体验依据，也有业务管理依据。</w:t>
            </w:r>
          </w:p>
        </w:tc>
      </w:tr>
    </w:tbl>
    <w:p w14:paraId="5D76E3F8" w14:textId="77777777" w:rsidR="000367AA" w:rsidRDefault="000367AA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7296BCA0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pPr>
              <w:spacing w:after="80"/>
            </w:pPr>
            <w:r>
              <w:rPr>
                <w:b/>
              </w:rPr>
              <w:t>访谈方法：</w:t>
            </w:r>
            <w:r>
              <w:rPr>
                <w:b w:val="0"/>
              </w:rPr>
              <w:t>采用半结构化访谈。主持人先使用统一开场说明确认角色背景、记录方式和保密边界，再围绕典型服务旅程追问。访谈顺序为：角色背景 → 当前行为 → 痛点场景 → 异常处理 → 期望能力 → 优先级排序 → 风险确认。</w:t>
            </w:r>
          </w:p>
          <w:p>
            <w:pPr>
              <w:spacing w:after="80"/>
            </w:pPr>
            <w:r>
              <w:rPr>
                <w:b/>
              </w:rPr>
              <w:t>顾客侧路线：</w:t>
            </w:r>
            <w:r>
              <w:rPr>
                <w:b w:val="0"/>
              </w:rPr>
              <w:t>从“如何发现门店”切入，逐步追问门店比较、猫咪出勤、预约订金、到店核销、扫码点单、互动规则、会员权益、评价反馈和退款改签。</w:t>
            </w:r>
          </w:p>
          <w:p>
            <w:pPr>
              <w:spacing w:after="80"/>
            </w:pPr>
            <w:r>
              <w:rPr>
                <w:b/>
              </w:rPr>
              <w:t>店员侧路线：</w:t>
            </w:r>
            <w:r>
              <w:rPr>
                <w:b w:val="0"/>
              </w:rPr>
              <w:t>按开店、接待、核销、桌台清洁、点单制作、健康打卡、闭店复盘的工作流追问，重点找出状态切换、信息遗漏和高峰期压力点。</w:t>
            </w:r>
          </w:p>
          <w:p>
            <w:pPr>
              <w:spacing w:after="80"/>
            </w:pPr>
            <w:r>
              <w:rPr>
                <w:b/>
              </w:rPr>
              <w:t>运营侧路线：</w:t>
            </w:r>
            <w:r>
              <w:rPr>
                <w:b w:val="0"/>
              </w:rPr>
              <w:t>从指标口径、门店差异、活动配置、退款规则、报表决策和合规风险切入，确认哪些需求必须统一配置，哪些允许门店自行调整。</w:t>
            </w:r>
          </w:p>
          <w:p>
            <w:pPr>
              <w:spacing w:after="80"/>
            </w:pPr>
            <w:r>
              <w:rPr>
                <w:b/>
              </w:rPr>
              <w:t>记录方式：</w:t>
            </w:r>
            <w:r>
              <w:rPr>
                <w:b w:val="0"/>
              </w:rPr>
              <w:t>每轮访谈保留原始问答摘要、关键引用、需求候选、疑点和后续确认项，并在 D1-7 中记录 AI 交互过程。</w:t>
            </w:r>
          </w:p>
        </w:tc>
      </w:tr>
    </w:tbl>
    <w:p w14:paraId="1BCF364C" w14:textId="77777777" w:rsidR="000367AA" w:rsidRDefault="000367AA">
      <w:pPr>
        <w:rPr>
          <w:lang w:eastAsia="zh-CN"/>
        </w:rPr>
      </w:pPr>
    </w:p>
    <w:p w14:paraId="7762B1EF" w14:textId="77777777" w:rsidR="000367AA" w:rsidRDefault="00F91F1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4  </w:t>
      </w:r>
      <w:proofErr w:type="spellStart"/>
      <w:r>
        <w:rPr>
          <w:b/>
          <w:color w:val="1A7A3D"/>
          <w:sz w:val="36"/>
        </w:rPr>
        <w:t>访谈策略</w:t>
      </w:r>
      <w:proofErr w:type="spellEnd"/>
      <w:proofErr w:type="gramEnd"/>
    </w:p>
    <w:p w14:paraId="20512419" w14:textId="77777777" w:rsidR="000367AA" w:rsidRDefault="00F91F1A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4.1  </w:t>
      </w:r>
      <w:r>
        <w:rPr>
          <w:b/>
          <w:color w:val="1A7A3D"/>
          <w:sz w:val="30"/>
        </w:rPr>
        <w:t>访谈方式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0730CC84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pPr>
              <w:spacing w:after="80"/>
            </w:pPr>
            <w:r>
              <w:rPr>
                <w:b/>
              </w:rPr>
              <w:t>访谈方式：</w:t>
            </w:r>
            <w:r>
              <w:rPr>
                <w:b w:val="0"/>
              </w:rPr>
              <w:t>AI 模拟访谈占 70%，人工复核与需求归纳占 30%。使用 AI 的目的不是直接生成最终需求，而是提高角色覆盖、追问广度和异常场景密度。</w:t>
            </w:r>
          </w:p>
          <w:p>
            <w:pPr>
              <w:spacing w:after="80"/>
            </w:pPr>
            <w:r>
              <w:rPr>
                <w:b/>
              </w:rPr>
              <w:t>输入材料：</w:t>
            </w:r>
            <w:r>
              <w:rPr>
                <w:b w:val="0"/>
              </w:rPr>
              <w:t>任务书、NekoCafé 业务设定、猫咖预约场景、已有 D1-2/D1-3/D1-4/D1-5 的字段需求，以及同类餐饮预约平台常见流程。</w:t>
            </w:r>
          </w:p>
          <w:p>
            <w:pPr>
              <w:spacing w:after="80"/>
            </w:pPr>
            <w:r>
              <w:rPr>
                <w:b/>
              </w:rPr>
              <w:t>质量控制：</w:t>
            </w:r>
            <w:r>
              <w:rPr>
                <w:b w:val="0"/>
              </w:rPr>
              <w:t>所有 AI 输出必须经过人工筛选，删除泛泛而谈的表述，保留能转写成“角色 + 场景 + 触发条件 + 系统响应 + 验收标准”的内容。</w:t>
            </w:r>
          </w:p>
          <w:p>
            <w:pPr>
              <w:spacing w:after="80"/>
            </w:pPr>
            <w:r>
              <w:rPr>
                <w:b/>
              </w:rPr>
              <w:t>证据标注：</w:t>
            </w:r>
            <w:r>
              <w:rPr>
                <w:b w:val="0"/>
              </w:rPr>
              <w:t>每条高优先级需求在整理时标注来源角色，例如顾客、店员、店长或运营总监；来源不清的需求暂列为待确认，不直接进入 Must Have。</w:t>
            </w:r>
          </w:p>
          <w:p>
            <w:pPr>
              <w:spacing w:after="80"/>
            </w:pPr>
            <w:r>
              <w:rPr>
                <w:b/>
              </w:rPr>
              <w:t>局限说明：</w:t>
            </w:r>
            <w:r>
              <w:rPr>
                <w:b w:val="0"/>
              </w:rPr>
              <w:t>AI 模拟访谈不能替代真实门店调研，其结果主要用于实验阶段的需求覆盖与文档推演，后续实施前仍需真实用户访谈和门店试点验证。</w:t>
            </w:r>
          </w:p>
        </w:tc>
      </w:tr>
    </w:tbl>
    <w:p w14:paraId="7622AA28" w14:textId="77777777" w:rsidR="000367AA" w:rsidRDefault="000367AA">
      <w:pPr>
        <w:rPr>
          <w:lang w:eastAsia="zh-CN"/>
        </w:rPr>
      </w:pPr>
    </w:p>
    <w:p w14:paraId="2AE6C84E" w14:textId="77777777" w:rsidR="000367AA" w:rsidRDefault="00F91F1A">
      <w:pPr>
        <w:keepNext/>
        <w:pBdr>
          <w:bottom w:val="single" w:sz="4" w:space="4" w:color="4DB872"/>
        </w:pBdr>
        <w:spacing w:before="200" w:after="120"/>
      </w:pPr>
      <w:proofErr w:type="gramStart"/>
      <w:r>
        <w:rPr>
          <w:b/>
          <w:color w:val="1A7A3D"/>
          <w:sz w:val="30"/>
        </w:rPr>
        <w:t xml:space="preserve">4.2  </w:t>
      </w:r>
      <w:proofErr w:type="spellStart"/>
      <w:r>
        <w:rPr>
          <w:b/>
          <w:color w:val="1A7A3D"/>
          <w:sz w:val="30"/>
        </w:rPr>
        <w:t>时间安排表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5B587370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pPr>
              <w:spacing w:after="100"/>
            </w:pPr>
            <w:r>
              <w:rPr>
                <w:b/>
              </w:rPr>
              <w:t>时间安排表：</w:t>
            </w:r>
          </w:p>
          <w:p>
            <w:pPr>
              <w:spacing w:after="60"/>
            </w:pPr>
            <w:r>
              <w:rPr>
                <w:b/>
              </w:rPr>
              <w:t xml:space="preserve">1. </w:t>
            </w:r>
            <w:r>
              <w:rPr>
                <w:b w:val="0"/>
              </w:rPr>
              <w:t>2026-05-13 19:00-19:40，顾客 A，线上访谈，重点：首次选择门店、猫咪出勤、预约订金、到店体验。</w:t>
            </w:r>
          </w:p>
          <w:p>
            <w:pPr>
              <w:spacing w:after="60"/>
            </w:pPr>
            <w:r>
              <w:rPr>
                <w:b/>
              </w:rPr>
              <w:t xml:space="preserve">2. </w:t>
            </w:r>
            <w:r>
              <w:rPr>
                <w:b w:val="0"/>
              </w:rPr>
              <w:t>2026-05-13 19:50-20:35，顾客 B，线上访谈，重点：会员权益、复购动机、优惠券、评价反馈、活动参与。</w:t>
            </w:r>
          </w:p>
          <w:p>
            <w:pPr>
              <w:spacing w:after="60"/>
            </w:pPr>
            <w:r>
              <w:rPr>
                <w:b/>
              </w:rPr>
              <w:t xml:space="preserve">3. </w:t>
            </w:r>
            <w:r>
              <w:rPr>
                <w:b w:val="0"/>
              </w:rPr>
              <w:t>2026-05-14 14:00-14:50，门店店员，流程走查，重点：今日预约、核销、调桌、点单、售罄、清洁和投诉处理。</w:t>
            </w:r>
          </w:p>
          <w:p>
            <w:pPr>
              <w:spacing w:after="60"/>
            </w:pPr>
            <w:r>
              <w:rPr>
                <w:b/>
              </w:rPr>
              <w:t xml:space="preserve">4. </w:t>
            </w:r>
            <w:r>
              <w:rPr>
                <w:b w:val="0"/>
              </w:rPr>
              <w:t>2026-05-14 15:00-15:40，门店店长，管理访谈，重点：排班、桌位规则、猫咪健康、异常补偿、客诉处理和闭店复盘。</w:t>
            </w:r>
          </w:p>
          <w:p>
            <w:pPr>
              <w:spacing w:after="60"/>
            </w:pPr>
            <w:r>
              <w:rPr>
                <w:b/>
              </w:rPr>
              <w:t xml:space="preserve">5. </w:t>
            </w:r>
            <w:r>
              <w:rPr>
                <w:b w:val="0"/>
              </w:rPr>
              <w:t>2026-05-14 20:00-20:50，总部运营总监，策略访谈，重点：多门店规则、会员增长、营销活动、指标看板、权限和合规。</w:t>
            </w:r>
          </w:p>
          <w:p>
            <w:pPr>
              <w:spacing w:after="60"/>
            </w:pPr>
            <w:r>
              <w:rPr>
                <w:b/>
              </w:rPr>
              <w:t xml:space="preserve">6. </w:t>
            </w:r>
            <w:r>
              <w:rPr>
                <w:b w:val="0"/>
              </w:rPr>
              <w:t>2026-05-15 10:00-11:00，需求归纳与冲突消解，输出：候选需求池、MoSCoW 初稿、术语清单、UML 建模对象。</w:t>
            </w:r>
          </w:p>
          <w:p>
            <w:pPr>
              <w:spacing w:after="80"/>
            </w:pPr>
            <w:r>
              <w:rPr>
                <w:b/>
              </w:rPr>
              <w:t>检查节点：</w:t>
            </w:r>
            <w:r>
              <w:rPr>
                <w:b w:val="0"/>
              </w:rPr>
              <w:t>每轮访谈后 30 分钟内完成摘要整理，全部访谈结束后统一检查需求是否可验证、是否能追溯、是否超出一期范围。</w:t>
            </w:r>
          </w:p>
        </w:tc>
      </w:tr>
    </w:tbl>
    <w:p w14:paraId="6B5183E6" w14:textId="77777777" w:rsidR="000367AA" w:rsidRDefault="000367AA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3333AC8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pPr>
              <w:spacing w:after="80"/>
            </w:pPr>
            <w:r>
              <w:rPr>
                <w:b/>
              </w:rPr>
              <w:t>剧本结构：</w:t>
            </w:r>
            <w:r>
              <w:rPr>
                <w:b w:val="0"/>
              </w:rPr>
              <w:t>访谈剧本遵循“开场说明 → 基础信息 → 使用场景 → 痛点追问 → 期望能力 → 优先级排序 → 收尾确认”的结构。</w:t>
            </w:r>
          </w:p>
          <w:p>
            <w:pPr>
              <w:spacing w:after="80"/>
            </w:pPr>
            <w:r>
              <w:rPr>
                <w:b/>
              </w:rPr>
              <w:t>主持原则：</w:t>
            </w:r>
            <w:r>
              <w:rPr>
                <w:b w:val="0"/>
              </w:rPr>
              <w:t>问题优先询问真实行为和具体经历，不直接引导受访者给出技术实现方案；当受访者提出“系统应该……”时，继续追问其背后的业务目标、触发条件和例外情况。</w:t>
            </w:r>
          </w:p>
          <w:p>
            <w:pPr>
              <w:spacing w:after="80"/>
            </w:pPr>
            <w:r>
              <w:rPr>
                <w:b/>
              </w:rPr>
              <w:t>追问规则：</w:t>
            </w:r>
            <w:r>
              <w:rPr>
                <w:b w:val="0"/>
              </w:rPr>
              <w:t>每个关键回答至少追问一次“什么时候发生、影响谁、现在如何处理、理想结果是什么、失败后能否接受补救”。</w:t>
            </w:r>
          </w:p>
          <w:p>
            <w:pPr>
              <w:spacing w:after="80"/>
            </w:pPr>
            <w:r>
              <w:rPr>
                <w:b/>
              </w:rPr>
              <w:t>输出要求：</w:t>
            </w:r>
            <w:r>
              <w:rPr>
                <w:b w:val="0"/>
              </w:rPr>
              <w:t>每类角色至少 12 个问题，访谈结束后将回答整理为痛点、目标、功能需求、非功能需求、约束与待确认项。</w:t>
            </w:r>
          </w:p>
        </w:tc>
      </w:tr>
    </w:tbl>
    <w:p w14:paraId="606ECA5A" w14:textId="77777777" w:rsidR="000367AA" w:rsidRDefault="000367AA">
      <w:pPr>
        <w:rPr>
          <w:lang w:eastAsia="zh-CN"/>
        </w:rPr>
      </w:pPr>
    </w:p>
    <w:p w14:paraId="1555BC95" w14:textId="77777777" w:rsidR="000367AA" w:rsidRDefault="00F91F1A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lastRenderedPageBreak/>
        <w:t xml:space="preserve">5  </w:t>
      </w:r>
      <w:r>
        <w:rPr>
          <w:b/>
          <w:color w:val="1A7A3D"/>
          <w:sz w:val="36"/>
          <w:lang w:eastAsia="zh-CN"/>
        </w:rPr>
        <w:t>访谈剧本</w:t>
      </w:r>
    </w:p>
    <w:p w14:paraId="15306A76" w14:textId="77777777" w:rsidR="000367AA" w:rsidRDefault="00F91F1A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 xml:space="preserve">5.1  </w:t>
      </w:r>
      <w:r>
        <w:rPr>
          <w:b/>
          <w:color w:val="1A7A3D"/>
          <w:sz w:val="30"/>
          <w:lang w:eastAsia="zh-CN"/>
        </w:rPr>
        <w:t>顾客剧本（</w:t>
      </w:r>
      <w:r>
        <w:rPr>
          <w:b/>
          <w:color w:val="1A7A3D"/>
          <w:sz w:val="30"/>
          <w:lang w:eastAsia="zh-CN"/>
        </w:rPr>
        <w:t xml:space="preserve">≥ 12 </w:t>
      </w:r>
      <w:r>
        <w:rPr>
          <w:b/>
          <w:color w:val="1A7A3D"/>
          <w:sz w:val="30"/>
          <w:lang w:eastAsia="zh-CN"/>
        </w:rPr>
        <w:t>题）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7008C93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pPr>
              <w:spacing w:after="100"/>
            </w:pPr>
            <w:r>
              <w:rPr>
                <w:b/>
              </w:rPr>
              <w:t>顾客访谈问题：</w:t>
            </w:r>
          </w:p>
          <w:p>
            <w:pPr>
              <w:spacing w:after="60"/>
            </w:pPr>
            <w:r>
              <w:rPr>
                <w:b/>
              </w:rPr>
              <w:t xml:space="preserve">1. </w:t>
            </w:r>
            <w:r>
              <w:rPr>
                <w:b w:val="0"/>
              </w:rPr>
              <w:t>请描述你最近一次去猫咖或类似主题餐饮店的完整过程，从发现门店到离店评价都包括。</w:t>
            </w:r>
          </w:p>
          <w:p>
            <w:pPr>
              <w:spacing w:after="60"/>
            </w:pPr>
            <w:r>
              <w:rPr>
                <w:b/>
              </w:rPr>
              <w:t xml:space="preserve">2. </w:t>
            </w:r>
            <w:r>
              <w:rPr>
                <w:b w:val="0"/>
              </w:rPr>
              <w:t>你通常通过什么渠道发现门店：地图、点评、社交平台、朋友推荐还是会员群？哪个渠道最影响决策？</w:t>
            </w:r>
          </w:p>
          <w:p>
            <w:pPr>
              <w:spacing w:after="60"/>
            </w:pPr>
            <w:r>
              <w:rPr>
                <w:b/>
              </w:rPr>
              <w:t xml:space="preserve">3. </w:t>
            </w:r>
            <w:r>
              <w:rPr>
                <w:b w:val="0"/>
              </w:rPr>
              <w:t>选择门店时你最关注距离、价格、猫咪、卫生、评价、活动还是空位？请按重要程度排序。</w:t>
            </w:r>
          </w:p>
          <w:p>
            <w:pPr>
              <w:spacing w:after="60"/>
            </w:pPr>
            <w:r>
              <w:rPr>
                <w:b/>
              </w:rPr>
              <w:t xml:space="preserve">4. </w:t>
            </w:r>
            <w:r>
              <w:rPr>
                <w:b w:val="0"/>
              </w:rPr>
              <w:t>如果系统展示猫咪出勤日历、休息状态和互动限制，你会如何使用这些信息？</w:t>
            </w:r>
          </w:p>
          <w:p>
            <w:pPr>
              <w:spacing w:after="60"/>
            </w:pPr>
            <w:r>
              <w:rPr>
                <w:b/>
              </w:rPr>
              <w:t xml:space="preserve">5. </w:t>
            </w:r>
            <w:r>
              <w:rPr>
                <w:b w:val="0"/>
              </w:rPr>
              <w:t>预约时你希望一次看到哪些信息：桌型、时段、剩余名额、低消、订金、取消规则、到店提醒？</w:t>
            </w:r>
          </w:p>
          <w:p>
            <w:pPr>
              <w:spacing w:after="60"/>
            </w:pPr>
            <w:r>
              <w:rPr>
                <w:b/>
              </w:rPr>
              <w:t xml:space="preserve">6. </w:t>
            </w:r>
            <w:r>
              <w:rPr>
                <w:b w:val="0"/>
              </w:rPr>
              <w:t>什么情况下你愿意支付预约订金？什么情况下你会认为订金或退款规则不合理？</w:t>
            </w:r>
          </w:p>
          <w:p>
            <w:pPr>
              <w:spacing w:after="60"/>
            </w:pPr>
            <w:r>
              <w:rPr>
                <w:b/>
              </w:rPr>
              <w:t xml:space="preserve">7. </w:t>
            </w:r>
            <w:r>
              <w:rPr>
                <w:b w:val="0"/>
              </w:rPr>
              <w:t>到店后你希望如何核销预约，是否接受二维码核销、手机号核验或店员手动确认？</w:t>
            </w:r>
          </w:p>
          <w:p>
            <w:pPr>
              <w:spacing w:after="60"/>
            </w:pPr>
            <w:r>
              <w:rPr>
                <w:b/>
              </w:rPr>
              <w:t xml:space="preserve">8. </w:t>
            </w:r>
            <w:r>
              <w:rPr>
                <w:b w:val="0"/>
              </w:rPr>
              <w:t>如果迟到、提前到店、临时加人、同行儿童、过敏或害怕特定猫咪，你希望系统如何处理？</w:t>
            </w:r>
          </w:p>
          <w:p>
            <w:pPr>
              <w:spacing w:after="60"/>
            </w:pPr>
            <w:r>
              <w:rPr>
                <w:b/>
              </w:rPr>
              <w:t xml:space="preserve">9. </w:t>
            </w:r>
            <w:r>
              <w:rPr>
                <w:b w:val="0"/>
              </w:rPr>
              <w:t>扫码点单时你最担心什么：库存不准、出餐慢、套餐不清楚、优惠不可用还是支付失败？</w:t>
            </w:r>
          </w:p>
          <w:p>
            <w:pPr>
              <w:spacing w:after="60"/>
            </w:pPr>
            <w:r>
              <w:rPr>
                <w:b/>
              </w:rPr>
              <w:t xml:space="preserve">10. </w:t>
            </w:r>
            <w:r>
              <w:rPr>
                <w:b w:val="0"/>
              </w:rPr>
              <w:t>会员等级、积分、优惠券、生日权益、活动报名中，哪些会影响你复购？</w:t>
            </w:r>
          </w:p>
          <w:p>
            <w:pPr>
              <w:spacing w:after="60"/>
            </w:pPr>
            <w:r>
              <w:rPr>
                <w:b/>
              </w:rPr>
              <w:t xml:space="preserve">11. </w:t>
            </w:r>
            <w:r>
              <w:rPr>
                <w:b w:val="0"/>
              </w:rPr>
              <w:t>你是否愿意在系统中留下评价、照片或投诉？你希望门店多久回复？</w:t>
            </w:r>
          </w:p>
          <w:p>
            <w:pPr>
              <w:spacing w:after="60"/>
            </w:pPr>
            <w:r>
              <w:rPr>
                <w:b/>
              </w:rPr>
              <w:t xml:space="preserve">12. </w:t>
            </w:r>
            <w:r>
              <w:rPr>
                <w:b w:val="0"/>
              </w:rPr>
              <w:t>如果门店临时取消预约或猫咪无法互动，你希望获得什么补偿或替代方案？</w:t>
            </w:r>
          </w:p>
          <w:p>
            <w:pPr>
              <w:spacing w:after="60"/>
            </w:pPr>
            <w:r>
              <w:rPr>
                <w:b/>
              </w:rPr>
              <w:t xml:space="preserve">13. </w:t>
            </w:r>
            <w:r>
              <w:rPr>
                <w:b w:val="0"/>
              </w:rPr>
              <w:t>你希望系统通过短信、微信、小程序还是 App 推送提醒？哪些提醒会被认为打扰？</w:t>
            </w:r>
          </w:p>
          <w:p>
            <w:pPr>
              <w:spacing w:after="60"/>
            </w:pPr>
            <w:r>
              <w:rPr>
                <w:b/>
              </w:rPr>
              <w:t xml:space="preserve">14. </w:t>
            </w:r>
            <w:r>
              <w:rPr>
                <w:b w:val="0"/>
              </w:rPr>
              <w:t>请从预约成功率、信息透明度、到店等待时间、猫咪互动体验、退款便利性中选出前三个最重要指标。</w:t>
            </w:r>
          </w:p>
        </w:tc>
      </w:tr>
    </w:tbl>
    <w:p w14:paraId="1C1C83A0" w14:textId="77777777" w:rsidR="000367AA" w:rsidRDefault="000367AA">
      <w:pPr>
        <w:rPr>
          <w:lang w:eastAsia="zh-CN"/>
        </w:rPr>
      </w:pPr>
    </w:p>
    <w:p w14:paraId="0CF2449B" w14:textId="77777777" w:rsidR="000367AA" w:rsidRDefault="00F91F1A">
      <w:pPr>
        <w:keepNext/>
        <w:pBdr>
          <w:bottom w:val="single" w:sz="4" w:space="4" w:color="4DB872"/>
        </w:pBdr>
        <w:spacing w:before="200" w:after="120"/>
      </w:pPr>
      <w:proofErr w:type="gramStart"/>
      <w:r>
        <w:rPr>
          <w:b/>
          <w:color w:val="1A7A3D"/>
          <w:sz w:val="30"/>
        </w:rPr>
        <w:t xml:space="preserve">5.2  </w:t>
      </w:r>
      <w:proofErr w:type="spellStart"/>
      <w:r>
        <w:rPr>
          <w:b/>
          <w:color w:val="1A7A3D"/>
          <w:sz w:val="30"/>
        </w:rPr>
        <w:t>店员剧本</w:t>
      </w:r>
      <w:proofErr w:type="spellEnd"/>
      <w:proofErr w:type="gramEnd"/>
      <w:r>
        <w:rPr>
          <w:b/>
          <w:color w:val="1A7A3D"/>
          <w:sz w:val="30"/>
        </w:rPr>
        <w:t>（</w:t>
      </w:r>
      <w:r>
        <w:rPr>
          <w:b/>
          <w:color w:val="1A7A3D"/>
          <w:sz w:val="30"/>
        </w:rPr>
        <w:t xml:space="preserve">≥ 12 </w:t>
      </w:r>
      <w:r>
        <w:rPr>
          <w:b/>
          <w:color w:val="1A7A3D"/>
          <w:sz w:val="30"/>
        </w:rPr>
        <w:t>题）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0D981BCB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pPr>
              <w:spacing w:after="100"/>
            </w:pPr>
            <w:r>
              <w:rPr>
                <w:b/>
              </w:rPr>
              <w:t>店员访谈问题：</w:t>
            </w:r>
          </w:p>
          <w:p>
            <w:pPr>
              <w:spacing w:after="60"/>
            </w:pPr>
            <w:r>
              <w:rPr>
                <w:b/>
              </w:rPr>
              <w:t xml:space="preserve">1. </w:t>
            </w:r>
            <w:r>
              <w:rPr>
                <w:b w:val="0"/>
              </w:rPr>
              <w:t>请按开店到闭店顺序描述一天中依赖系统的工作。</w:t>
            </w:r>
          </w:p>
          <w:p>
            <w:pPr>
              <w:spacing w:after="60"/>
            </w:pPr>
            <w:r>
              <w:rPr>
                <w:b/>
              </w:rPr>
              <w:t xml:space="preserve">2. </w:t>
            </w:r>
            <w:r>
              <w:rPr>
                <w:b w:val="0"/>
              </w:rPr>
              <w:t>高峰期最频繁的操作是什么：查看预约、核销、调桌、点单、退款还是异常处理？</w:t>
            </w:r>
          </w:p>
          <w:p>
            <w:pPr>
              <w:spacing w:after="60"/>
            </w:pPr>
            <w:r>
              <w:rPr>
                <w:b/>
              </w:rPr>
              <w:t xml:space="preserve">3. </w:t>
            </w:r>
            <w:r>
              <w:rPr>
                <w:b w:val="0"/>
              </w:rPr>
              <w:t>当前预约、排队、入座、翻台、清洁之间如何衔接，哪里最容易出错？</w:t>
            </w:r>
          </w:p>
          <w:p>
            <w:pPr>
              <w:spacing w:after="60"/>
            </w:pPr>
            <w:r>
              <w:rPr>
                <w:b/>
              </w:rPr>
              <w:t xml:space="preserve">4. </w:t>
            </w:r>
            <w:r>
              <w:rPr>
                <w:b w:val="0"/>
              </w:rPr>
              <w:t>桌位状态需要有哪些：空闲、已预约、支付中、占用、清洁中、停用、临时合并？</w:t>
            </w:r>
          </w:p>
          <w:p>
            <w:pPr>
              <w:spacing w:after="60"/>
            </w:pPr>
            <w:r>
              <w:rPr>
                <w:b/>
              </w:rPr>
              <w:t xml:space="preserve">5. </w:t>
            </w:r>
            <w:r>
              <w:rPr>
                <w:b w:val="0"/>
              </w:rPr>
              <w:t>顾客迟到、提前到店、临时加人、取消预约时，店员需要哪些系统提示？</w:t>
            </w:r>
          </w:p>
          <w:p>
            <w:pPr>
              <w:spacing w:after="60"/>
            </w:pPr>
            <w:r>
              <w:rPr>
                <w:b/>
              </w:rPr>
              <w:t xml:space="preserve">6. </w:t>
            </w:r>
            <w:r>
              <w:rPr>
                <w:b w:val="0"/>
              </w:rPr>
              <w:t>扫码点单与后厨制作之间需要同步哪些信息，商品售罄或套餐变更如何通知顾客？</w:t>
            </w:r>
          </w:p>
          <w:p>
            <w:pPr>
              <w:spacing w:after="60"/>
            </w:pPr>
            <w:r>
              <w:rPr>
                <w:b/>
              </w:rPr>
              <w:t xml:space="preserve">7. </w:t>
            </w:r>
            <w:r>
              <w:rPr>
                <w:b w:val="0"/>
              </w:rPr>
              <w:t>猫咪健康打卡需要记录哪些内容：饮食、精神、互动限制、休息时段、异常备注？</w:t>
            </w:r>
          </w:p>
          <w:p>
            <w:pPr>
              <w:spacing w:after="60"/>
            </w:pPr>
            <w:r>
              <w:rPr>
                <w:b/>
              </w:rPr>
              <w:t xml:space="preserve">8. </w:t>
            </w:r>
            <w:r>
              <w:rPr>
                <w:b w:val="0"/>
              </w:rPr>
              <w:t>如果某只猫咪需要休息或隔离，系统应如何影响预约展示和顾客提醒？</w:t>
            </w:r>
          </w:p>
          <w:p>
            <w:pPr>
              <w:spacing w:after="60"/>
            </w:pPr>
            <w:r>
              <w:rPr>
                <w:b/>
              </w:rPr>
              <w:t xml:space="preserve">9. </w:t>
            </w:r>
            <w:r>
              <w:rPr>
                <w:b w:val="0"/>
              </w:rPr>
              <w:t>哪些操作必须由店长确认，例如退款、补偿券、停用桌位、客诉关闭？</w:t>
            </w:r>
          </w:p>
          <w:p>
            <w:pPr>
              <w:spacing w:after="60"/>
            </w:pPr>
            <w:r>
              <w:rPr>
                <w:b/>
              </w:rPr>
              <w:t xml:space="preserve">10. </w:t>
            </w:r>
            <w:r>
              <w:rPr>
                <w:b w:val="0"/>
              </w:rPr>
              <w:t>你希望工作台首页优先展示哪些信息，避免高峰期反复切换页面？</w:t>
            </w:r>
          </w:p>
          <w:p>
            <w:pPr>
              <w:spacing w:after="60"/>
            </w:pPr>
            <w:r>
              <w:rPr>
                <w:b/>
              </w:rPr>
              <w:t xml:space="preserve">11. </w:t>
            </w:r>
            <w:r>
              <w:rPr>
                <w:b w:val="0"/>
              </w:rPr>
              <w:t>系统失败或网络中断时，门店最低限度需要保留哪些离线处理能力？</w:t>
            </w:r>
          </w:p>
          <w:p>
            <w:pPr>
              <w:spacing w:after="60"/>
            </w:pPr>
            <w:r>
              <w:rPr>
                <w:b/>
              </w:rPr>
              <w:t xml:space="preserve">12. </w:t>
            </w:r>
            <w:r>
              <w:rPr>
                <w:b w:val="0"/>
              </w:rPr>
              <w:t>哪些数据需要在闭店后自动汇总给店长或总部？</w:t>
            </w:r>
          </w:p>
          <w:p>
            <w:pPr>
              <w:spacing w:after="60"/>
            </w:pPr>
            <w:r>
              <w:rPr>
                <w:b/>
              </w:rPr>
              <w:t xml:space="preserve">13. </w:t>
            </w:r>
            <w:r>
              <w:rPr>
                <w:b w:val="0"/>
              </w:rPr>
              <w:t>现有流程中最浪费时间的三个动作是什么，分别希望系统如何减少？</w:t>
            </w:r>
          </w:p>
          <w:p>
            <w:pPr>
              <w:spacing w:after="60"/>
            </w:pPr>
            <w:r>
              <w:rPr>
                <w:b/>
              </w:rPr>
              <w:t xml:space="preserve">14. </w:t>
            </w:r>
            <w:r>
              <w:rPr>
                <w:b w:val="0"/>
              </w:rPr>
              <w:t>如果只能先上线五个功能，你会选择哪些，为什么？</w:t>
            </w:r>
          </w:p>
        </w:tc>
      </w:tr>
    </w:tbl>
    <w:p w14:paraId="1F6EE29C" w14:textId="77777777" w:rsidR="000367AA" w:rsidRDefault="000367AA"/>
    <w:p w14:paraId="7BF8466C" w14:textId="77777777" w:rsidR="000367AA" w:rsidRDefault="00F91F1A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lastRenderedPageBreak/>
        <w:t xml:space="preserve">5.3  </w:t>
      </w:r>
      <w:r>
        <w:rPr>
          <w:b/>
          <w:color w:val="1A7A3D"/>
          <w:sz w:val="30"/>
        </w:rPr>
        <w:t>运营总监剧本（</w:t>
      </w:r>
      <w:r>
        <w:rPr>
          <w:b/>
          <w:color w:val="1A7A3D"/>
          <w:sz w:val="30"/>
        </w:rPr>
        <w:t xml:space="preserve">≥ 12 </w:t>
      </w:r>
      <w:r>
        <w:rPr>
          <w:b/>
          <w:color w:val="1A7A3D"/>
          <w:sz w:val="30"/>
        </w:rPr>
        <w:t>题）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233ADB70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pPr>
              <w:spacing w:after="100"/>
            </w:pPr>
            <w:r>
              <w:rPr>
                <w:b/>
              </w:rPr>
              <w:t>运营总监访谈问题：</w:t>
            </w:r>
          </w:p>
          <w:p>
            <w:pPr>
              <w:spacing w:after="60"/>
            </w:pPr>
            <w:r>
              <w:rPr>
                <w:b/>
              </w:rPr>
              <w:t xml:space="preserve">1. </w:t>
            </w:r>
            <w:r>
              <w:rPr>
                <w:b w:val="0"/>
              </w:rPr>
              <w:t>平台升级最重要的业务目标是什么，如何衡量是否成功？</w:t>
            </w:r>
          </w:p>
          <w:p>
            <w:pPr>
              <w:spacing w:after="60"/>
            </w:pPr>
            <w:r>
              <w:rPr>
                <w:b/>
              </w:rPr>
              <w:t xml:space="preserve">2. </w:t>
            </w:r>
            <w:r>
              <w:rPr>
                <w:b w:val="0"/>
              </w:rPr>
              <w:t>预约转化率、到店率、爽约率、客单价、复购率、活动转化率分别如何定义？</w:t>
            </w:r>
          </w:p>
          <w:p>
            <w:pPr>
              <w:spacing w:after="60"/>
            </w:pPr>
            <w:r>
              <w:rPr>
                <w:b/>
              </w:rPr>
              <w:t xml:space="preserve">3. </w:t>
            </w:r>
            <w:r>
              <w:rPr>
                <w:b w:val="0"/>
              </w:rPr>
              <w:t>多门店之间的规则哪些统一，哪些允许门店差异化配置？</w:t>
            </w:r>
          </w:p>
          <w:p>
            <w:pPr>
              <w:spacing w:after="60"/>
            </w:pPr>
            <w:r>
              <w:rPr>
                <w:b/>
              </w:rPr>
              <w:t xml:space="preserve">4. </w:t>
            </w:r>
            <w:r>
              <w:rPr>
                <w:b w:val="0"/>
              </w:rPr>
              <w:t>订金、取消、改签、迟到、门店取消、补偿券和退款的默认规则是什么？</w:t>
            </w:r>
          </w:p>
          <w:p>
            <w:pPr>
              <w:spacing w:after="60"/>
            </w:pPr>
            <w:r>
              <w:rPr>
                <w:b/>
              </w:rPr>
              <w:t xml:space="preserve">5. </w:t>
            </w:r>
            <w:r>
              <w:rPr>
                <w:b w:val="0"/>
              </w:rPr>
              <w:t>会员等级、积分、优惠券、生日权益、活动报名如何与预约和点单联动？</w:t>
            </w:r>
          </w:p>
          <w:p>
            <w:pPr>
              <w:spacing w:after="60"/>
            </w:pPr>
            <w:r>
              <w:rPr>
                <w:b/>
              </w:rPr>
              <w:t xml:space="preserve">6. </w:t>
            </w:r>
            <w:r>
              <w:rPr>
                <w:b w:val="0"/>
              </w:rPr>
              <w:t>总部需要哪些经营看板：门店排行、时段热度、猫咪互动热度、客诉原因、退款原因？</w:t>
            </w:r>
          </w:p>
          <w:p>
            <w:pPr>
              <w:spacing w:after="60"/>
            </w:pPr>
            <w:r>
              <w:rPr>
                <w:b/>
              </w:rPr>
              <w:t xml:space="preserve">7. </w:t>
            </w:r>
            <w:r>
              <w:rPr>
                <w:b w:val="0"/>
              </w:rPr>
              <w:t>哪些操作需要权限控制和审计日志，例如退款审批、活动发布、价格调整、猫咪状态变更？</w:t>
            </w:r>
          </w:p>
          <w:p>
            <w:pPr>
              <w:spacing w:after="60"/>
            </w:pPr>
            <w:r>
              <w:rPr>
                <w:b/>
              </w:rPr>
              <w:t xml:space="preserve">8. </w:t>
            </w:r>
            <w:r>
              <w:rPr>
                <w:b w:val="0"/>
              </w:rPr>
              <w:t>如果顾客投诉猫咪状态、卫生或服务态度，系统应如何建立工单闭环？</w:t>
            </w:r>
          </w:p>
          <w:p>
            <w:pPr>
              <w:spacing w:after="60"/>
            </w:pPr>
            <w:r>
              <w:rPr>
                <w:b/>
              </w:rPr>
              <w:t xml:space="preserve">9. </w:t>
            </w:r>
            <w:r>
              <w:rPr>
                <w:b w:val="0"/>
              </w:rPr>
              <w:t>平台与支付、短信、小程序、地图、数据分析系统之间的接口优先级如何排序？</w:t>
            </w:r>
          </w:p>
          <w:p>
            <w:pPr>
              <w:spacing w:after="60"/>
            </w:pPr>
            <w:r>
              <w:rPr>
                <w:b/>
              </w:rPr>
              <w:t xml:space="preserve">10. </w:t>
            </w:r>
            <w:r>
              <w:rPr>
                <w:b w:val="0"/>
              </w:rPr>
              <w:t>哪些数据属于敏感信息，需要限制展示、脱敏或设置保存期限？</w:t>
            </w:r>
          </w:p>
          <w:p>
            <w:pPr>
              <w:spacing w:after="60"/>
            </w:pPr>
            <w:r>
              <w:rPr>
                <w:b/>
              </w:rPr>
              <w:t xml:space="preserve">11. </w:t>
            </w:r>
            <w:r>
              <w:rPr>
                <w:b w:val="0"/>
              </w:rPr>
              <w:t>在实验一期范围内，哪些需求必须完成，哪些可以作为后续迭代？</w:t>
            </w:r>
          </w:p>
          <w:p>
            <w:pPr>
              <w:spacing w:after="60"/>
            </w:pPr>
            <w:r>
              <w:rPr>
                <w:b/>
              </w:rPr>
              <w:t xml:space="preserve">12. </w:t>
            </w:r>
            <w:r>
              <w:rPr>
                <w:b w:val="0"/>
              </w:rPr>
              <w:t>上线后最担心的风险是什么：数据不准、员工不会用、顾客不买账、合规问题还是系统稳定性？</w:t>
            </w:r>
          </w:p>
          <w:p>
            <w:pPr>
              <w:spacing w:after="60"/>
            </w:pPr>
            <w:r>
              <w:rPr>
                <w:b/>
              </w:rPr>
              <w:t xml:space="preserve">13. </w:t>
            </w:r>
            <w:r>
              <w:rPr>
                <w:b w:val="0"/>
              </w:rPr>
              <w:t>对于 AI 推荐、智能排班、智能营销等能力，总部是否有明确预期或暂缓要求？</w:t>
            </w:r>
          </w:p>
          <w:p>
            <w:pPr>
              <w:spacing w:after="60"/>
            </w:pPr>
            <w:r>
              <w:rPr>
                <w:b/>
              </w:rPr>
              <w:t xml:space="preserve">14. </w:t>
            </w:r>
            <w:r>
              <w:rPr>
                <w:b w:val="0"/>
              </w:rPr>
              <w:t>请确认本项目成功验收时最关键的五条业务标准。</w:t>
            </w:r>
          </w:p>
        </w:tc>
      </w:tr>
    </w:tbl>
    <w:p w14:paraId="240113DB" w14:textId="77777777" w:rsidR="000367AA" w:rsidRDefault="000367A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7E224E2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pPr>
              <w:spacing w:after="80"/>
            </w:pPr>
            <w:r>
              <w:rPr>
                <w:b/>
              </w:rPr>
              <w:t>总体风险：</w:t>
            </w:r>
            <w:r>
              <w:rPr>
                <w:b w:val="0"/>
              </w:rPr>
              <w:t>本次需求获取的主要风险集中在样本有限、AI 模拟回答可能理想化、业务术语理解不一致、非功能指标缺少验证来源和需求范围膨胀。</w:t>
            </w:r>
          </w:p>
          <w:p>
            <w:pPr>
              <w:spacing w:after="80"/>
            </w:pPr>
            <w:r>
              <w:rPr>
                <w:b/>
              </w:rPr>
              <w:t>范围风险：</w:t>
            </w:r>
            <w:r>
              <w:rPr>
                <w:b w:val="0"/>
              </w:rPr>
              <w:t>猫咖场景天然包含餐饮、宠物管理、会员运营、支付退款和监管合规，若不控制边界，容易把一期需求扩大成完整门店 ERP。</w:t>
            </w:r>
          </w:p>
          <w:p>
            <w:pPr>
              <w:spacing w:after="80"/>
            </w:pPr>
            <w:r>
              <w:rPr>
                <w:b/>
              </w:rPr>
              <w:t>一致性风险：</w:t>
            </w:r>
            <w:r>
              <w:rPr>
                <w:b w:val="0"/>
              </w:rPr>
              <w:t>顾客、店员、店长、总部对“预约成功、迟到、取消、退款、猫咪可互动、桌位可用”等术语可能理解不同，必须进入术语表统一。</w:t>
            </w:r>
          </w:p>
          <w:p>
            <w:pPr>
              <w:spacing w:after="80"/>
            </w:pPr>
            <w:r>
              <w:rPr>
                <w:b/>
              </w:rPr>
              <w:t>可验证风险：</w:t>
            </w:r>
            <w:r>
              <w:rPr>
                <w:b w:val="0"/>
              </w:rPr>
              <w:t>“体验好、推荐准、页面友好”等表达不能直接进入需求，需要转化为响应时间、成功率、提醒准确率、状态同步延迟、退款处理时限等可验证指标。</w:t>
            </w:r>
          </w:p>
        </w:tc>
      </w:tr>
    </w:tbl>
    <w:p w14:paraId="051D9AF2" w14:textId="77777777" w:rsidR="000367AA" w:rsidRDefault="000367AA">
      <w:pPr>
        <w:rPr>
          <w:lang w:eastAsia="zh-CN"/>
        </w:rPr>
      </w:pPr>
    </w:p>
    <w:p w14:paraId="5BCDE8CA" w14:textId="77777777" w:rsidR="000367AA" w:rsidRDefault="00F91F1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6  </w:t>
      </w:r>
      <w:proofErr w:type="spellStart"/>
      <w:r>
        <w:rPr>
          <w:b/>
          <w:color w:val="1A7A3D"/>
          <w:sz w:val="36"/>
        </w:rPr>
        <w:t>风险与应急方案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13385144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pPr>
              <w:spacing w:after="100"/>
            </w:pPr>
            <w:r>
              <w:rPr>
                <w:b/>
              </w:rPr>
              <w:t>风险与应急方案：</w:t>
            </w:r>
          </w:p>
          <w:p>
            <w:pPr>
              <w:spacing w:after="60"/>
            </w:pPr>
            <w:r>
              <w:rPr>
                <w:b/>
              </w:rPr>
              <w:t xml:space="preserve">1. </w:t>
            </w:r>
            <w:r>
              <w:rPr>
                <w:b w:val="0"/>
              </w:rPr>
              <w:t>干系人视角不足：通过顾客 A/B、店员、店长、运营总监四类核心角色区分普通使用、复购使用、现场执行和管理决策视角。</w:t>
            </w:r>
          </w:p>
          <w:p>
            <w:pPr>
              <w:spacing w:after="60"/>
            </w:pPr>
            <w:r>
              <w:rPr>
                <w:b/>
              </w:rPr>
              <w:t xml:space="preserve">2. </w:t>
            </w:r>
            <w:r>
              <w:rPr>
                <w:b w:val="0"/>
              </w:rPr>
              <w:t>AI 模拟回答过于理想化：要求 AI 给出具体行为、时间窗口、异常场景和不满意点，并由人工删去空泛表述。</w:t>
            </w:r>
          </w:p>
          <w:p>
            <w:pPr>
              <w:spacing w:after="60"/>
            </w:pPr>
            <w:r>
              <w:rPr>
                <w:b/>
              </w:rPr>
              <w:t xml:space="preserve">3. </w:t>
            </w:r>
            <w:r>
              <w:rPr>
                <w:b w:val="0"/>
              </w:rPr>
              <w:t>业务术语不统一：门店、桌位、预约、订金、核销、健康打卡、差评工单等术语统一进入 D1-5。</w:t>
            </w:r>
          </w:p>
          <w:p>
            <w:pPr>
              <w:spacing w:after="60"/>
            </w:pPr>
            <w:r>
              <w:rPr>
                <w:b/>
              </w:rPr>
              <w:t xml:space="preserve">4. </w:t>
            </w:r>
            <w:r>
              <w:rPr>
                <w:b w:val="0"/>
              </w:rPr>
              <w:t>需求范围膨胀：使用 MoSCoW 分级，将自建支付、完整供应链、智能排班、复杂数据仓库列为 Could/Won’t 或后续迭代。</w:t>
            </w:r>
          </w:p>
          <w:p>
            <w:pPr>
              <w:spacing w:after="60"/>
            </w:pPr>
            <w:r>
              <w:rPr>
                <w:b/>
              </w:rPr>
              <w:t xml:space="preserve">5. </w:t>
            </w:r>
            <w:r>
              <w:rPr>
                <w:b w:val="0"/>
              </w:rPr>
              <w:t>非功能需求缺少指标：将“系统不卡”“提醒及时”“数据安全”改写为响应时间、成功率、权限审计、数据脱敏和日志保存要求。</w:t>
            </w:r>
          </w:p>
          <w:p>
            <w:pPr>
              <w:spacing w:after="60"/>
            </w:pPr>
            <w:r>
              <w:rPr>
                <w:b/>
              </w:rPr>
              <w:t xml:space="preserve">6. </w:t>
            </w:r>
            <w:r>
              <w:rPr>
                <w:b w:val="0"/>
              </w:rPr>
              <w:t>访谈结论冲突：若顾客便利性与门店管控冲突，优先记录冲突原因，再由店长和运营总监确认业务规则。</w:t>
            </w:r>
          </w:p>
          <w:p>
            <w:pPr>
              <w:spacing w:after="60"/>
            </w:pPr>
            <w:r>
              <w:rPr>
                <w:b/>
              </w:rPr>
              <w:t xml:space="preserve">7. </w:t>
            </w:r>
            <w:r>
              <w:rPr>
                <w:b w:val="0"/>
              </w:rPr>
              <w:t>图模与文字不一致：D1-2、D1-3、D1-4、D1-5 之间通过需求编号和追溯矩阵进行交叉检查。</w:t>
            </w:r>
          </w:p>
        </w:tc>
      </w:tr>
    </w:tbl>
    <w:p w14:paraId="729268EE" w14:textId="77777777" w:rsidR="000367AA" w:rsidRDefault="000367AA">
      <w:pPr>
        <w:rPr>
          <w:lang w:eastAsia="zh-CN"/>
        </w:rPr>
      </w:pPr>
    </w:p>
    <w:p w14:paraId="75D05A62" w14:textId="77777777" w:rsidR="000367AA" w:rsidRDefault="00F91F1A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lastRenderedPageBreak/>
        <w:t xml:space="preserve">7  </w:t>
      </w:r>
      <w:proofErr w:type="spellStart"/>
      <w:r>
        <w:rPr>
          <w:b/>
          <w:color w:val="1A7A3D"/>
          <w:sz w:val="36"/>
        </w:rPr>
        <w:t>附录</w:t>
      </w:r>
      <w:proofErr w:type="spellEnd"/>
      <w:proofErr w:type="gramEnd"/>
      <w:r>
        <w:rPr>
          <w:b/>
          <w:color w:val="1A7A3D"/>
          <w:sz w:val="36"/>
        </w:rPr>
        <w:t xml:space="preserve"> A  AI </w:t>
      </w:r>
      <w:proofErr w:type="spellStart"/>
      <w:r>
        <w:rPr>
          <w:b/>
          <w:color w:val="1A7A3D"/>
          <w:sz w:val="36"/>
        </w:rPr>
        <w:t>模拟干系人所用</w:t>
      </w:r>
      <w:proofErr w:type="spellEnd"/>
      <w:r>
        <w:rPr>
          <w:b/>
          <w:color w:val="1A7A3D"/>
          <w:sz w:val="36"/>
        </w:rPr>
        <w:t xml:space="preserve"> Prompt </w:t>
      </w:r>
      <w:r>
        <w:rPr>
          <w:b/>
          <w:color w:val="1A7A3D"/>
          <w:sz w:val="36"/>
        </w:rPr>
        <w:t>全文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08E0F1B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>
            <w:pPr>
              <w:spacing w:after="100"/>
            </w:pPr>
            <w:r>
              <w:rPr>
                <w:b/>
              </w:rPr>
              <w:t>AI 模拟访谈 Prompt：</w:t>
            </w:r>
          </w:p>
          <w:p>
            <w:pPr>
              <w:spacing w:after="80"/>
            </w:pPr>
            <w:r>
              <w:rPr>
                <w:b/>
              </w:rPr>
              <w:t>Prompt v1（顾客代表）：</w:t>
            </w:r>
            <w:r>
              <w:rPr>
                <w:b w:val="0"/>
              </w:rPr>
              <w:t>请扮演 NekoCafé 的顾客代表，围绕门店浏览、桌位预约、猫咪互动、订金退款、扫码点单、会员权益和评价反馈回答访谈问题。回答应包含具体行为、担忧、异常经历和优先级，不要只给抽象建议。</w:t>
            </w:r>
          </w:p>
          <w:p>
            <w:pPr>
              <w:spacing w:after="80"/>
            </w:pPr>
            <w:r>
              <w:rPr>
                <w:b/>
              </w:rPr>
              <w:t>Prompt v2（门店店员）：</w:t>
            </w:r>
            <w:r>
              <w:rPr>
                <w:b w:val="0"/>
              </w:rPr>
              <w:t>请扮演 NekoCafé 门店店员，按照开店、预约核销、桌位维护、扫码点单、商品售罄、猫咪健康打卡、异常事件、闭店复盘的顺序回答问题。请指出高峰期最容易出错的步骤。</w:t>
            </w:r>
          </w:p>
          <w:p>
            <w:pPr>
              <w:spacing w:after="80"/>
            </w:pPr>
            <w:r>
              <w:rPr>
                <w:b/>
              </w:rPr>
              <w:t>Prompt v3（运营总监）：</w:t>
            </w:r>
            <w:r>
              <w:rPr>
                <w:b w:val="0"/>
              </w:rPr>
              <w:t>请扮演 NekoCafé 总部运营总监，关注多门店规则、会员增长、营销活动、经营指标、退款策略、权限审计和数据合规。请区分必须一期完成和后续迭代的需求。</w:t>
            </w:r>
          </w:p>
          <w:p>
            <w:pPr>
              <w:spacing w:after="80"/>
            </w:pPr>
            <w:r>
              <w:rPr>
                <w:b/>
              </w:rPr>
              <w:t>Prompt v4（需求分析师）：</w:t>
            </w:r>
            <w:r>
              <w:rPr>
                <w:b w:val="0"/>
              </w:rPr>
              <w:t>请基于以上访谈摘要，抽取功能需求、非功能需求、业务规则、术语、待确认问题和潜在 UML 对象。每条需求需给出来源角色、触发场景、验收要点和 MoSCoW 建议。</w:t>
            </w:r>
          </w:p>
          <w:p>
            <w:pPr>
              <w:spacing w:after="80"/>
            </w:pPr>
            <w:r>
              <w:rPr>
                <w:b/>
              </w:rPr>
              <w:t>人工复核要求：</w:t>
            </w:r>
            <w:r>
              <w:rPr>
                <w:b w:val="0"/>
              </w:rPr>
              <w:t>AI 输出不得直接作为最终答案；需要结合任务书检查格式、边界、编号、追溯关系和可验证性。</w:t>
            </w:r>
          </w:p>
        </w:tc>
      </w:tr>
    </w:tbl>
    <w:p w14:paraId="38A610FC" w14:textId="77777777" w:rsidR="000367AA" w:rsidRDefault="000367AA"/>
    <w:p w14:paraId="55E67806" w14:textId="77777777" w:rsidR="000367AA" w:rsidRDefault="00F91F1A">
      <w:pPr>
        <w:spacing w:before="200" w:after="80" w:line="336" w:lineRule="auto"/>
      </w:pPr>
      <w:r>
        <w:rPr>
          <w:color w:val="2B2B2B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367AA" w14:paraId="2A103354" w14:textId="77777777">
        <w:trPr>
          <w:jc w:val="center"/>
        </w:trPr>
        <w:tc>
          <w:tcPr>
            <w:tcW w:w="9746" w:type="dxa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  <w:shd w:val="clear" w:color="auto" w:fill="FDF4E3"/>
          </w:tcPr>
          <w:p>
            <w:pPr>
              <w:spacing w:after="100"/>
            </w:pPr>
            <w:r>
              <w:rPr>
                <w:b/>
              </w:rPr>
              <w:t>✍ 备注</w:t>
            </w:r>
          </w:p>
          <w:p>
            <w:pPr>
              <w:spacing w:after="80"/>
            </w:pPr>
            <w:r>
              <w:rPr>
                <w:b/>
              </w:rPr>
              <w:t>文件命名：</w:t>
            </w:r>
            <w:r>
              <w:rPr>
                <w:b w:val="0"/>
              </w:rPr>
              <w:t>计22-X_学号_姓名_实验一_RequirementsPlan_v1.0.docx；提交时同步导出 PDF 一份共两份。</w:t>
            </w:r>
          </w:p>
          <w:p>
            <w:pPr>
              <w:spacing w:after="80"/>
            </w:pPr>
            <w:r>
              <w:rPr>
                <w:b/>
              </w:rPr>
              <w:t>提交说明：</w:t>
            </w:r>
            <w:r>
              <w:rPr>
                <w:b w:val="0"/>
              </w:rPr>
              <w:t>本文件为 D1-1 正式内容稿，后续 D1-2 至 D1-7 的需求编号、术语、UML 模型和访谈记录应与本文档保持一致。</w:t>
            </w:r>
          </w:p>
        </w:tc>
      </w:tr>
    </w:tbl>
    <w:p w14:paraId="4A8DE7EB" w14:textId="77777777" w:rsidR="000367AA" w:rsidRDefault="000367AA"/>
    <w:sectPr w:rsidR="000367A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94B40" w14:textId="77777777" w:rsidR="00F91F1A" w:rsidRDefault="00F91F1A" w:rsidP="00C26D89">
      <w:pPr>
        <w:spacing w:after="0" w:line="240" w:lineRule="auto"/>
      </w:pPr>
      <w:r>
        <w:separator/>
      </w:r>
    </w:p>
  </w:endnote>
  <w:endnote w:type="continuationSeparator" w:id="0">
    <w:p w14:paraId="265AA200" w14:textId="77777777" w:rsidR="00F91F1A" w:rsidRDefault="00F91F1A" w:rsidP="00C26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B10A1" w14:textId="77777777" w:rsidR="00F91F1A" w:rsidRDefault="00F91F1A" w:rsidP="00C26D89">
      <w:pPr>
        <w:spacing w:after="0" w:line="240" w:lineRule="auto"/>
      </w:pPr>
      <w:r>
        <w:separator/>
      </w:r>
    </w:p>
  </w:footnote>
  <w:footnote w:type="continuationSeparator" w:id="0">
    <w:p w14:paraId="3E067EA0" w14:textId="77777777" w:rsidR="00F91F1A" w:rsidRDefault="00F91F1A" w:rsidP="00C26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7AA"/>
    <w:rsid w:val="0006063C"/>
    <w:rsid w:val="0015074B"/>
    <w:rsid w:val="0029639D"/>
    <w:rsid w:val="00326F90"/>
    <w:rsid w:val="00AA1D8D"/>
    <w:rsid w:val="00B47730"/>
    <w:rsid w:val="00C26D89"/>
    <w:rsid w:val="00CB0664"/>
    <w:rsid w:val="00DE1888"/>
    <w:rsid w:val="00F91F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F04AA6A"/>
  <w14:defaultImageDpi w14:val="300"/>
  <w15:docId w15:val="{4728C3E5-966E-496C-A2E8-85598091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ntTable" Target="fontTable.xml" /><ns0:Relationship Id="rId3" Type="http://schemas.openxmlformats.org/officeDocument/2006/relationships/styles" Target="styles.xml" /><ns0:Relationship Id="rId7" Type="http://schemas.openxmlformats.org/officeDocument/2006/relationships/endnotes" Target="endnotes.xml" /><ns0:Relationship Id="rId2" Type="http://schemas.openxmlformats.org/officeDocument/2006/relationships/numbering" Target="numbering.xml" /><ns0:Relationship Id="rId1" Type="http://schemas.openxmlformats.org/officeDocument/2006/relationships/customXml" Target="../customXml/item1.xml" /><ns0:Relationship Id="rId6" Type="http://schemas.openxmlformats.org/officeDocument/2006/relationships/footnotes" Target="footnotes.xml" /><ns0:Relationship Id="rId5" Type="http://schemas.openxmlformats.org/officeDocument/2006/relationships/webSettings" Target="webSettings.xml" /><ns0:Relationship Id="rId4" Type="http://schemas.openxmlformats.org/officeDocument/2006/relationships/settings" Target="settings.xml" /><ns0:Relationship Id="rId9" Type="http://schemas.openxmlformats.org/officeDocument/2006/relationships/theme" Target="theme/theme1.xml" /><ns0:Relationship Id="rId14" Type="http://schemas.openxmlformats.org/officeDocument/2006/relationships/image" Target="media/image5.png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2103</TotalTime>
  <Pages>1</Pages>
  <Words>445</Words>
  <Characters>681</Characters>
  <Application>Microsoft Office Word</Application>
  <DocSecurity>0</DocSecurity>
  <Lines>136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3</cp:revision>
  <dcterms:created xsi:type="dcterms:W3CDTF">2013-12-23T23:15:00Z</dcterms:created>
  <dcterms:modified xsi:type="dcterms:W3CDTF">2026-05-09T11:29:00Z</dcterms:modified>
  <cp:category/>
</cp:coreProperties>
</file>