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1F59" w14:textId="77777777" w:rsidR="008B186E" w:rsidRPr="00DD7BDF" w:rsidRDefault="00000000">
      <w:pPr>
        <w:pStyle w:val="Ttulo"/>
        <w:jc w:val="right"/>
        <w:rPr>
          <w:lang w:val="pt-BR"/>
        </w:rPr>
      </w:pPr>
      <w:r>
        <w:fldChar w:fldCharType="begin"/>
      </w:r>
      <w:r w:rsidRPr="00DD7BDF">
        <w:rPr>
          <w:lang w:val="pt-BR"/>
        </w:rPr>
        <w:instrText xml:space="preserve"> SUBJECT  \* MERGEFORMAT </w:instrText>
      </w:r>
      <w:r>
        <w:fldChar w:fldCharType="separate"/>
      </w:r>
      <w:r w:rsidR="00DD7BDF" w:rsidRPr="00DD7BDF">
        <w:rPr>
          <w:lang w:val="pt-BR"/>
        </w:rPr>
        <w:t>&lt;Nome do Projeto&gt;</w:t>
      </w:r>
      <w:r>
        <w:fldChar w:fldCharType="end"/>
      </w:r>
    </w:p>
    <w:p w14:paraId="1C8C8B27" w14:textId="77777777" w:rsidR="008B186E" w:rsidRPr="00DD7BDF" w:rsidRDefault="00000000">
      <w:pPr>
        <w:pStyle w:val="Ttulo"/>
        <w:jc w:val="right"/>
        <w:rPr>
          <w:lang w:val="pt-BR"/>
        </w:rPr>
      </w:pPr>
      <w:r>
        <w:fldChar w:fldCharType="begin"/>
      </w:r>
      <w:r w:rsidRPr="00DD7BDF">
        <w:rPr>
          <w:lang w:val="pt-BR"/>
        </w:rPr>
        <w:instrText xml:space="preserve"> TITLE  \* MERGEFORMAT </w:instrText>
      </w:r>
      <w:r>
        <w:fldChar w:fldCharType="separate"/>
      </w:r>
      <w:r w:rsidR="00DD7BDF" w:rsidRPr="00DD7BDF">
        <w:rPr>
          <w:lang w:val="pt-BR"/>
        </w:rPr>
        <w:t>Especificação dos Requisitos de Software</w:t>
      </w:r>
      <w:r>
        <w:fldChar w:fldCharType="end"/>
      </w:r>
    </w:p>
    <w:p w14:paraId="56C30745" w14:textId="77777777" w:rsidR="008B186E" w:rsidRDefault="00000000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12FAD370" w14:textId="77777777" w:rsidR="008B186E" w:rsidRDefault="008B186E">
      <w:pPr>
        <w:rPr>
          <w:lang w:val="fr-FR"/>
        </w:rPr>
      </w:pPr>
    </w:p>
    <w:p w14:paraId="3B8E1C58" w14:textId="77777777" w:rsidR="008B186E" w:rsidRDefault="008B186E">
      <w:pPr>
        <w:rPr>
          <w:lang w:val="fr-FR"/>
        </w:rPr>
      </w:pPr>
    </w:p>
    <w:p w14:paraId="55E23FB3" w14:textId="77777777" w:rsidR="008B186E" w:rsidRPr="00F04176" w:rsidRDefault="0000000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63B286CC" w14:textId="77777777" w:rsidR="008B186E" w:rsidRPr="00F04176" w:rsidRDefault="008B186E">
      <w:pPr>
        <w:pStyle w:val="Ttulo"/>
        <w:rPr>
          <w:sz w:val="28"/>
          <w:szCs w:val="28"/>
          <w:lang w:val="pt-BR"/>
        </w:rPr>
      </w:pPr>
    </w:p>
    <w:p w14:paraId="52EA38F8" w14:textId="77777777" w:rsidR="008B186E" w:rsidRPr="00F04176" w:rsidRDefault="008B186E">
      <w:pPr>
        <w:jc w:val="right"/>
        <w:rPr>
          <w:lang w:val="pt-BR"/>
        </w:rPr>
      </w:pPr>
    </w:p>
    <w:p w14:paraId="7E985B68" w14:textId="77777777" w:rsidR="008B186E" w:rsidRPr="00F04176" w:rsidRDefault="00000000">
      <w:pPr>
        <w:pStyle w:val="InfoBlue"/>
        <w:rPr>
          <w:lang w:val="pt-BR"/>
        </w:rPr>
      </w:pPr>
      <w:r>
        <w:rPr>
          <w:lang w:val="pt-BR"/>
        </w:rPr>
        <w:t>[Observação:</w:t>
      </w:r>
      <w:r w:rsidRPr="00F04176">
        <w:rPr>
          <w:lang w:val="pt-BR"/>
        </w:rPr>
        <w:t xml:space="preserve"> </w:t>
      </w:r>
      <w:r>
        <w:rPr>
          <w:lang w:val="pt-BR"/>
        </w:rPr>
        <w:t>O template a seguir é fornecido para uso com o Rational Unified Process.</w:t>
      </w:r>
      <w:r w:rsidRPr="00F04176">
        <w:rPr>
          <w:lang w:val="pt-BR"/>
        </w:rPr>
        <w:t xml:space="preserve"> </w:t>
      </w:r>
      <w:r>
        <w:rPr>
          <w:lang w:val="pt-BR"/>
        </w:rPr>
        <w:t>O texto em azul exibido entre colchetes e em itálico (style=InfoBlue) foi incluído para orientar o autor e deve ser excluído antes da publicação do documento.</w:t>
      </w:r>
      <w:r w:rsidRPr="00F04176">
        <w:rPr>
          <w:lang w:val="pt-BR"/>
        </w:rPr>
        <w:t xml:space="preserve"> </w:t>
      </w:r>
      <w:r>
        <w:rPr>
          <w:lang w:val="pt-BR"/>
        </w:rPr>
        <w:t>Qualquer parágrafo inserido após esse estilo será definido automaticamente como normal (style=Body Text).]</w:t>
      </w:r>
    </w:p>
    <w:p w14:paraId="35F79267" w14:textId="77777777" w:rsidR="008B186E" w:rsidRDefault="00000000">
      <w:pPr>
        <w:pStyle w:val="InfoBlue"/>
        <w:rPr>
          <w:lang w:val="fr-FR"/>
        </w:rPr>
      </w:pPr>
      <w:r>
        <w:rPr>
          <w:lang w:val="pt-BR"/>
        </w:rPr>
        <w:t>[Para personalizar campos automáticos no Microsoft Word (que exibem um plano de fundo cinza quando selecionados), selecione File&gt;Properties e substitua o conteúdo dos campos Title, Subject e Company pelas informações adequadas a esse documento.</w:t>
      </w:r>
      <w:r w:rsidRPr="00F04176">
        <w:rPr>
          <w:lang w:val="pt-BR"/>
        </w:rPr>
        <w:t xml:space="preserve"> </w:t>
      </w:r>
      <w:r>
        <w:rPr>
          <w:lang w:val="pt-BR"/>
        </w:rPr>
        <w:t>Depois de fechar a caixa de diálogo, para atualizar os campos automáticos no documento inteiro, selecione Edit&gt;Select All (ou Ctrl-A) e pressione F9 ou simplesmente clique no campo e pressione F9.</w:t>
      </w:r>
      <w:r w:rsidRPr="00F04176">
        <w:rPr>
          <w:lang w:val="pt-BR"/>
        </w:rPr>
        <w:t xml:space="preserve"> 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 </w:t>
      </w:r>
      <w:r>
        <w:rPr>
          <w:lang w:val="pt-BR"/>
        </w:rPr>
        <w:t>Alt-F9 alterna entre a exibição de nomes de campos e a do conteúdo de campos.</w:t>
      </w:r>
      <w:r>
        <w:rPr>
          <w:lang w:val="fr-FR"/>
        </w:rPr>
        <w:t xml:space="preserve">  </w:t>
      </w:r>
      <w:r>
        <w:rPr>
          <w:lang w:val="pt-BR"/>
        </w:rP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75B8495D" w14:textId="77777777" w:rsidR="008B186E" w:rsidRDefault="008B186E">
      <w:pPr>
        <w:pStyle w:val="Corpodetexto"/>
        <w:rPr>
          <w:lang w:val="fr-FR"/>
        </w:rPr>
      </w:pPr>
    </w:p>
    <w:p w14:paraId="39E36DB8" w14:textId="77777777" w:rsidR="008B186E" w:rsidRDefault="008B186E">
      <w:pPr>
        <w:pStyle w:val="Corpodetexto"/>
        <w:rPr>
          <w:lang w:val="fr-FR"/>
        </w:rPr>
        <w:sectPr w:rsidR="008B186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4F50C46" w14:textId="77777777" w:rsidR="008B186E" w:rsidRDefault="0000000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186E" w14:paraId="7377BB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4D0DE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D9CA8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FA1DD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640A" w14:textId="77777777" w:rsidR="008B186E" w:rsidRDefault="0000000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B186E" w14:paraId="4F62A5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BD3ED" w14:textId="180354E8" w:rsidR="008B186E" w:rsidRDefault="00113F9C">
            <w:pPr>
              <w:pStyle w:val="Tabletext"/>
            </w:pPr>
            <w:r>
              <w:rPr>
                <w:lang w:val="pt-BR"/>
              </w:rPr>
              <w:t>17/05/2023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E1711" w14:textId="51CC517E" w:rsidR="008B186E" w:rsidRDefault="00113F9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DD90" w14:textId="5D01B134" w:rsidR="008B186E" w:rsidRDefault="00113F9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BB6DA" w14:textId="73498D41" w:rsidR="00113F9C" w:rsidRPr="003B3018" w:rsidRDefault="00113F9C">
            <w:pPr>
              <w:pStyle w:val="Tabletext"/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Carlos </w:t>
            </w:r>
            <w:r w:rsidR="003B3018">
              <w:rPr>
                <w:lang w:val="pt-BR"/>
              </w:rPr>
              <w:t>Sousa</w:t>
            </w:r>
          </w:p>
        </w:tc>
      </w:tr>
      <w:tr w:rsidR="008B186E" w14:paraId="28E79A7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7DEF" w14:textId="0E46F6CC" w:rsidR="008B186E" w:rsidRDefault="00113F9C">
            <w:pPr>
              <w:pStyle w:val="Tabletext"/>
            </w:pPr>
            <w:r>
              <w:t>30/05/2023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2068D" w14:textId="4FC8D231" w:rsidR="008B186E" w:rsidRDefault="00113F9C">
            <w:pPr>
              <w:pStyle w:val="Tabletext"/>
            </w:pPr>
            <w:r>
              <w:t>V1.1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22910" w14:textId="06DB7B7A" w:rsidR="008B186E" w:rsidRDefault="00113F9C">
            <w:pPr>
              <w:pStyle w:val="Tabletext"/>
            </w:pPr>
            <w:r>
              <w:t>Elaboração Tópicos 1 e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1C7C" w14:textId="1E27D1BB" w:rsidR="008B186E" w:rsidRDefault="00113F9C">
            <w:pPr>
              <w:pStyle w:val="Tabletext"/>
            </w:pPr>
            <w:r>
              <w:t xml:space="preserve">Carlos </w:t>
            </w:r>
            <w:r w:rsidR="003B3018">
              <w:t>Sousa</w:t>
            </w:r>
          </w:p>
        </w:tc>
      </w:tr>
      <w:tr w:rsidR="008B186E" w14:paraId="08697BB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88E9" w14:textId="6AAC02DA" w:rsidR="008B186E" w:rsidRDefault="003B3018" w:rsidP="003B3018">
            <w:pPr>
              <w:pStyle w:val="Tabletext"/>
            </w:pPr>
            <w:r>
              <w:t>31/05/2023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D44C2" w14:textId="549340F9" w:rsidR="008B186E" w:rsidRDefault="003B3018">
            <w:pPr>
              <w:pStyle w:val="Tabletext"/>
            </w:pPr>
            <w:r>
              <w:t>V1.2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B8D1" w14:textId="11F9C6AA" w:rsidR="008B186E" w:rsidRDefault="003B3018">
            <w:pPr>
              <w:pStyle w:val="Tabletext"/>
            </w:pPr>
            <w:r>
              <w:t xml:space="preserve">Elaboração </w:t>
            </w:r>
            <w:r w:rsidR="00B34DED" w:rsidRPr="00B34DED">
              <w:t>T</w:t>
            </w:r>
            <w:r w:rsidRPr="00B34DED">
              <w:t>ópico</w:t>
            </w:r>
            <w:r>
              <w:t xml:space="preserve">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60ACF" w14:textId="2AFC87C6" w:rsidR="008B186E" w:rsidRDefault="003B3018">
            <w:pPr>
              <w:pStyle w:val="Tabletext"/>
            </w:pPr>
            <w:r>
              <w:t>Carlos Sousa</w:t>
            </w:r>
          </w:p>
        </w:tc>
      </w:tr>
      <w:tr w:rsidR="008B186E" w14:paraId="4C3B34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C177C" w14:textId="6915C4A3" w:rsidR="008B186E" w:rsidRDefault="004256E8">
            <w:pPr>
              <w:pStyle w:val="Tabletext"/>
            </w:pPr>
            <w:r>
              <w:t>01/05/2023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DE17D" w14:textId="242D96E5" w:rsidR="008B186E" w:rsidRDefault="004256E8">
            <w:pPr>
              <w:pStyle w:val="Tabletext"/>
            </w:pPr>
            <w:r>
              <w:t>V1.3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05266" w14:textId="568CD826" w:rsidR="008B186E" w:rsidRDefault="004256E8">
            <w:pPr>
              <w:pStyle w:val="Tabletext"/>
            </w:pPr>
            <w:r>
              <w:t>Elaboração tópico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F2AA" w14:textId="0C11C486" w:rsidR="008B186E" w:rsidRDefault="004256E8">
            <w:pPr>
              <w:pStyle w:val="Tabletext"/>
            </w:pPr>
            <w:r>
              <w:t>Carlos Sousa</w:t>
            </w:r>
          </w:p>
        </w:tc>
      </w:tr>
    </w:tbl>
    <w:p w14:paraId="16697742" w14:textId="77777777" w:rsidR="008B186E" w:rsidRDefault="008B186E"/>
    <w:p w14:paraId="6710E3AF" w14:textId="77777777" w:rsidR="008B186E" w:rsidRDefault="0000000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72490380" w14:textId="3D5AFD8E" w:rsidR="004256E8" w:rsidRDefault="0000000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fldChar w:fldCharType="begin"/>
      </w:r>
      <w:r w:rsidRPr="00222795">
        <w:rPr>
          <w:lang w:val="pt-BR"/>
        </w:rPr>
        <w:instrText xml:space="preserve"> TOC \o "1-3" </w:instrText>
      </w:r>
      <w:r>
        <w:fldChar w:fldCharType="separate"/>
      </w:r>
      <w:r w:rsidR="004256E8">
        <w:rPr>
          <w:noProof/>
        </w:rPr>
        <w:t>1.</w:t>
      </w:r>
      <w:r w:rsidR="004256E8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="004256E8" w:rsidRPr="000F140F">
        <w:rPr>
          <w:noProof/>
          <w:lang w:val="pt-BR"/>
        </w:rPr>
        <w:t>Introdução</w:t>
      </w:r>
      <w:r w:rsidR="004256E8">
        <w:rPr>
          <w:noProof/>
        </w:rPr>
        <w:tab/>
      </w:r>
      <w:r w:rsidR="004256E8">
        <w:rPr>
          <w:noProof/>
        </w:rPr>
        <w:fldChar w:fldCharType="begin"/>
      </w:r>
      <w:r w:rsidR="004256E8">
        <w:rPr>
          <w:noProof/>
        </w:rPr>
        <w:instrText xml:space="preserve"> PAGEREF _Toc136523565 \h </w:instrText>
      </w:r>
      <w:r w:rsidR="004256E8">
        <w:rPr>
          <w:noProof/>
        </w:rPr>
      </w:r>
      <w:r w:rsidR="004256E8">
        <w:rPr>
          <w:noProof/>
        </w:rPr>
        <w:fldChar w:fldCharType="separate"/>
      </w:r>
      <w:r w:rsidR="004256E8">
        <w:rPr>
          <w:noProof/>
        </w:rPr>
        <w:t>4</w:t>
      </w:r>
      <w:r w:rsidR="004256E8">
        <w:rPr>
          <w:noProof/>
        </w:rPr>
        <w:fldChar w:fldCharType="end"/>
      </w:r>
    </w:p>
    <w:p w14:paraId="761842C7" w14:textId="664A1160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C6C11C" w14:textId="2DA09F2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EB098B" w14:textId="0625592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9E013" w14:textId="254D6522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763D27" w14:textId="1C06D335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14CB93" w14:textId="59F793F5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D2880A" w14:textId="4C93E591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B9C5F7" w14:textId="720502D5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EC88DE" w14:textId="76218560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Calculadora de Energia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4B9B77" w14:textId="4DBA430E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Folha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9816F2" w14:textId="0A4D947E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Cálculo do IMC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B51F59" w14:textId="0BBC842D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Calculadora Notas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808693" w14:textId="06E15DBF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B7AF2A" w14:textId="62DC9546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Facilidade de aprendizado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C7981A" w14:textId="5EF42178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22FFF9" w14:textId="2FBA4F07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Clareza e Legibilidade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C2EE30" w14:textId="4B1B05B2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3895A8" w14:textId="567C3F5F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D22F5D" w14:textId="27E369A0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fr-FR"/>
        </w:rPr>
        <w:t>Robustez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6FDAC0" w14:textId="43FE6316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Tolerância a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27DB08" w14:textId="672C428D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0A8F3B" w14:textId="4E1CC095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25B5A9" w14:textId="567C4E08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Capacidade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B6C52B" w14:textId="2C4C7BE1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B70C58" w14:textId="2561CC2C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Estabilidade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6150FA" w14:textId="24061508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6C6BD3" w14:textId="320E3647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7151CC" w14:textId="6F5BD911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Atualização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5BD846" w14:textId="35BD81FB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Suporte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84D51C" w14:textId="4823D54F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F091A7" w14:textId="596EB7C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107E86" w14:textId="37870D32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Linguagem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D29FC4" w14:textId="0AFA660B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Padrão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47E7CF" w14:textId="24B8FA94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de Sistema de Ajuda e de Documentação de Usuário On-line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_Toc136523599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D94E695" w14:textId="4AF9A6F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Componentes Adquiridos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_Toc136523600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45EE209" w14:textId="3BB48157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_Toc136523601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7122925" w14:textId="10C353DF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do Usuário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_Toc136523602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EC13AEC" w14:textId="0477D965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Hardware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_Toc136523603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5FE3856" w14:textId="00F0A179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Software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_Toc136523604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4C43BD2" w14:textId="33EAE769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Comunicação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_Toc136523605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737B570" w14:textId="47983DB4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de Licenciamento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_Toc136523606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F3874D5" w14:textId="1F555BC9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Observações Legais, de Copyright e Outras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_Toc136523607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3E705D8" w14:textId="6EAF0D68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Padrões Aplicáveis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_Toc136523608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0D7E99E" w14:textId="6CDD63BE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Informações de Suporte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_Toc136523609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4630A34" w14:textId="162A0414" w:rsidR="008B186E" w:rsidRPr="00DD7BDF" w:rsidRDefault="00000000">
      <w:pPr>
        <w:pStyle w:val="Ttulo"/>
        <w:rPr>
          <w:lang w:val="pt-B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 w:rsidRPr="00DD7BDF">
        <w:rPr>
          <w:lang w:val="pt-BR"/>
        </w:rPr>
        <w:instrText xml:space="preserve"> TITLE  \* MERGEFORMAT </w:instrText>
      </w:r>
      <w:r>
        <w:fldChar w:fldCharType="separate"/>
      </w:r>
      <w:r w:rsidR="00DD7BDF" w:rsidRPr="00DD7BDF">
        <w:rPr>
          <w:lang w:val="pt-BR"/>
        </w:rPr>
        <w:t>Especificação dos Requisitos de Software</w:t>
      </w:r>
      <w:r>
        <w:fldChar w:fldCharType="end"/>
      </w:r>
      <w:r w:rsidRPr="00DD7BDF">
        <w:rPr>
          <w:lang w:val="pt-BR"/>
        </w:rPr>
        <w:t xml:space="preserve"> </w:t>
      </w:r>
    </w:p>
    <w:p w14:paraId="668B1ECA" w14:textId="77777777" w:rsidR="008B186E" w:rsidRDefault="00000000">
      <w:pPr>
        <w:pStyle w:val="Ttulo1"/>
        <w:ind w:left="360" w:hanging="360"/>
      </w:pPr>
      <w:bookmarkStart w:id="0" w:name="_Toc136523565"/>
      <w:r>
        <w:rPr>
          <w:lang w:val="pt-BR"/>
        </w:rPr>
        <w:t>Introdução</w:t>
      </w:r>
      <w:bookmarkEnd w:id="0"/>
    </w:p>
    <w:p w14:paraId="3AFB5CD3" w14:textId="2D54A6CF" w:rsidR="00275CE2" w:rsidRPr="00275CE2" w:rsidRDefault="00275CE2" w:rsidP="00275CE2">
      <w:pPr>
        <w:pStyle w:val="Corpodetexto"/>
        <w:rPr>
          <w:lang w:val="pt-BR"/>
        </w:rPr>
      </w:pPr>
      <w:r>
        <w:rPr>
          <w:lang w:val="pt-BR"/>
        </w:rPr>
        <w:t>O documento de Especificação de Requisitos de Software (SRS) é um documento essencial no processo de desenvolvimento de software, fornece uma visão geral do documento, descrevendo elementos essenciais, como a finalidade, o escopo, definições e visão geral do sistema. Tem como objetivo estabelecer um conjunto claro e abrangente dos requisitos funcionais e não funcionais para desenvolvimento de um software específico. Ao longo deste documento, serão apresentados de forma clara e concisa os requisitos utilizando uma estrutura organizada e uma linguagem precisa.</w:t>
      </w:r>
    </w:p>
    <w:p w14:paraId="517DF9B0" w14:textId="77777777" w:rsidR="008B186E" w:rsidRDefault="00000000">
      <w:pPr>
        <w:pStyle w:val="Ttulo2"/>
        <w:rPr>
          <w:lang w:val="fr-FR"/>
        </w:rPr>
      </w:pPr>
      <w:bookmarkStart w:id="1" w:name="_Toc136523566"/>
      <w:r>
        <w:rPr>
          <w:lang w:val="pt-BR"/>
        </w:rPr>
        <w:t>Finalidade</w:t>
      </w:r>
      <w:bookmarkEnd w:id="1"/>
    </w:p>
    <w:p w14:paraId="6C56533A" w14:textId="0367A33F" w:rsidR="00275CE2" w:rsidRPr="00275CE2" w:rsidRDefault="00275CE2" w:rsidP="00275CE2">
      <w:pPr>
        <w:pStyle w:val="Corpodetexto"/>
        <w:rPr>
          <w:lang w:val="pt-BR"/>
        </w:rPr>
      </w:pPr>
      <w:r>
        <w:rPr>
          <w:lang w:val="pt-BR"/>
        </w:rPr>
        <w:t xml:space="preserve">Este documento tem como objetivo resumir os requisitos funcionais e não funcionais, </w:t>
      </w:r>
      <w:r w:rsidR="00E50911">
        <w:rPr>
          <w:lang w:val="pt-BR"/>
        </w:rPr>
        <w:t>restrições de design e outros fatores necessários para fornece uma visão completa e abrangente dos requisitos do software. Servindo como uma referência central para todas as etapas do processo de desenvolvimento, desde a análise e design até a implementação e teste.</w:t>
      </w:r>
    </w:p>
    <w:p w14:paraId="101948E6" w14:textId="77777777" w:rsidR="008B186E" w:rsidRDefault="00000000">
      <w:pPr>
        <w:pStyle w:val="Ttulo2"/>
      </w:pPr>
      <w:bookmarkStart w:id="2" w:name="_Toc136523567"/>
      <w:r>
        <w:rPr>
          <w:lang w:val="pt-BR"/>
        </w:rPr>
        <w:t>Escopo</w:t>
      </w:r>
      <w:bookmarkEnd w:id="2"/>
    </w:p>
    <w:p w14:paraId="7AF45E20" w14:textId="7190C700" w:rsidR="00E50911" w:rsidRDefault="00E50911" w:rsidP="00E50911">
      <w:pPr>
        <w:pStyle w:val="Corpodetexto"/>
        <w:rPr>
          <w:lang w:val="pt-BR"/>
        </w:rPr>
      </w:pPr>
      <w:r>
        <w:rPr>
          <w:lang w:val="pt-BR"/>
        </w:rPr>
        <w:t>Este documento abrange as especificações de requisitos de software dos sistemas:</w:t>
      </w:r>
    </w:p>
    <w:p w14:paraId="61E96CB5" w14:textId="2E87061B" w:rsidR="00E50911" w:rsidRDefault="00E5091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Software para Cálculo de IMC: Tem como premissa fornecer um cálculo e classificação do IMC de um indivíduo qualquer a partir de sua altura e peso.</w:t>
      </w:r>
    </w:p>
    <w:p w14:paraId="23933AA9" w14:textId="21EAF9B6" w:rsidR="00E50911" w:rsidRDefault="00E5091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Software para Folha de Pagamento: Tem como premissa realizar e informar valores de cálculos de impostos e tributos(</w:t>
      </w:r>
      <w:r w:rsidR="00D036C1">
        <w:rPr>
          <w:lang w:val="pt-BR"/>
        </w:rPr>
        <w:t>INSS, IRPF, FTGS)</w:t>
      </w:r>
      <w:r>
        <w:rPr>
          <w:lang w:val="pt-BR"/>
        </w:rPr>
        <w:t xml:space="preserve"> que incidem sobre o salário de um funcionário</w:t>
      </w:r>
      <w:r w:rsidR="00D036C1">
        <w:rPr>
          <w:lang w:val="pt-BR"/>
        </w:rPr>
        <w:t xml:space="preserve"> e seu valor líquido</w:t>
      </w:r>
      <w:r>
        <w:rPr>
          <w:lang w:val="pt-BR"/>
        </w:rPr>
        <w:t>, a partir do seu salário bruto</w:t>
      </w:r>
      <w:r w:rsidR="00D036C1">
        <w:rPr>
          <w:lang w:val="pt-BR"/>
        </w:rPr>
        <w:t>.</w:t>
      </w:r>
    </w:p>
    <w:p w14:paraId="4AE02428" w14:textId="45C5F51F" w:rsidR="00D036C1" w:rsidRDefault="00D036C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Software para Cálculo de Notas de Alunos: Tem como premissa realizar o cálculo das notas obtidas de um aluno, retornando a aprovação ou não do mesmo.</w:t>
      </w:r>
    </w:p>
    <w:p w14:paraId="4032D289" w14:textId="08FE2535" w:rsidR="00D036C1" w:rsidRPr="00E50911" w:rsidRDefault="00D036C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Software para </w:t>
      </w:r>
      <w:r w:rsidR="0051319D">
        <w:rPr>
          <w:lang w:val="pt-BR"/>
        </w:rPr>
        <w:t>Cálculo</w:t>
      </w:r>
      <w:r>
        <w:rPr>
          <w:lang w:val="pt-BR"/>
        </w:rPr>
        <w:t xml:space="preserve"> de Conta de Energia Elétrica: Tem como premissa, a partir do consumo mensal, realizar uma estimativa de custo de energia elétrica calculando os tributos incidentes( ICMS, COFINS, PIS/PASEP, ICMS COFINS, ICMS PIS/PASEP) e informando o gasto previsto. </w:t>
      </w:r>
    </w:p>
    <w:p w14:paraId="007A7842" w14:textId="77777777" w:rsidR="008B186E" w:rsidRDefault="00000000">
      <w:pPr>
        <w:pStyle w:val="Ttulo2"/>
      </w:pPr>
      <w:bookmarkStart w:id="3" w:name="_Toc136523568"/>
      <w:r>
        <w:rPr>
          <w:lang w:val="pt-BR"/>
        </w:rPr>
        <w:t>Definições, Acrônimos e Abreviações</w:t>
      </w:r>
      <w:bookmarkEnd w:id="3"/>
    </w:p>
    <w:p w14:paraId="6EC4DE66" w14:textId="538CC927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IMC – Índice de Massa Corporal;</w:t>
      </w:r>
    </w:p>
    <w:p w14:paraId="3A12A3CD" w14:textId="7F2401A1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INSS – Instituto Nacional do Seguro Social;</w:t>
      </w:r>
    </w:p>
    <w:p w14:paraId="7B953211" w14:textId="5B67B29A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IRPF – Imposte de Renda de Pessoa Física;</w:t>
      </w:r>
    </w:p>
    <w:p w14:paraId="6FA1F003" w14:textId="0104C3C8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FGTS – Fundo de Garantia do Tempo de Serviço;</w:t>
      </w:r>
    </w:p>
    <w:p w14:paraId="1A140074" w14:textId="2FBEB585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ICMS – Imposto sobre Operações relativas à Circulação de Mercadorias e sobre Prestação de Serviços de Transporte Interestadual e Intermunicipal e de Comuni</w:t>
      </w:r>
      <w:r w:rsidR="00B63ADA">
        <w:rPr>
          <w:lang w:val="pt-BR"/>
        </w:rPr>
        <w:t>ca</w:t>
      </w:r>
      <w:r>
        <w:rPr>
          <w:lang w:val="pt-BR"/>
        </w:rPr>
        <w:t>ção</w:t>
      </w:r>
      <w:r w:rsidR="00B63ADA">
        <w:rPr>
          <w:lang w:val="pt-BR"/>
        </w:rPr>
        <w:t>;</w:t>
      </w:r>
    </w:p>
    <w:p w14:paraId="38BD1D53" w14:textId="4E58A8F5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COFINS – Contribuição para o Financiamento da Seguridade Social;</w:t>
      </w:r>
    </w:p>
    <w:p w14:paraId="400A2A36" w14:textId="77777777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PIS – Programa de Integração Social;</w:t>
      </w:r>
    </w:p>
    <w:p w14:paraId="2AB33FCB" w14:textId="176FDDE3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PASEP – Programa de Formação do Patrimônio do Servidor Público; </w:t>
      </w:r>
    </w:p>
    <w:p w14:paraId="54D49F55" w14:textId="1F9863D5" w:rsidR="00472185" w:rsidRPr="00D036C1" w:rsidRDefault="00472185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POO – Programação Orientada à Objetos;</w:t>
      </w:r>
    </w:p>
    <w:p w14:paraId="06EEFF13" w14:textId="2FEEE602" w:rsidR="00E50911" w:rsidRPr="00E50911" w:rsidRDefault="00E50911" w:rsidP="00E50911">
      <w:pPr>
        <w:pStyle w:val="Corpodetexto"/>
        <w:rPr>
          <w:lang w:val="pt-BR"/>
        </w:rPr>
      </w:pPr>
    </w:p>
    <w:p w14:paraId="1CB466E4" w14:textId="77777777" w:rsidR="008B186E" w:rsidRDefault="00000000">
      <w:pPr>
        <w:pStyle w:val="Ttulo2"/>
        <w:rPr>
          <w:lang w:val="fr-FR"/>
        </w:rPr>
      </w:pPr>
      <w:bookmarkStart w:id="4" w:name="_Toc136523569"/>
      <w:r>
        <w:rPr>
          <w:lang w:val="pt-BR"/>
        </w:rPr>
        <w:lastRenderedPageBreak/>
        <w:t>Referências</w:t>
      </w:r>
      <w:bookmarkEnd w:id="4"/>
    </w:p>
    <w:p w14:paraId="4FDBE99B" w14:textId="77777777" w:rsidR="008B186E" w:rsidRDefault="00000000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de todos os documentos mencionados em qualquer outra parte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>
        <w:rPr>
          <w:lang w:val="fr-FR"/>
        </w:rPr>
        <w:t xml:space="preserve">  </w:t>
      </w:r>
      <w:r>
        <w:rPr>
          <w:lang w:val="pt-BR"/>
        </w:rPr>
        <w:t>Identifique cada documento por título, número do relatório (se aplicável), data e organização de publicação.</w:t>
      </w:r>
      <w:r>
        <w:rPr>
          <w:lang w:val="fr-FR"/>
        </w:rPr>
        <w:t xml:space="preserve">  </w:t>
      </w:r>
      <w:r>
        <w:rPr>
          <w:lang w:val="pt-BR"/>
        </w:rPr>
        <w:t>Especifique as fontes a partir das quais as referências podem ser obtidas.</w:t>
      </w:r>
      <w:r>
        <w:rPr>
          <w:lang w:val="fr-FR"/>
        </w:rPr>
        <w:t xml:space="preserve"> </w:t>
      </w:r>
      <w:r>
        <w:rPr>
          <w:lang w:val="pt-BR"/>
        </w:rPr>
        <w:t>Essas informações podem ser fornecidas por um anexo ou outro documento.]</w:t>
      </w:r>
    </w:p>
    <w:p w14:paraId="7EC580DA" w14:textId="77777777" w:rsidR="00B435C3" w:rsidRDefault="00B435C3" w:rsidP="00B435C3">
      <w:pPr>
        <w:pStyle w:val="Corpodetexto"/>
        <w:rPr>
          <w:lang w:val="pt-BR"/>
        </w:rPr>
      </w:pPr>
      <w:r w:rsidRPr="00B435C3">
        <w:rPr>
          <w:lang w:val="pt-BR"/>
        </w:rPr>
        <w:t>RUP, Manual da metodologia Processo Unificado da Rational, Rational, versão 2001.</w:t>
      </w:r>
    </w:p>
    <w:p w14:paraId="455B7E09" w14:textId="4B22ECE9" w:rsidR="00352207" w:rsidRDefault="00352207" w:rsidP="00352207">
      <w:pPr>
        <w:pStyle w:val="Corpodetexto"/>
      </w:pPr>
      <w:r w:rsidRPr="00352207">
        <w:t>IEEE std 830, IEEE Recommended Practice for Software</w:t>
      </w:r>
      <w:r>
        <w:t xml:space="preserve"> </w:t>
      </w:r>
      <w:r w:rsidRPr="00352207">
        <w:t>Requirements Specifications</w:t>
      </w:r>
      <w:r>
        <w:t>, versão 1998.</w:t>
      </w:r>
    </w:p>
    <w:p w14:paraId="6FB70A01" w14:textId="23130BE6" w:rsidR="00352207" w:rsidRPr="00352207" w:rsidRDefault="00352207" w:rsidP="00352207">
      <w:pPr>
        <w:pStyle w:val="Corpodetexto"/>
      </w:pPr>
      <w:r w:rsidRPr="00352207">
        <w:t>ISO/IEC/IEEE 29148</w:t>
      </w:r>
      <w:r>
        <w:t xml:space="preserve">, </w:t>
      </w:r>
      <w:r w:rsidRPr="00352207">
        <w:t>Systems and software engineering — Life cycle processes — Requirements engineering</w:t>
      </w:r>
      <w:r>
        <w:t>, versão 2018.</w:t>
      </w:r>
    </w:p>
    <w:p w14:paraId="4D837BBF" w14:textId="3197B1FE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Senado Federal - </w:t>
      </w:r>
      <w:hyperlink r:id="rId8" w:anchor=":~:text=Fundo%20cont%C3%A1bil%20institu%C3%ADdo%20em%201975,)%2C%20ambos%20criados%20em%201970" w:history="1">
        <w:r w:rsidRPr="00F35857">
          <w:rPr>
            <w:rStyle w:val="Hyperlink"/>
            <w:lang w:val="pt-BR"/>
          </w:rPr>
          <w:t>https://www12.senado.leg.br/noticias/glossario-legislativo/pis-pasep#:~:text=Fundo%20cont%C3%A1bil%20institu%C3%ADdo%20em%201975,)%2C%20ambos%20criados%20em%201970</w:t>
        </w:r>
      </w:hyperlink>
      <w:r w:rsidRPr="00B435C3">
        <w:rPr>
          <w:lang w:val="pt-BR"/>
        </w:rPr>
        <w:t>.</w:t>
      </w:r>
    </w:p>
    <w:p w14:paraId="5FF2B059" w14:textId="77777777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Conselho Regional de Contabilidade de Santa Catarina - </w:t>
      </w:r>
      <w:hyperlink r:id="rId9" w:anchor=":~:text=A%20sigla%20do%20COFINS%20significa,assist%C3%AAncia%20social%20e%20a%20sa%C3%BAde" w:history="1">
        <w:r w:rsidRPr="00F35857">
          <w:rPr>
            <w:rStyle w:val="Hyperlink"/>
            <w:lang w:val="pt-BR"/>
          </w:rPr>
          <w:t>https://www.crcsc.org.br/noticia/view/6104#:~:text=A%20sigla%20do%20COFINS%20significa,assist%C3%AAncia%20social%20e%20a%20sa%C3%BAde</w:t>
        </w:r>
      </w:hyperlink>
      <w:r w:rsidRPr="00B435C3">
        <w:rPr>
          <w:lang w:val="pt-BR"/>
        </w:rPr>
        <w:t>.</w:t>
      </w:r>
    </w:p>
    <w:p w14:paraId="03FE4C54" w14:textId="19E76FFE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da Secretaria da Fazenda de São Paulo - </w:t>
      </w:r>
      <w:hyperlink r:id="rId10" w:anchor=":~:text=ICMS%20%C3%A9%20a%20sigla%20que,e%20Intermunicipal%20e%20de%20Comunica%C3%A7%C3%A3o" w:history="1">
        <w:r w:rsidRPr="00F35857">
          <w:rPr>
            <w:rStyle w:val="Hyperlink"/>
            <w:lang w:val="pt-BR"/>
          </w:rPr>
          <w:t>https://portal.fazenda.sp.gov.br/acessoinformacao/Paginas/ICMS.aspx#:~:text=ICMS%20%C3%A9%20a%20sigla%20que,e%20Intermunicipal%20e%20de%20Comunica%C3%A7%C3%A3o</w:t>
        </w:r>
      </w:hyperlink>
      <w:r w:rsidRPr="00B435C3">
        <w:rPr>
          <w:lang w:val="pt-BR"/>
        </w:rPr>
        <w:t>.</w:t>
      </w:r>
    </w:p>
    <w:p w14:paraId="47D3580A" w14:textId="5F2EBED9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Ministério do Trabalho e Previdência - </w:t>
      </w:r>
      <w:hyperlink r:id="rId11" w:anchor=":~:text=O%20Fundo%20de%20Garantia%20do,trabalhador%20demitido%20sem%20justa%20causa" w:history="1">
        <w:r w:rsidRPr="00F35857">
          <w:rPr>
            <w:rStyle w:val="Hyperlink"/>
            <w:lang w:val="pt-BR"/>
          </w:rPr>
          <w:t>https://www.gov.br/trabalho-e-previdencia/pt-br/servicos/trabalhador/fgts#:~:text=O%20Fundo%20de%20Garantia%20do,trabalhador%20demitido%20sem%20justa%20causa</w:t>
        </w:r>
      </w:hyperlink>
      <w:r w:rsidRPr="00B435C3">
        <w:rPr>
          <w:lang w:val="pt-BR"/>
        </w:rPr>
        <w:t>.</w:t>
      </w:r>
    </w:p>
    <w:p w14:paraId="4CF4F71C" w14:textId="2FBCE8E3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Ministério da Fazenda - </w:t>
      </w:r>
      <w:hyperlink r:id="rId12" w:anchor=":~:text=Tire%20suas%20d%C3%BAvidas%20sobre%20o,das%20pessoas%20f%C3%ADsicas%20(IRPF)" w:history="1">
        <w:r w:rsidRPr="00F35857">
          <w:rPr>
            <w:rStyle w:val="Hyperlink"/>
            <w:lang w:val="pt-BR"/>
          </w:rPr>
          <w:t>https://www.gov.br/receitafederal/pt-br/canais_atendimento/fale-conosco/cidadao/irpf#:~:text=Tire%20suas%20d%C3%BAvidas%20sobre%20o,das%20pessoas%20f%C3%ADsicas%20(IRPF)</w:t>
        </w:r>
      </w:hyperlink>
      <w:r w:rsidRPr="00B435C3">
        <w:rPr>
          <w:lang w:val="pt-BR"/>
        </w:rPr>
        <w:t>.</w:t>
      </w:r>
    </w:p>
    <w:p w14:paraId="26E4C070" w14:textId="5EADCF42" w:rsidR="00B435C3" w:rsidRP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 </w:t>
      </w:r>
    </w:p>
    <w:p w14:paraId="429DC2AA" w14:textId="77777777" w:rsidR="008B186E" w:rsidRDefault="00000000">
      <w:pPr>
        <w:pStyle w:val="Ttulo2"/>
      </w:pPr>
      <w:bookmarkStart w:id="5" w:name="_Toc136523570"/>
      <w:r>
        <w:rPr>
          <w:lang w:val="pt-BR"/>
        </w:rPr>
        <w:t>Visão Geral</w:t>
      </w:r>
      <w:bookmarkEnd w:id="5"/>
    </w:p>
    <w:p w14:paraId="708579AC" w14:textId="4DDED97C" w:rsidR="009140CE" w:rsidRPr="009140CE" w:rsidRDefault="009140CE" w:rsidP="002A6E7C">
      <w:pPr>
        <w:pStyle w:val="Corpodetexto"/>
        <w:rPr>
          <w:lang w:val="pt-BR"/>
        </w:rPr>
      </w:pPr>
      <w:r>
        <w:rPr>
          <w:lang w:val="pt-BR"/>
        </w:rPr>
        <w:t>Este documento está organizado da seguinte forma</w:t>
      </w:r>
      <w:r w:rsidR="009530D4">
        <w:rPr>
          <w:lang w:val="pt-BR"/>
        </w:rPr>
        <w:t xml:space="preserve">, Descrição Geral onde encontra-se os fatores gerais que afetam o produto e seus requisitos, fornecendo uma base para esses requisitos. Em seguida, Requisitos Específicos onde encontra-se os requisitos de software em um nível de detalhamento que possibilite </w:t>
      </w:r>
      <w:r w:rsidR="00B47735">
        <w:rPr>
          <w:lang w:val="pt-BR"/>
        </w:rPr>
        <w:t>o entendimento pelos envolvidos no projeto. E por último, Informações de Suporte</w:t>
      </w:r>
    </w:p>
    <w:p w14:paraId="2BA481D3" w14:textId="77777777" w:rsidR="008B186E" w:rsidRDefault="00000000">
      <w:pPr>
        <w:pStyle w:val="Ttulo1"/>
        <w:ind w:left="360" w:hanging="360"/>
        <w:rPr>
          <w:sz w:val="20"/>
          <w:szCs w:val="20"/>
        </w:rPr>
      </w:pPr>
      <w:bookmarkStart w:id="6" w:name="_Toc136523571"/>
      <w:r>
        <w:rPr>
          <w:sz w:val="20"/>
          <w:szCs w:val="20"/>
          <w:lang w:val="pt-BR"/>
        </w:rPr>
        <w:t>Descrição Geral</w:t>
      </w:r>
      <w:bookmarkEnd w:id="6"/>
    </w:p>
    <w:p w14:paraId="53915F9C" w14:textId="06958F97" w:rsidR="0051319D" w:rsidRPr="008D350F" w:rsidRDefault="008D350F" w:rsidP="003B3018">
      <w:pPr>
        <w:pStyle w:val="Corpodetexto"/>
        <w:rPr>
          <w:lang w:val="pt-BR"/>
        </w:rPr>
      </w:pPr>
      <w:r>
        <w:rPr>
          <w:lang w:val="pt-BR"/>
        </w:rPr>
        <w:t xml:space="preserve">Objetivos do </w:t>
      </w:r>
      <w:r w:rsidR="0051319D">
        <w:rPr>
          <w:lang w:val="pt-BR"/>
        </w:rPr>
        <w:t>Produto</w:t>
      </w:r>
      <w:r>
        <w:rPr>
          <w:lang w:val="pt-BR"/>
        </w:rPr>
        <w:t xml:space="preserve">: Espera-se atender </w:t>
      </w:r>
      <w:r w:rsidR="0051319D">
        <w:rPr>
          <w:lang w:val="pt-BR"/>
        </w:rPr>
        <w:t>aos requisitos levantados para cada um dos softwares definidos no item 1.2 Escopo, cumprindo com qualidade as definições e requisitos previstos para atender as necessidades propostas. Atendendo as expectativas dos clientes e usuários finais conforme o previsto.</w:t>
      </w:r>
    </w:p>
    <w:p w14:paraId="711C7546" w14:textId="77777777" w:rsidR="008B186E" w:rsidRDefault="00000000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136523572"/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 w14:paraId="232858B6" w14:textId="65322ACE" w:rsidR="0051319D" w:rsidRDefault="0051319D" w:rsidP="0051319D">
      <w:pPr>
        <w:pStyle w:val="Corpodetexto"/>
        <w:rPr>
          <w:lang w:val="pt-BR"/>
        </w:rPr>
      </w:pPr>
      <w:r>
        <w:rPr>
          <w:lang w:val="pt-BR"/>
        </w:rPr>
        <w:t>Os requisitos específicos para cada uma das soluções previstas anteriormente, estarão evidenciados nos anexos propostos para cada um:</w:t>
      </w:r>
    </w:p>
    <w:p w14:paraId="4E556722" w14:textId="1696B0F0" w:rsidR="0051319D" w:rsidRDefault="0051319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de Cálculo de Conta de Energia Elétrica: </w:t>
      </w:r>
      <w:r w:rsidRPr="0051319D">
        <w:rPr>
          <w:lang w:val="pt-BR"/>
        </w:rPr>
        <w:t xml:space="preserve">Caso de </w:t>
      </w:r>
      <w:r w:rsidR="00E917E8">
        <w:rPr>
          <w:lang w:val="pt-BR"/>
        </w:rPr>
        <w:t>U</w:t>
      </w:r>
      <w:r w:rsidRPr="0051319D">
        <w:rPr>
          <w:lang w:val="pt-BR"/>
        </w:rPr>
        <w:t xml:space="preserve">so Calculadora </w:t>
      </w:r>
      <w:r w:rsidR="00E917E8">
        <w:rPr>
          <w:lang w:val="pt-BR"/>
        </w:rPr>
        <w:t>de E</w:t>
      </w:r>
      <w:r w:rsidRPr="0051319D">
        <w:rPr>
          <w:lang w:val="pt-BR"/>
        </w:rPr>
        <w:t>nergia v1.4</w:t>
      </w:r>
      <w:r>
        <w:rPr>
          <w:lang w:val="pt-BR"/>
        </w:rPr>
        <w:t>.docx</w:t>
      </w:r>
    </w:p>
    <w:p w14:paraId="5FCDAD3D" w14:textId="3F55D0C4" w:rsidR="0051319D" w:rsidRDefault="00E917E8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Folha de Pagamento: </w:t>
      </w:r>
      <w:r w:rsidRPr="00E917E8">
        <w:rPr>
          <w:lang w:val="pt-BR"/>
        </w:rPr>
        <w:t>Caso de Uso Cálculo de Folha de Pagamento v1.4</w:t>
      </w:r>
      <w:r>
        <w:rPr>
          <w:lang w:val="pt-BR"/>
        </w:rPr>
        <w:t>.docx</w:t>
      </w:r>
    </w:p>
    <w:p w14:paraId="03F0AF7B" w14:textId="5DC0787F" w:rsidR="00E917E8" w:rsidRDefault="00E917E8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IMC: </w:t>
      </w:r>
      <w:r w:rsidR="00F04176" w:rsidRPr="00F04176">
        <w:rPr>
          <w:lang w:val="pt-BR"/>
        </w:rPr>
        <w:t>Especificação de Caso de Uso Calculo de IMC v1.4</w:t>
      </w:r>
      <w:r>
        <w:rPr>
          <w:lang w:val="pt-BR"/>
        </w:rPr>
        <w:t>.docx</w:t>
      </w:r>
    </w:p>
    <w:p w14:paraId="576966A6" w14:textId="0C4E61B0" w:rsidR="00C73EC6" w:rsidRPr="003B3018" w:rsidRDefault="00E917E8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Notas de Aluno: </w:t>
      </w:r>
      <w:r w:rsidRPr="00E917E8">
        <w:rPr>
          <w:lang w:val="pt-BR"/>
        </w:rPr>
        <w:t>Caso de Uso Calculadora Notas v1.4</w:t>
      </w:r>
      <w:r>
        <w:rPr>
          <w:lang w:val="pt-BR"/>
        </w:rPr>
        <w:t>.docx</w:t>
      </w:r>
    </w:p>
    <w:p w14:paraId="0C059DD3" w14:textId="77777777" w:rsidR="008B186E" w:rsidRDefault="00000000">
      <w:pPr>
        <w:pStyle w:val="Ttulo2"/>
        <w:rPr>
          <w:lang w:val="fr-FR"/>
        </w:rPr>
      </w:pPr>
      <w:bookmarkStart w:id="8" w:name="_Toc136523573"/>
      <w:r>
        <w:rPr>
          <w:lang w:val="pt-BR"/>
        </w:rPr>
        <w:lastRenderedPageBreak/>
        <w:t>Funcionalidade</w:t>
      </w:r>
      <w:bookmarkEnd w:id="8"/>
    </w:p>
    <w:p w14:paraId="23DCB6F2" w14:textId="0778C374" w:rsidR="00C72FEB" w:rsidRPr="00C72FEB" w:rsidRDefault="00C72FEB" w:rsidP="00C72FEB">
      <w:pPr>
        <w:pStyle w:val="Corpodetexto"/>
        <w:rPr>
          <w:lang w:val="pt-BR"/>
        </w:rPr>
      </w:pPr>
      <w:r>
        <w:rPr>
          <w:lang w:val="pt-BR"/>
        </w:rPr>
        <w:t xml:space="preserve">Nesta seção teremos uma breve descrição das funcionalidades dos casos propostos, </w:t>
      </w:r>
      <w:r w:rsidR="00C13661">
        <w:rPr>
          <w:lang w:val="pt-BR"/>
        </w:rPr>
        <w:t>a fim</w:t>
      </w:r>
      <w:r>
        <w:rPr>
          <w:lang w:val="pt-BR"/>
        </w:rPr>
        <w:t xml:space="preserve"> de </w:t>
      </w:r>
      <w:r w:rsidR="00C13661">
        <w:rPr>
          <w:lang w:val="pt-BR"/>
        </w:rPr>
        <w:t>mostrar</w:t>
      </w:r>
      <w:r>
        <w:rPr>
          <w:lang w:val="pt-BR"/>
        </w:rPr>
        <w:t xml:space="preserve"> uma visão macro das funcionalidades de cada um. </w:t>
      </w:r>
    </w:p>
    <w:p w14:paraId="23EA2544" w14:textId="0445C14D" w:rsidR="008B186E" w:rsidRDefault="00C72FEB">
      <w:pPr>
        <w:pStyle w:val="Ttulo3"/>
      </w:pPr>
      <w:bookmarkStart w:id="9" w:name="_Toc136523574"/>
      <w:r>
        <w:rPr>
          <w:lang w:val="pt-BR"/>
        </w:rPr>
        <w:t>Calculadora de Energia</w:t>
      </w:r>
      <w:bookmarkEnd w:id="9"/>
    </w:p>
    <w:p w14:paraId="65D41898" w14:textId="0194A0E1" w:rsidR="00C72FEB" w:rsidRDefault="00C72FEB" w:rsidP="00C72FEB">
      <w:pPr>
        <w:pStyle w:val="Corpodetexto"/>
        <w:rPr>
          <w:lang w:val="pt-BR"/>
        </w:rPr>
      </w:pPr>
      <w:r>
        <w:rPr>
          <w:lang w:val="pt-BR"/>
        </w:rPr>
        <w:t>Realizar o cálculo da fatura de consumo de energia elétrica.</w:t>
      </w:r>
    </w:p>
    <w:p w14:paraId="33CB6F81" w14:textId="30617169" w:rsidR="00C72FEB" w:rsidRDefault="00C72FEB" w:rsidP="00C72FEB">
      <w:pPr>
        <w:pStyle w:val="Ttulo3"/>
        <w:rPr>
          <w:lang w:val="pt-BR"/>
        </w:rPr>
      </w:pPr>
      <w:bookmarkStart w:id="10" w:name="_Toc136523575"/>
      <w:r>
        <w:rPr>
          <w:lang w:val="pt-BR"/>
        </w:rPr>
        <w:t>Folha de Pagamento</w:t>
      </w:r>
      <w:bookmarkEnd w:id="10"/>
    </w:p>
    <w:p w14:paraId="6A8DFE29" w14:textId="00E9A347" w:rsid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dos valores da folha de pagamento de um funcionário.</w:t>
      </w:r>
    </w:p>
    <w:p w14:paraId="3D1B2988" w14:textId="77777777" w:rsidR="00C72FEB" w:rsidRDefault="00C72FEB" w:rsidP="00C72FEB">
      <w:pPr>
        <w:ind w:left="720"/>
        <w:rPr>
          <w:lang w:val="pt-BR"/>
        </w:rPr>
      </w:pPr>
    </w:p>
    <w:p w14:paraId="019E8864" w14:textId="244018BF" w:rsidR="00C72FEB" w:rsidRDefault="00C72FEB" w:rsidP="00C72FEB">
      <w:pPr>
        <w:pStyle w:val="Ttulo3"/>
        <w:rPr>
          <w:lang w:val="pt-BR"/>
        </w:rPr>
      </w:pPr>
      <w:bookmarkStart w:id="11" w:name="_Toc136523576"/>
      <w:r>
        <w:rPr>
          <w:lang w:val="pt-BR"/>
        </w:rPr>
        <w:t>Cálculo do IMC</w:t>
      </w:r>
      <w:bookmarkEnd w:id="11"/>
    </w:p>
    <w:p w14:paraId="5083771D" w14:textId="42447C4A" w:rsid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e classificação do valor de IMC.</w:t>
      </w:r>
    </w:p>
    <w:p w14:paraId="1B7E7A60" w14:textId="77777777" w:rsidR="00C72FEB" w:rsidRDefault="00C72FEB" w:rsidP="00C72FEB">
      <w:pPr>
        <w:ind w:left="720"/>
        <w:rPr>
          <w:lang w:val="pt-BR"/>
        </w:rPr>
      </w:pPr>
    </w:p>
    <w:p w14:paraId="74F13DBC" w14:textId="04726BEF" w:rsidR="00C72FEB" w:rsidRDefault="00C72FEB" w:rsidP="00C72FEB">
      <w:pPr>
        <w:pStyle w:val="Ttulo3"/>
        <w:rPr>
          <w:lang w:val="pt-BR"/>
        </w:rPr>
      </w:pPr>
      <w:bookmarkStart w:id="12" w:name="_Toc136523577"/>
      <w:r>
        <w:rPr>
          <w:lang w:val="pt-BR"/>
        </w:rPr>
        <w:t>Calculadora Notas</w:t>
      </w:r>
      <w:bookmarkEnd w:id="12"/>
    </w:p>
    <w:p w14:paraId="7CD19F5F" w14:textId="18CE5425" w:rsidR="00C72FEB" w:rsidRP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de média aritmética e final de um aluno.</w:t>
      </w:r>
    </w:p>
    <w:p w14:paraId="05502146" w14:textId="77777777" w:rsidR="008B186E" w:rsidRDefault="00000000">
      <w:pPr>
        <w:pStyle w:val="Ttulo2"/>
        <w:ind w:left="720" w:hanging="720"/>
        <w:rPr>
          <w:lang w:val="fr-FR"/>
        </w:rPr>
      </w:pPr>
      <w:bookmarkStart w:id="13" w:name="_Toc136523578"/>
      <w:r>
        <w:rPr>
          <w:lang w:val="pt-BR"/>
        </w:rPr>
        <w:t>Usabilidade</w:t>
      </w:r>
      <w:bookmarkEnd w:id="13"/>
      <w:r>
        <w:rPr>
          <w:lang w:val="fr-FR"/>
        </w:rPr>
        <w:t xml:space="preserve"> </w:t>
      </w:r>
    </w:p>
    <w:p w14:paraId="771D7E0A" w14:textId="23B92265" w:rsidR="008B186E" w:rsidRDefault="00C13661">
      <w:pPr>
        <w:pStyle w:val="Ttulo3"/>
        <w:ind w:left="720" w:hanging="720"/>
        <w:rPr>
          <w:lang w:val="pt-BR"/>
        </w:rPr>
      </w:pPr>
      <w:bookmarkStart w:id="14" w:name="_Toc136523579"/>
      <w:r>
        <w:rPr>
          <w:lang w:val="pt-BR"/>
        </w:rPr>
        <w:t>Facilidade de aprendizado</w:t>
      </w:r>
      <w:bookmarkEnd w:id="14"/>
    </w:p>
    <w:p w14:paraId="315231CC" w14:textId="3D5B8A28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>O sistema deve ser de fácil aprendizado, permitir que usuários com pouco ou nenhuma experiência compreendam rapidamente como utilizar suas funcionalidades.</w:t>
      </w:r>
    </w:p>
    <w:p w14:paraId="7429A72A" w14:textId="77777777" w:rsidR="00C13661" w:rsidRDefault="00C13661" w:rsidP="00C13661">
      <w:pPr>
        <w:ind w:left="720"/>
        <w:rPr>
          <w:lang w:val="pt-BR"/>
        </w:rPr>
      </w:pPr>
    </w:p>
    <w:p w14:paraId="5B0B6C94" w14:textId="15E65F09" w:rsidR="00C13661" w:rsidRDefault="00C13661" w:rsidP="00C13661">
      <w:pPr>
        <w:pStyle w:val="Ttulo3"/>
        <w:rPr>
          <w:lang w:val="pt-BR"/>
        </w:rPr>
      </w:pPr>
      <w:bookmarkStart w:id="15" w:name="_Toc136523580"/>
      <w:r>
        <w:rPr>
          <w:lang w:val="pt-BR"/>
        </w:rPr>
        <w:t>Eficiência</w:t>
      </w:r>
      <w:bookmarkEnd w:id="15"/>
    </w:p>
    <w:p w14:paraId="2D14F84B" w14:textId="183BBA83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 xml:space="preserve">O sistema deve permitir que </w:t>
      </w:r>
      <w:r w:rsidR="00C313A7">
        <w:rPr>
          <w:lang w:val="pt-BR"/>
        </w:rPr>
        <w:t>os usuários realizam as tarefas com rapidez e eficiência, minimizando a quantidade de passos ou interações necessárias para a conclusão de uma tarefa.</w:t>
      </w:r>
    </w:p>
    <w:p w14:paraId="2991B29B" w14:textId="77777777" w:rsidR="00C313A7" w:rsidRDefault="00C313A7" w:rsidP="00C13661">
      <w:pPr>
        <w:ind w:left="720"/>
        <w:rPr>
          <w:lang w:val="pt-BR"/>
        </w:rPr>
      </w:pPr>
    </w:p>
    <w:p w14:paraId="5125E9CF" w14:textId="12DC33F6" w:rsidR="00C313A7" w:rsidRDefault="00C313A7" w:rsidP="00C313A7">
      <w:pPr>
        <w:pStyle w:val="Ttulo3"/>
        <w:rPr>
          <w:lang w:val="pt-BR"/>
        </w:rPr>
      </w:pPr>
      <w:bookmarkStart w:id="16" w:name="_Toc136523581"/>
      <w:r>
        <w:rPr>
          <w:lang w:val="pt-BR"/>
        </w:rPr>
        <w:t>Clareza e Legibilidade</w:t>
      </w:r>
      <w:bookmarkEnd w:id="16"/>
    </w:p>
    <w:p w14:paraId="4AD54D2F" w14:textId="52ACD482" w:rsidR="00C313A7" w:rsidRP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apresentar interface clara, objetiva e legível, apresentando informações de forma organizada e compreensível ao usuário. Não deve haver ambiguidade, os ícones e elementos devem estar expostos de maneira lógica intuitiva.</w:t>
      </w:r>
    </w:p>
    <w:p w14:paraId="60EF7D26" w14:textId="77777777" w:rsidR="008B186E" w:rsidRDefault="00000000">
      <w:pPr>
        <w:pStyle w:val="Ttulo2"/>
        <w:rPr>
          <w:lang w:val="fr-FR"/>
        </w:rPr>
      </w:pPr>
      <w:bookmarkStart w:id="17" w:name="_Toc136523582"/>
      <w:r>
        <w:rPr>
          <w:lang w:val="pt-BR"/>
        </w:rPr>
        <w:t>Confiabilidade</w:t>
      </w:r>
      <w:bookmarkEnd w:id="17"/>
      <w:r>
        <w:rPr>
          <w:lang w:val="fr-FR"/>
        </w:rPr>
        <w:t xml:space="preserve"> </w:t>
      </w:r>
    </w:p>
    <w:p w14:paraId="125BF470" w14:textId="5EA84C1B" w:rsidR="008B186E" w:rsidRDefault="00C13661">
      <w:pPr>
        <w:pStyle w:val="Ttulo3"/>
        <w:ind w:left="720" w:hanging="720"/>
        <w:rPr>
          <w:lang w:val="pt-BR"/>
        </w:rPr>
      </w:pPr>
      <w:bookmarkStart w:id="18" w:name="_Toc136523583"/>
      <w:r>
        <w:rPr>
          <w:lang w:val="pt-BR"/>
        </w:rPr>
        <w:t>Disponibilidade</w:t>
      </w:r>
      <w:bookmarkEnd w:id="18"/>
    </w:p>
    <w:p w14:paraId="5EBA3F30" w14:textId="77777777" w:rsidR="00C13661" w:rsidRPr="00C13661" w:rsidRDefault="00C13661" w:rsidP="00C13661">
      <w:pPr>
        <w:pStyle w:val="PargrafodaLista"/>
        <w:rPr>
          <w:lang w:val="fr-FR"/>
        </w:rPr>
      </w:pPr>
      <w:r>
        <w:rPr>
          <w:lang w:val="pt-BR"/>
        </w:rPr>
        <w:t>O sistema deve estar disponível para uso 99,9% do tempo, enquanto estiver em execução.</w:t>
      </w:r>
    </w:p>
    <w:p w14:paraId="3A04DDC7" w14:textId="77777777" w:rsidR="00C13661" w:rsidRDefault="00C13661" w:rsidP="00C13661">
      <w:pPr>
        <w:ind w:left="720"/>
        <w:rPr>
          <w:lang w:val="fr-FR"/>
        </w:rPr>
      </w:pPr>
    </w:p>
    <w:p w14:paraId="4DF93D5E" w14:textId="6BBD255A" w:rsidR="00C13661" w:rsidRDefault="00C13661" w:rsidP="00C13661">
      <w:pPr>
        <w:pStyle w:val="Ttulo3"/>
        <w:rPr>
          <w:lang w:val="fr-FR"/>
        </w:rPr>
      </w:pPr>
      <w:bookmarkStart w:id="19" w:name="_Toc136523584"/>
      <w:r>
        <w:rPr>
          <w:lang w:val="fr-FR"/>
        </w:rPr>
        <w:t>Robustez</w:t>
      </w:r>
      <w:bookmarkEnd w:id="19"/>
    </w:p>
    <w:p w14:paraId="3C7FE6F7" w14:textId="1994B177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>O sistema deve ser capaz de lidar com sobrecargas, e ataques cibernéticos.</w:t>
      </w:r>
    </w:p>
    <w:p w14:paraId="54983704" w14:textId="77777777" w:rsidR="00C313A7" w:rsidRDefault="00C313A7" w:rsidP="00C13661">
      <w:pPr>
        <w:ind w:left="720"/>
        <w:rPr>
          <w:lang w:val="pt-BR"/>
        </w:rPr>
      </w:pPr>
    </w:p>
    <w:p w14:paraId="628F0F15" w14:textId="307BCE4F" w:rsidR="00C313A7" w:rsidRDefault="00C313A7" w:rsidP="00C313A7">
      <w:pPr>
        <w:pStyle w:val="Ttulo3"/>
        <w:rPr>
          <w:lang w:val="pt-BR"/>
        </w:rPr>
      </w:pPr>
      <w:bookmarkStart w:id="20" w:name="_Toc136523585"/>
      <w:r>
        <w:rPr>
          <w:lang w:val="pt-BR"/>
        </w:rPr>
        <w:t>Tolerância a falhas</w:t>
      </w:r>
      <w:bookmarkEnd w:id="20"/>
    </w:p>
    <w:p w14:paraId="4702D3A0" w14:textId="444B8D9C" w:rsidR="00C313A7" w:rsidRP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manter as suas funcionalidades básicas mesmo durante a ocorrência de uma falha.</w:t>
      </w:r>
    </w:p>
    <w:p w14:paraId="2D42EB8C" w14:textId="77777777" w:rsidR="008B186E" w:rsidRDefault="00000000">
      <w:pPr>
        <w:pStyle w:val="Ttulo2"/>
      </w:pPr>
      <w:bookmarkStart w:id="21" w:name="_Toc136523586"/>
      <w:r>
        <w:rPr>
          <w:lang w:val="pt-BR"/>
        </w:rPr>
        <w:t>Desempenho</w:t>
      </w:r>
      <w:bookmarkEnd w:id="21"/>
    </w:p>
    <w:p w14:paraId="62CCCB4D" w14:textId="100AD4B7" w:rsidR="008B186E" w:rsidRDefault="00C313A7">
      <w:pPr>
        <w:pStyle w:val="Ttulo3"/>
        <w:ind w:left="720" w:hanging="720"/>
        <w:rPr>
          <w:lang w:val="pt-BR"/>
        </w:rPr>
      </w:pPr>
      <w:bookmarkStart w:id="22" w:name="_Toc136523587"/>
      <w:r>
        <w:rPr>
          <w:lang w:val="pt-BR"/>
        </w:rPr>
        <w:t>Tempo de Resposta</w:t>
      </w:r>
      <w:bookmarkEnd w:id="22"/>
    </w:p>
    <w:p w14:paraId="3151D4F1" w14:textId="5A8302AD" w:rsid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responder as ações do usuário em até 1s (segundo).</w:t>
      </w:r>
    </w:p>
    <w:p w14:paraId="02EEBAFB" w14:textId="77777777" w:rsidR="00C313A7" w:rsidRDefault="00C313A7" w:rsidP="00C313A7">
      <w:pPr>
        <w:ind w:left="720"/>
        <w:rPr>
          <w:lang w:val="pt-BR"/>
        </w:rPr>
      </w:pPr>
    </w:p>
    <w:p w14:paraId="4828F265" w14:textId="0D27F23B" w:rsidR="00C313A7" w:rsidRDefault="00C313A7" w:rsidP="00C313A7">
      <w:pPr>
        <w:pStyle w:val="Ttulo3"/>
        <w:rPr>
          <w:lang w:val="pt-BR"/>
        </w:rPr>
      </w:pPr>
      <w:bookmarkStart w:id="23" w:name="_Toc136523588"/>
      <w:r>
        <w:rPr>
          <w:lang w:val="pt-BR"/>
        </w:rPr>
        <w:lastRenderedPageBreak/>
        <w:t>Capacidade</w:t>
      </w:r>
      <w:bookmarkEnd w:id="23"/>
    </w:p>
    <w:p w14:paraId="0765BF36" w14:textId="1A155688" w:rsidR="00C313A7" w:rsidRDefault="00C313A7" w:rsidP="00C313A7">
      <w:pPr>
        <w:ind w:left="720"/>
        <w:rPr>
          <w:lang w:val="pt-BR"/>
        </w:rPr>
      </w:pPr>
      <w:r>
        <w:rPr>
          <w:lang w:val="pt-BR"/>
        </w:rPr>
        <w:t xml:space="preserve">O sistema é capaz </w:t>
      </w:r>
      <w:r w:rsidR="00155E61">
        <w:rPr>
          <w:lang w:val="pt-BR"/>
        </w:rPr>
        <w:t>de suportar apenas 1 usuário simultâneo.</w:t>
      </w:r>
    </w:p>
    <w:p w14:paraId="440A9E0B" w14:textId="77777777" w:rsidR="00155E61" w:rsidRDefault="00155E61" w:rsidP="00C313A7">
      <w:pPr>
        <w:ind w:left="720"/>
        <w:rPr>
          <w:lang w:val="pt-BR"/>
        </w:rPr>
      </w:pPr>
    </w:p>
    <w:p w14:paraId="38981353" w14:textId="125D813C" w:rsidR="00155E61" w:rsidRDefault="00155E61" w:rsidP="00155E61">
      <w:pPr>
        <w:pStyle w:val="Ttulo3"/>
        <w:rPr>
          <w:lang w:val="pt-BR"/>
        </w:rPr>
      </w:pPr>
      <w:bookmarkStart w:id="24" w:name="_Toc136523589"/>
      <w:r>
        <w:rPr>
          <w:lang w:val="pt-BR"/>
        </w:rPr>
        <w:t>Eficiência</w:t>
      </w:r>
      <w:bookmarkEnd w:id="24"/>
    </w:p>
    <w:p w14:paraId="5BBCB7EE" w14:textId="464A0015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O sistema deve consumir no máximo 1% dos recursos disponíveis pelo CPU.</w:t>
      </w:r>
    </w:p>
    <w:p w14:paraId="2EF07213" w14:textId="77777777" w:rsidR="00155E61" w:rsidRDefault="00155E61" w:rsidP="00155E61">
      <w:pPr>
        <w:ind w:left="720"/>
        <w:rPr>
          <w:lang w:val="pt-BR"/>
        </w:rPr>
      </w:pPr>
    </w:p>
    <w:p w14:paraId="2F7EEABE" w14:textId="629A6BCB" w:rsidR="00155E61" w:rsidRDefault="00155E61" w:rsidP="00155E61">
      <w:pPr>
        <w:pStyle w:val="Ttulo3"/>
        <w:rPr>
          <w:lang w:val="pt-BR"/>
        </w:rPr>
      </w:pPr>
      <w:bookmarkStart w:id="25" w:name="_Toc136523590"/>
      <w:r>
        <w:rPr>
          <w:lang w:val="pt-BR"/>
        </w:rPr>
        <w:t>Estabilidade</w:t>
      </w:r>
      <w:bookmarkEnd w:id="25"/>
    </w:p>
    <w:p w14:paraId="2C80A4AD" w14:textId="2107E0DB" w:rsidR="00155E61" w:rsidRPr="00155E61" w:rsidRDefault="00155E61" w:rsidP="00155E61">
      <w:pPr>
        <w:ind w:left="720"/>
        <w:rPr>
          <w:lang w:val="pt-BR"/>
        </w:rPr>
      </w:pPr>
      <w:r>
        <w:rPr>
          <w:lang w:val="pt-BR"/>
        </w:rPr>
        <w:t>O sistema deve manter desempenho consistente e estável ao longo do tempo de uso, evitando oscilações durante sua execução.</w:t>
      </w:r>
    </w:p>
    <w:p w14:paraId="4D753F70" w14:textId="77777777" w:rsidR="008B186E" w:rsidRDefault="00000000">
      <w:pPr>
        <w:pStyle w:val="Ttulo2"/>
      </w:pPr>
      <w:bookmarkStart w:id="26" w:name="_Toc136523591"/>
      <w:r>
        <w:rPr>
          <w:lang w:val="pt-BR"/>
        </w:rPr>
        <w:t>Suportabilidade</w:t>
      </w:r>
      <w:bookmarkEnd w:id="26"/>
    </w:p>
    <w:p w14:paraId="3DCA0EF9" w14:textId="02AF91DB" w:rsidR="008B186E" w:rsidRDefault="00155E61">
      <w:pPr>
        <w:pStyle w:val="Ttulo3"/>
        <w:ind w:left="720" w:hanging="720"/>
        <w:rPr>
          <w:lang w:val="pt-BR"/>
        </w:rPr>
      </w:pPr>
      <w:bookmarkStart w:id="27" w:name="_Toc136523592"/>
      <w:r>
        <w:rPr>
          <w:lang w:val="pt-BR"/>
        </w:rPr>
        <w:t>Manutenção</w:t>
      </w:r>
      <w:bookmarkEnd w:id="27"/>
    </w:p>
    <w:p w14:paraId="2B600BC9" w14:textId="194697A7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Facilidade de identificação e correção de erros. Capacidade realizar atualizações de versão sem interrupções significativas.</w:t>
      </w:r>
    </w:p>
    <w:p w14:paraId="328F23FE" w14:textId="77777777" w:rsidR="00155E61" w:rsidRDefault="00155E61" w:rsidP="00155E61">
      <w:pPr>
        <w:ind w:left="720"/>
        <w:rPr>
          <w:lang w:val="pt-BR"/>
        </w:rPr>
      </w:pPr>
    </w:p>
    <w:p w14:paraId="036F5649" w14:textId="24BD3358" w:rsidR="00155E61" w:rsidRDefault="00155E61" w:rsidP="00155E61">
      <w:pPr>
        <w:pStyle w:val="Ttulo3"/>
        <w:rPr>
          <w:lang w:val="pt-BR"/>
        </w:rPr>
      </w:pPr>
      <w:bookmarkStart w:id="28" w:name="_Toc136523593"/>
      <w:r>
        <w:rPr>
          <w:lang w:val="pt-BR"/>
        </w:rPr>
        <w:t>Atualização</w:t>
      </w:r>
      <w:bookmarkEnd w:id="28"/>
    </w:p>
    <w:p w14:paraId="62A743D7" w14:textId="58A3CE85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Facilidade de incorporar novas funcionalidades e ou corrigir problemas. Realizar atualizações de forma automatizada.</w:t>
      </w:r>
    </w:p>
    <w:p w14:paraId="0DAEB296" w14:textId="77777777" w:rsidR="00155E61" w:rsidRDefault="00155E61" w:rsidP="00155E61">
      <w:pPr>
        <w:ind w:left="720"/>
        <w:rPr>
          <w:lang w:val="pt-BR"/>
        </w:rPr>
      </w:pPr>
    </w:p>
    <w:p w14:paraId="351E580F" w14:textId="7CDF6857" w:rsidR="00155E61" w:rsidRDefault="00155E61" w:rsidP="00155E61">
      <w:pPr>
        <w:pStyle w:val="Ttulo3"/>
        <w:rPr>
          <w:lang w:val="pt-BR"/>
        </w:rPr>
      </w:pPr>
      <w:bookmarkStart w:id="29" w:name="_Toc136523594"/>
      <w:r>
        <w:rPr>
          <w:lang w:val="pt-BR"/>
        </w:rPr>
        <w:t>Suporte Técnico</w:t>
      </w:r>
      <w:bookmarkEnd w:id="29"/>
    </w:p>
    <w:p w14:paraId="640B053D" w14:textId="6560753F" w:rsidR="00155E61" w:rsidRDefault="006E2369" w:rsidP="00155E61">
      <w:pPr>
        <w:ind w:left="720"/>
        <w:rPr>
          <w:lang w:val="pt-BR"/>
        </w:rPr>
      </w:pPr>
      <w:r>
        <w:rPr>
          <w:lang w:val="pt-BR"/>
        </w:rPr>
        <w:t>Disponibilizar documentação completa e atualizada do sistema.</w:t>
      </w:r>
    </w:p>
    <w:p w14:paraId="5F70C12A" w14:textId="77777777" w:rsidR="006E2369" w:rsidRDefault="006E2369" w:rsidP="00155E61">
      <w:pPr>
        <w:ind w:left="720"/>
        <w:rPr>
          <w:lang w:val="pt-BR"/>
        </w:rPr>
      </w:pPr>
    </w:p>
    <w:p w14:paraId="7AA09009" w14:textId="63B3CEE2" w:rsidR="006E2369" w:rsidRDefault="006E2369" w:rsidP="006E2369">
      <w:pPr>
        <w:pStyle w:val="Ttulo3"/>
        <w:rPr>
          <w:lang w:val="pt-BR"/>
        </w:rPr>
      </w:pPr>
      <w:bookmarkStart w:id="30" w:name="_Toc136523595"/>
      <w:r>
        <w:rPr>
          <w:lang w:val="pt-BR"/>
        </w:rPr>
        <w:t>Gerenciamento de Configuração</w:t>
      </w:r>
      <w:bookmarkEnd w:id="30"/>
    </w:p>
    <w:p w14:paraId="265388AB" w14:textId="48DD4AA3" w:rsidR="006E2369" w:rsidRPr="006E2369" w:rsidRDefault="006E2369" w:rsidP="006E2369">
      <w:pPr>
        <w:ind w:left="720"/>
        <w:rPr>
          <w:lang w:val="pt-BR"/>
        </w:rPr>
      </w:pPr>
      <w:r>
        <w:rPr>
          <w:lang w:val="pt-BR"/>
        </w:rPr>
        <w:t>Permitir rastreamento e controle de versões do sistema.</w:t>
      </w:r>
    </w:p>
    <w:p w14:paraId="0F0D065B" w14:textId="77777777" w:rsidR="008B186E" w:rsidRDefault="00000000">
      <w:pPr>
        <w:pStyle w:val="Ttulo2"/>
      </w:pPr>
      <w:bookmarkStart w:id="31" w:name="_Toc136523596"/>
      <w:r>
        <w:rPr>
          <w:lang w:val="pt-BR"/>
        </w:rPr>
        <w:t>Restrições de Design</w:t>
      </w:r>
      <w:bookmarkEnd w:id="31"/>
    </w:p>
    <w:p w14:paraId="46158252" w14:textId="7BAE96E1" w:rsidR="008B186E" w:rsidRDefault="003B3018">
      <w:pPr>
        <w:pStyle w:val="Ttulo3"/>
        <w:ind w:left="720" w:hanging="720"/>
        <w:rPr>
          <w:lang w:val="pt-BR"/>
        </w:rPr>
      </w:pPr>
      <w:bookmarkStart w:id="32" w:name="_Toc136523597"/>
      <w:r>
        <w:rPr>
          <w:lang w:val="pt-BR"/>
        </w:rPr>
        <w:t>Linguagem de Desenvolvimento</w:t>
      </w:r>
      <w:bookmarkEnd w:id="32"/>
    </w:p>
    <w:p w14:paraId="4F7794E0" w14:textId="3842592A" w:rsidR="003B3018" w:rsidRDefault="003B3018" w:rsidP="003B3018">
      <w:pPr>
        <w:ind w:left="720"/>
        <w:rPr>
          <w:lang w:val="pt-BR"/>
        </w:rPr>
      </w:pPr>
      <w:r>
        <w:rPr>
          <w:lang w:val="pt-BR"/>
        </w:rPr>
        <w:t xml:space="preserve">Deve utilizar </w:t>
      </w:r>
      <w:r w:rsidR="00472185">
        <w:rPr>
          <w:lang w:val="pt-BR"/>
        </w:rPr>
        <w:t>a linguagem Delphi na sua última versão disponível.</w:t>
      </w:r>
    </w:p>
    <w:p w14:paraId="357CA51C" w14:textId="77777777" w:rsidR="00472185" w:rsidRDefault="00472185" w:rsidP="003B3018">
      <w:pPr>
        <w:ind w:left="720"/>
        <w:rPr>
          <w:lang w:val="pt-BR"/>
        </w:rPr>
      </w:pPr>
    </w:p>
    <w:p w14:paraId="14DDEE7C" w14:textId="4BBB16EE" w:rsidR="00472185" w:rsidRDefault="00472185" w:rsidP="00472185">
      <w:pPr>
        <w:pStyle w:val="Ttulo3"/>
        <w:rPr>
          <w:lang w:val="pt-BR"/>
        </w:rPr>
      </w:pPr>
      <w:bookmarkStart w:id="33" w:name="_Toc136523598"/>
      <w:r>
        <w:rPr>
          <w:lang w:val="pt-BR"/>
        </w:rPr>
        <w:t>Padrão de Desenvolvimento</w:t>
      </w:r>
      <w:bookmarkEnd w:id="33"/>
    </w:p>
    <w:p w14:paraId="3191B1B1" w14:textId="3A134E7E" w:rsidR="00472185" w:rsidRPr="00472185" w:rsidRDefault="00472185" w:rsidP="00472185">
      <w:pPr>
        <w:ind w:left="720"/>
        <w:rPr>
          <w:lang w:val="pt-BR"/>
        </w:rPr>
      </w:pPr>
      <w:r>
        <w:rPr>
          <w:lang w:val="pt-BR"/>
        </w:rPr>
        <w:t>Deve-se utiliza POO para o desenvolvimento do software.</w:t>
      </w:r>
    </w:p>
    <w:p w14:paraId="12E5E2B8" w14:textId="77777777" w:rsidR="008B186E" w:rsidRDefault="00000000">
      <w:pPr>
        <w:pStyle w:val="Ttulo2"/>
        <w:rPr>
          <w:lang w:val="fr-FR"/>
        </w:rPr>
      </w:pPr>
      <w:bookmarkStart w:id="34" w:name="_Toc136523599"/>
      <w:r>
        <w:rPr>
          <w:lang w:val="pt-BR"/>
        </w:rPr>
        <w:t>Requisitos de Sistema de Ajuda e de Documentação de Usuário On-line</w:t>
      </w:r>
      <w:bookmarkEnd w:id="34"/>
    </w:p>
    <w:p w14:paraId="574EA752" w14:textId="0865D444" w:rsidR="00472185" w:rsidRPr="00472185" w:rsidRDefault="00472185" w:rsidP="00472185">
      <w:pPr>
        <w:pStyle w:val="Corpodetexto"/>
        <w:rPr>
          <w:lang w:val="pt-BR"/>
        </w:rPr>
      </w:pPr>
      <w:r>
        <w:rPr>
          <w:lang w:val="pt-BR"/>
        </w:rPr>
        <w:t>Não previsto até a finalização desta versão do documento, a necessidade de Sistema de Ajuda e de Documentação de Usuário On-Line.</w:t>
      </w:r>
    </w:p>
    <w:p w14:paraId="2259BA3A" w14:textId="77777777" w:rsidR="008B186E" w:rsidRDefault="00000000">
      <w:pPr>
        <w:pStyle w:val="Ttulo2"/>
        <w:rPr>
          <w:lang w:val="fr-FR"/>
        </w:rPr>
      </w:pPr>
      <w:bookmarkStart w:id="35" w:name="_Toc136523600"/>
      <w:r>
        <w:rPr>
          <w:lang w:val="pt-BR"/>
        </w:rPr>
        <w:t>Componentes Adquiridos</w:t>
      </w:r>
      <w:bookmarkEnd w:id="35"/>
    </w:p>
    <w:p w14:paraId="6E92959A" w14:textId="4E68C5D4" w:rsidR="00F04176" w:rsidRPr="00F04176" w:rsidRDefault="00F04176" w:rsidP="00F04176">
      <w:pPr>
        <w:pStyle w:val="Corpodetexto"/>
        <w:rPr>
          <w:lang w:val="pt-BR"/>
        </w:rPr>
      </w:pPr>
      <w:r>
        <w:rPr>
          <w:lang w:val="pt-BR"/>
        </w:rPr>
        <w:t xml:space="preserve">Não aplicável </w:t>
      </w:r>
      <w:r w:rsidR="00472185">
        <w:rPr>
          <w:lang w:val="pt-BR"/>
        </w:rPr>
        <w:t xml:space="preserve"> até a finalização d</w:t>
      </w:r>
      <w:r>
        <w:rPr>
          <w:lang w:val="pt-BR"/>
        </w:rPr>
        <w:t xml:space="preserve">esta versão do </w:t>
      </w:r>
      <w:r w:rsidR="00472185">
        <w:rPr>
          <w:lang w:val="pt-BR"/>
        </w:rPr>
        <w:t>documento</w:t>
      </w:r>
      <w:r>
        <w:rPr>
          <w:lang w:val="pt-BR"/>
        </w:rPr>
        <w:t>.</w:t>
      </w:r>
    </w:p>
    <w:p w14:paraId="1DB4B151" w14:textId="77777777" w:rsidR="008B186E" w:rsidRDefault="00000000">
      <w:pPr>
        <w:pStyle w:val="Ttulo2"/>
        <w:rPr>
          <w:lang w:val="fr-FR"/>
        </w:rPr>
      </w:pPr>
      <w:bookmarkStart w:id="36" w:name="_Toc136523601"/>
      <w:r>
        <w:rPr>
          <w:lang w:val="pt-BR"/>
        </w:rPr>
        <w:t>Interfaces</w:t>
      </w:r>
      <w:bookmarkEnd w:id="36"/>
    </w:p>
    <w:p w14:paraId="3803257A" w14:textId="77777777" w:rsidR="008B186E" w:rsidRDefault="00000000">
      <w:pPr>
        <w:pStyle w:val="InfoBlue"/>
        <w:rPr>
          <w:lang w:val="pt-BR"/>
        </w:rPr>
      </w:pPr>
      <w:r>
        <w:rPr>
          <w:lang w:val="pt-BR"/>
        </w:rPr>
        <w:t>[Esta seção define as interfaces que devem ser suportadas pelo aplicativo.</w:t>
      </w:r>
      <w:r>
        <w:rPr>
          <w:lang w:val="fr-FR"/>
        </w:rPr>
        <w:t xml:space="preserve"> </w:t>
      </w:r>
      <w:r>
        <w:rPr>
          <w:lang w:val="pt-BR"/>
        </w:rPr>
        <w:t>Ela deve conter especificidades, protocolos, portas e endereços lógicos adequados, entre outros, para que o software possa ser desenvolvido e verificado em relação aos requisitos de interface.]</w:t>
      </w:r>
    </w:p>
    <w:p w14:paraId="6CBC7ED9" w14:textId="4D9EE017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 xml:space="preserve">Nos softwares propostos, por se tratar de sistemas monolíticos não há existência de componentes separados com contratos formais de interação. </w:t>
      </w:r>
    </w:p>
    <w:p w14:paraId="6BC183DF" w14:textId="77777777" w:rsidR="008B186E" w:rsidRDefault="00000000">
      <w:pPr>
        <w:pStyle w:val="Ttulo3"/>
        <w:ind w:left="720" w:hanging="720"/>
        <w:rPr>
          <w:lang w:val="fr-FR"/>
        </w:rPr>
      </w:pPr>
      <w:bookmarkStart w:id="37" w:name="_Toc136523602"/>
      <w:r>
        <w:rPr>
          <w:lang w:val="pt-BR"/>
        </w:rPr>
        <w:lastRenderedPageBreak/>
        <w:t>Interfaces do Usuário</w:t>
      </w:r>
      <w:bookmarkEnd w:id="37"/>
    </w:p>
    <w:p w14:paraId="79ECF7F2" w14:textId="77777777" w:rsidR="008B186E" w:rsidRDefault="00000000">
      <w:pPr>
        <w:pStyle w:val="InfoBlue"/>
        <w:rPr>
          <w:lang w:val="pt-BR"/>
        </w:rPr>
      </w:pPr>
      <w:r>
        <w:rPr>
          <w:lang w:val="pt-BR"/>
        </w:rPr>
        <w:t>[Descreva as interfaces de usuário que deverão ser implementadas pelo software.]</w:t>
      </w:r>
    </w:p>
    <w:p w14:paraId="39853EE7" w14:textId="0E3F5579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usuário para as soluções presentes neste documento.</w:t>
      </w:r>
    </w:p>
    <w:p w14:paraId="12F0FB86" w14:textId="77777777" w:rsidR="008B186E" w:rsidRDefault="00000000">
      <w:pPr>
        <w:pStyle w:val="Ttulo3"/>
        <w:ind w:left="720" w:hanging="720"/>
        <w:rPr>
          <w:lang w:val="fr-FR"/>
        </w:rPr>
      </w:pPr>
      <w:bookmarkStart w:id="38" w:name="_Toc136523603"/>
      <w:r>
        <w:rPr>
          <w:lang w:val="pt-BR"/>
        </w:rPr>
        <w:t>Interfaces de Hardware</w:t>
      </w:r>
      <w:bookmarkEnd w:id="38"/>
    </w:p>
    <w:p w14:paraId="41EDF9DA" w14:textId="77777777" w:rsidR="008B186E" w:rsidRDefault="00000000">
      <w:pPr>
        <w:pStyle w:val="InfoBlue"/>
        <w:rPr>
          <w:lang w:val="pt-BR"/>
        </w:rPr>
      </w:pPr>
      <w:r>
        <w:rPr>
          <w:lang w:val="pt-BR"/>
        </w:rPr>
        <w:t>[Esta seção define todas as interfaces de hardware que devem ser suportadas pelo software, incluindo a estrutura lógica, os endereços físicos, o comportamento esperado, etc.]</w:t>
      </w:r>
    </w:p>
    <w:p w14:paraId="3A9BE05C" w14:textId="094DF1BB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 xml:space="preserve">Não há requisitos específicos relacionados à interface de </w:t>
      </w:r>
      <w:r>
        <w:rPr>
          <w:lang w:val="pt-BR"/>
        </w:rPr>
        <w:t>hardware</w:t>
      </w:r>
      <w:r>
        <w:rPr>
          <w:lang w:val="pt-BR"/>
        </w:rPr>
        <w:t xml:space="preserve"> para as soluções presentes neste documento.</w:t>
      </w:r>
    </w:p>
    <w:p w14:paraId="6197068C" w14:textId="77777777" w:rsidR="008B186E" w:rsidRDefault="00000000">
      <w:pPr>
        <w:pStyle w:val="Ttulo3"/>
        <w:ind w:left="720" w:hanging="720"/>
        <w:rPr>
          <w:lang w:val="fr-FR"/>
        </w:rPr>
      </w:pPr>
      <w:bookmarkStart w:id="39" w:name="_Toc136523604"/>
      <w:r>
        <w:rPr>
          <w:lang w:val="pt-BR"/>
        </w:rPr>
        <w:t>Interfaces de Software</w:t>
      </w:r>
      <w:bookmarkEnd w:id="39"/>
    </w:p>
    <w:p w14:paraId="79E30757" w14:textId="77777777" w:rsidR="008B186E" w:rsidRDefault="00000000">
      <w:pPr>
        <w:pStyle w:val="InfoBlue"/>
        <w:rPr>
          <w:lang w:val="pt-BR"/>
        </w:rPr>
      </w:pPr>
      <w:r>
        <w:rPr>
          <w:lang w:val="pt-BR"/>
        </w:rPr>
        <w:t>[Esta seção descreve as interfaces de software para outros componentes do sistema de software.</w:t>
      </w:r>
      <w:r>
        <w:rPr>
          <w:lang w:val="fr-FR"/>
        </w:rPr>
        <w:t xml:space="preserve"> </w:t>
      </w:r>
      <w:r>
        <w:rPr>
          <w:lang w:val="pt-BR"/>
        </w:rPr>
        <w:t xml:space="preserve">Poderão ser componentes comprados, componentes reutilizados de outro aplicativo ou componentes que estejam sendo desenvolvidos para subsistemas fora do escopo desta </w:t>
      </w:r>
      <w:r>
        <w:rPr>
          <w:b/>
          <w:bCs/>
          <w:lang w:val="pt-BR"/>
        </w:rPr>
        <w:t>SRS</w:t>
      </w:r>
      <w:r>
        <w:rPr>
          <w:lang w:val="pt-BR"/>
        </w:rPr>
        <w:t>, mas com os quais esse aplicativo de software deve interagir.]</w:t>
      </w:r>
    </w:p>
    <w:p w14:paraId="7967E2DA" w14:textId="35ABA004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 xml:space="preserve">Não há requisitos específicos relacionados à interface de </w:t>
      </w:r>
      <w:r>
        <w:rPr>
          <w:lang w:val="pt-BR"/>
        </w:rPr>
        <w:t>software</w:t>
      </w:r>
      <w:r>
        <w:rPr>
          <w:lang w:val="pt-BR"/>
        </w:rPr>
        <w:t xml:space="preserve"> para as soluções presentes neste documento.</w:t>
      </w:r>
    </w:p>
    <w:p w14:paraId="159D96AF" w14:textId="77777777" w:rsidR="008B186E" w:rsidRDefault="00000000">
      <w:pPr>
        <w:pStyle w:val="Ttulo3"/>
        <w:ind w:left="720" w:hanging="720"/>
        <w:rPr>
          <w:lang w:val="fr-FR"/>
        </w:rPr>
      </w:pPr>
      <w:bookmarkStart w:id="40" w:name="_Toc136523605"/>
      <w:r>
        <w:rPr>
          <w:lang w:val="pt-BR"/>
        </w:rPr>
        <w:t>Interfaces de Comunicação</w:t>
      </w:r>
      <w:bookmarkEnd w:id="40"/>
    </w:p>
    <w:p w14:paraId="59AA77A3" w14:textId="77777777" w:rsidR="008B186E" w:rsidRDefault="00000000">
      <w:pPr>
        <w:pStyle w:val="InfoBlue"/>
        <w:rPr>
          <w:lang w:val="pt-BR"/>
        </w:rPr>
      </w:pPr>
      <w:r>
        <w:rPr>
          <w:lang w:val="pt-BR"/>
        </w:rPr>
        <w:t>[Descreva todas as interfaces de comunicação com outros sistemas ou dispositivos como, por exemplo, redes locais, dispositivos seriais remotos, etc.]</w:t>
      </w:r>
    </w:p>
    <w:p w14:paraId="6D21F33B" w14:textId="159A4FA6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 xml:space="preserve">Não há requisitos específicos relacionados à interface de </w:t>
      </w:r>
      <w:r>
        <w:rPr>
          <w:lang w:val="pt-BR"/>
        </w:rPr>
        <w:t>comunicação</w:t>
      </w:r>
      <w:r>
        <w:rPr>
          <w:lang w:val="pt-BR"/>
        </w:rPr>
        <w:t xml:space="preserve"> para as soluções presentes neste documento.</w:t>
      </w:r>
    </w:p>
    <w:p w14:paraId="7BBC8DAA" w14:textId="77777777" w:rsidR="008B186E" w:rsidRDefault="00000000">
      <w:pPr>
        <w:pStyle w:val="Ttulo2"/>
        <w:rPr>
          <w:lang w:val="fr-FR"/>
        </w:rPr>
      </w:pPr>
      <w:bookmarkStart w:id="41" w:name="_Toc136523606"/>
      <w:r>
        <w:rPr>
          <w:lang w:val="pt-BR"/>
        </w:rPr>
        <w:t>Requisitos de Licenciamento</w:t>
      </w:r>
      <w:bookmarkEnd w:id="41"/>
    </w:p>
    <w:p w14:paraId="6BC877EB" w14:textId="5804857D" w:rsidR="003C0AEA" w:rsidRPr="003C0AEA" w:rsidRDefault="003C0AEA" w:rsidP="003C0AEA">
      <w:pPr>
        <w:pStyle w:val="Corpodetexto"/>
        <w:rPr>
          <w:lang w:val="pt-BR"/>
        </w:rPr>
      </w:pPr>
      <w:r>
        <w:rPr>
          <w:lang w:val="pt-BR"/>
        </w:rPr>
        <w:t>Os Softwares em questão não necessitam de licenciamento e ou qualquer outra restrição para uso.</w:t>
      </w:r>
    </w:p>
    <w:p w14:paraId="3BEF1CFF" w14:textId="77777777" w:rsidR="008B186E" w:rsidRDefault="00000000">
      <w:pPr>
        <w:pStyle w:val="Ttulo2"/>
        <w:rPr>
          <w:lang w:val="fr-FR"/>
        </w:rPr>
      </w:pPr>
      <w:bookmarkStart w:id="42" w:name="_Toc136523607"/>
      <w:r>
        <w:rPr>
          <w:lang w:val="pt-BR"/>
        </w:rPr>
        <w:t>Observações Legais, de Copyright e Outras</w:t>
      </w:r>
      <w:bookmarkEnd w:id="42"/>
    </w:p>
    <w:p w14:paraId="0EE9814B" w14:textId="2DCFDC82" w:rsidR="00B34DED" w:rsidRPr="00B34DED" w:rsidRDefault="00B34DED" w:rsidP="00B34DED">
      <w:pPr>
        <w:pStyle w:val="Corpodetexto"/>
        <w:rPr>
          <w:lang w:val="pt-BR"/>
        </w:rPr>
      </w:pPr>
      <w:r>
        <w:rPr>
          <w:lang w:val="pt-BR"/>
        </w:rPr>
        <w:t>Os Softwares podem ser utilizados livre e gratuitamente por qualquer usuário.</w:t>
      </w:r>
    </w:p>
    <w:p w14:paraId="07F6EE37" w14:textId="77777777" w:rsidR="008B186E" w:rsidRDefault="00000000">
      <w:pPr>
        <w:pStyle w:val="Ttulo2"/>
        <w:rPr>
          <w:lang w:val="pt-BR"/>
        </w:rPr>
      </w:pPr>
      <w:bookmarkStart w:id="43" w:name="_Toc136523608"/>
      <w:r>
        <w:rPr>
          <w:lang w:val="pt-BR"/>
        </w:rPr>
        <w:t>Padrões Aplicáveis</w:t>
      </w:r>
      <w:bookmarkEnd w:id="43"/>
    </w:p>
    <w:p w14:paraId="5A1E1F54" w14:textId="4B188A61" w:rsidR="00B34DED" w:rsidRPr="00B34DED" w:rsidRDefault="00B34DE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Design Patterns – Para desenvolvimento do software</w:t>
      </w:r>
    </w:p>
    <w:p w14:paraId="305E4AED" w14:textId="77777777" w:rsidR="008B186E" w:rsidRDefault="00000000">
      <w:pPr>
        <w:pStyle w:val="Ttulo1"/>
        <w:ind w:left="360" w:hanging="360"/>
        <w:rPr>
          <w:sz w:val="20"/>
          <w:szCs w:val="20"/>
          <w:lang w:val="fr-FR"/>
        </w:rPr>
      </w:pPr>
      <w:bookmarkStart w:id="44" w:name="_Toc136523609"/>
      <w:r>
        <w:rPr>
          <w:sz w:val="20"/>
          <w:szCs w:val="20"/>
          <w:lang w:val="pt-BR"/>
        </w:rPr>
        <w:t>Informações de Suporte</w:t>
      </w:r>
      <w:bookmarkEnd w:id="44"/>
    </w:p>
    <w:p w14:paraId="3D3EFC23" w14:textId="5414FB81" w:rsidR="00B34DED" w:rsidRDefault="00B34DED" w:rsidP="00B34DED">
      <w:pPr>
        <w:pStyle w:val="Corpodetexto"/>
        <w:rPr>
          <w:lang w:val="pt-BR"/>
        </w:rPr>
      </w:pPr>
      <w:r>
        <w:rPr>
          <w:lang w:val="pt-BR"/>
        </w:rPr>
        <w:t>Para consulta de quaisquer informações relacionadas as soluções propostas, consultar documentos de Especificação de Caso de Uso referente:</w:t>
      </w:r>
    </w:p>
    <w:p w14:paraId="692F56F4" w14:textId="77777777" w:rsidR="00B34DED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de Cálculo de Conta de Energia Elétrica: </w:t>
      </w:r>
      <w:r w:rsidRPr="0051319D">
        <w:rPr>
          <w:lang w:val="pt-BR"/>
        </w:rPr>
        <w:t xml:space="preserve">Caso de </w:t>
      </w:r>
      <w:r>
        <w:rPr>
          <w:lang w:val="pt-BR"/>
        </w:rPr>
        <w:t>U</w:t>
      </w:r>
      <w:r w:rsidRPr="0051319D">
        <w:rPr>
          <w:lang w:val="pt-BR"/>
        </w:rPr>
        <w:t xml:space="preserve">so Calculadora </w:t>
      </w:r>
      <w:r>
        <w:rPr>
          <w:lang w:val="pt-BR"/>
        </w:rPr>
        <w:t>de E</w:t>
      </w:r>
      <w:r w:rsidRPr="0051319D">
        <w:rPr>
          <w:lang w:val="pt-BR"/>
        </w:rPr>
        <w:t>nergia v1.4</w:t>
      </w:r>
      <w:r>
        <w:rPr>
          <w:lang w:val="pt-BR"/>
        </w:rPr>
        <w:t>.docx</w:t>
      </w:r>
    </w:p>
    <w:p w14:paraId="5827C6D3" w14:textId="77777777" w:rsidR="00B34DED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Folha de Pagamento: </w:t>
      </w:r>
      <w:r w:rsidRPr="00E917E8">
        <w:rPr>
          <w:lang w:val="pt-BR"/>
        </w:rPr>
        <w:t>Caso de Uso Cálculo de Folha de Pagamento v1.4</w:t>
      </w:r>
      <w:r>
        <w:rPr>
          <w:lang w:val="pt-BR"/>
        </w:rPr>
        <w:t>.docx</w:t>
      </w:r>
    </w:p>
    <w:p w14:paraId="090373FB" w14:textId="77777777" w:rsidR="00B34DED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IMC: </w:t>
      </w:r>
      <w:r w:rsidRPr="00F04176">
        <w:rPr>
          <w:lang w:val="pt-BR"/>
        </w:rPr>
        <w:t>Especificação de Caso de Uso Calculo de IMC v1.4</w:t>
      </w:r>
      <w:r>
        <w:rPr>
          <w:lang w:val="pt-BR"/>
        </w:rPr>
        <w:t>.docx</w:t>
      </w:r>
    </w:p>
    <w:p w14:paraId="64852A2A" w14:textId="77777777" w:rsidR="00B34DED" w:rsidRPr="003B3018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Notas de Aluno: </w:t>
      </w:r>
      <w:r w:rsidRPr="00E917E8">
        <w:rPr>
          <w:lang w:val="pt-BR"/>
        </w:rPr>
        <w:t>Caso de Uso Calculadora Notas v1.4</w:t>
      </w:r>
      <w:r>
        <w:rPr>
          <w:lang w:val="pt-BR"/>
        </w:rPr>
        <w:t>.docx</w:t>
      </w:r>
    </w:p>
    <w:p w14:paraId="04B68595" w14:textId="77777777" w:rsidR="00B34DED" w:rsidRPr="00B34DED" w:rsidRDefault="00B34DED" w:rsidP="00B34DED">
      <w:pPr>
        <w:pStyle w:val="Corpodetexto"/>
        <w:rPr>
          <w:lang w:val="pt-BR"/>
        </w:rPr>
      </w:pPr>
    </w:p>
    <w:sectPr w:rsidR="00B34DED" w:rsidRPr="00B34DED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2063" w14:textId="77777777" w:rsidR="004E5379" w:rsidRDefault="004E5379">
      <w:pPr>
        <w:spacing w:line="240" w:lineRule="auto"/>
      </w:pPr>
      <w:r>
        <w:separator/>
      </w:r>
    </w:p>
  </w:endnote>
  <w:endnote w:type="continuationSeparator" w:id="0">
    <w:p w14:paraId="1A3AA8E3" w14:textId="77777777" w:rsidR="004E5379" w:rsidRDefault="004E5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186E" w14:paraId="2CCDBA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205E40" w14:textId="77777777" w:rsidR="008B186E" w:rsidRDefault="00000000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CC9FB4" w14:textId="37245C3E" w:rsidR="008B186E" w:rsidRDefault="00000000">
          <w:pPr>
            <w:jc w:val="center"/>
          </w:pPr>
          <w:r>
            <w:sym w:font="Symbol" w:char="F0D3"/>
          </w:r>
          <w:fldSimple w:instr=" DOCPROPERTY &quot;Company&quot;  \* MERGEFORMAT ">
            <w:r w:rsidR="00DD7BDF"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56E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17B028" w14:textId="77777777" w:rsidR="008B186E" w:rsidRDefault="0000000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B732E5D" w14:textId="77777777" w:rsidR="008B186E" w:rsidRDefault="008B18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8168" w14:textId="77777777" w:rsidR="004E5379" w:rsidRDefault="004E5379">
      <w:pPr>
        <w:spacing w:line="240" w:lineRule="auto"/>
      </w:pPr>
      <w:r>
        <w:separator/>
      </w:r>
    </w:p>
  </w:footnote>
  <w:footnote w:type="continuationSeparator" w:id="0">
    <w:p w14:paraId="12937108" w14:textId="77777777" w:rsidR="004E5379" w:rsidRDefault="004E53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573E" w14:textId="77777777" w:rsidR="008B186E" w:rsidRDefault="008B186E">
    <w:pPr>
      <w:rPr>
        <w:sz w:val="24"/>
        <w:szCs w:val="24"/>
      </w:rPr>
    </w:pPr>
  </w:p>
  <w:p w14:paraId="6B7CB47F" w14:textId="77777777" w:rsidR="008B186E" w:rsidRDefault="008B186E">
    <w:pPr>
      <w:pBdr>
        <w:top w:val="single" w:sz="6" w:space="1" w:color="auto"/>
      </w:pBdr>
      <w:rPr>
        <w:sz w:val="24"/>
        <w:szCs w:val="24"/>
      </w:rPr>
    </w:pPr>
  </w:p>
  <w:p w14:paraId="2A255736" w14:textId="77777777" w:rsidR="008B186E" w:rsidRDefault="0000000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D7BDF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758F7BD2" w14:textId="77777777" w:rsidR="008B186E" w:rsidRDefault="008B186E">
    <w:pPr>
      <w:pBdr>
        <w:bottom w:val="single" w:sz="6" w:space="1" w:color="auto"/>
      </w:pBdr>
      <w:jc w:val="right"/>
      <w:rPr>
        <w:sz w:val="24"/>
        <w:szCs w:val="24"/>
      </w:rPr>
    </w:pPr>
  </w:p>
  <w:p w14:paraId="1C8E12E3" w14:textId="77777777" w:rsidR="008B186E" w:rsidRDefault="008B18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186E" w14:paraId="023EE41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F7D4DF" w14:textId="77777777" w:rsidR="008B186E" w:rsidRDefault="00000000">
          <w:fldSimple w:instr=" SUBJECT  \* MERGEFORMAT ">
            <w:r w:rsidR="00DD7BDF"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AE494C" w14:textId="77777777" w:rsidR="008B186E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8B186E" w14:paraId="5AF2A1E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C12D62" w14:textId="77777777" w:rsidR="008B186E" w:rsidRPr="00DD7BDF" w:rsidRDefault="00000000">
          <w:pPr>
            <w:rPr>
              <w:lang w:val="pt-BR"/>
            </w:rPr>
          </w:pPr>
          <w:r>
            <w:fldChar w:fldCharType="begin"/>
          </w:r>
          <w:r w:rsidRPr="00DD7BDF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D7BDF" w:rsidRPr="00DD7BDF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F6D914" w14:textId="77777777" w:rsidR="008B186E" w:rsidRDefault="00000000">
          <w:r w:rsidRPr="00DD7BDF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8B186E" w:rsidRPr="004256E8" w14:paraId="1F38C2E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9398890" w14:textId="6BE2BF02" w:rsidR="008B186E" w:rsidRPr="00113F9C" w:rsidRDefault="00000000">
          <w:pPr>
            <w:rPr>
              <w:lang w:val="pt-BR"/>
            </w:rPr>
          </w:pPr>
          <w:r>
            <w:rPr>
              <w:lang w:val="pt-BR"/>
            </w:rPr>
            <w:t>&lt;</w:t>
          </w:r>
          <w:r w:rsidR="00113F9C">
            <w:rPr>
              <w:lang w:val="pt-BR"/>
            </w:rPr>
            <w:t>Especificação dos Requisitos de Software.docx</w:t>
          </w:r>
          <w:r>
            <w:rPr>
              <w:lang w:val="pt-BR"/>
            </w:rPr>
            <w:t>&gt;</w:t>
          </w:r>
        </w:p>
      </w:tc>
    </w:tr>
  </w:tbl>
  <w:p w14:paraId="5F99A913" w14:textId="77777777" w:rsidR="008B186E" w:rsidRPr="00113F9C" w:rsidRDefault="008B186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36C32064"/>
    <w:multiLevelType w:val="hybridMultilevel"/>
    <w:tmpl w:val="A13632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1D7D28"/>
    <w:multiLevelType w:val="multilevel"/>
    <w:tmpl w:val="92AA00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3D3340"/>
    <w:multiLevelType w:val="hybridMultilevel"/>
    <w:tmpl w:val="BA54B9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CA1713"/>
    <w:multiLevelType w:val="hybridMultilevel"/>
    <w:tmpl w:val="B5EEF6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B4735"/>
    <w:multiLevelType w:val="hybridMultilevel"/>
    <w:tmpl w:val="D99248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8692571">
    <w:abstractNumId w:val="0"/>
  </w:num>
  <w:num w:numId="2" w16cid:durableId="1087726850">
    <w:abstractNumId w:val="3"/>
  </w:num>
  <w:num w:numId="3" w16cid:durableId="1372924256">
    <w:abstractNumId w:val="5"/>
  </w:num>
  <w:num w:numId="4" w16cid:durableId="2012490001">
    <w:abstractNumId w:val="1"/>
  </w:num>
  <w:num w:numId="5" w16cid:durableId="796142376">
    <w:abstractNumId w:val="2"/>
  </w:num>
  <w:num w:numId="6" w16cid:durableId="137003244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F"/>
    <w:rsid w:val="00113F9C"/>
    <w:rsid w:val="00133350"/>
    <w:rsid w:val="00155E61"/>
    <w:rsid w:val="001E61B8"/>
    <w:rsid w:val="00222795"/>
    <w:rsid w:val="00275CE2"/>
    <w:rsid w:val="002A6E7C"/>
    <w:rsid w:val="00352207"/>
    <w:rsid w:val="003B3018"/>
    <w:rsid w:val="003C0AEA"/>
    <w:rsid w:val="004256E8"/>
    <w:rsid w:val="00472185"/>
    <w:rsid w:val="004C2C18"/>
    <w:rsid w:val="004E5379"/>
    <w:rsid w:val="0051319D"/>
    <w:rsid w:val="006E2369"/>
    <w:rsid w:val="00885D6E"/>
    <w:rsid w:val="008B186E"/>
    <w:rsid w:val="008D350F"/>
    <w:rsid w:val="009140CE"/>
    <w:rsid w:val="009530D4"/>
    <w:rsid w:val="00B34DED"/>
    <w:rsid w:val="00B435C3"/>
    <w:rsid w:val="00B47735"/>
    <w:rsid w:val="00B63ADA"/>
    <w:rsid w:val="00C13661"/>
    <w:rsid w:val="00C313A7"/>
    <w:rsid w:val="00C55137"/>
    <w:rsid w:val="00C72FEB"/>
    <w:rsid w:val="00C73EC6"/>
    <w:rsid w:val="00D036C1"/>
    <w:rsid w:val="00DD7BDF"/>
    <w:rsid w:val="00E50911"/>
    <w:rsid w:val="00E917E8"/>
    <w:rsid w:val="00F0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702D3B"/>
  <w15:chartTrackingRefBased/>
  <w15:docId w15:val="{97F33702-A6E7-4E17-8C19-076FB0E9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MenoPendente">
    <w:name w:val="Unresolved Mention"/>
    <w:basedOn w:val="Fontepargpadro"/>
    <w:uiPriority w:val="99"/>
    <w:semiHidden/>
    <w:unhideWhenUsed/>
    <w:rsid w:val="00B435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2.senado.leg.br/noticias/glossario-legislativo/pis-pasep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gov.br/receitafederal/pt-br/canais_atendimento/fale-conosco/cidadao/irp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br/trabalho-e-previdencia/pt-br/servicos/trabalhador/fg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al.fazenda.sp.gov.br/acessoinformacao/Paginas/ICM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csc.org.br/noticia/view/6104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sr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273</TotalTime>
  <Pages>1</Pages>
  <Words>2429</Words>
  <Characters>13122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Carlos Vinicius</dc:creator>
  <cp:keywords/>
  <dc:description/>
  <cp:lastModifiedBy>Carlos Sousa</cp:lastModifiedBy>
  <cp:revision>20</cp:revision>
  <dcterms:created xsi:type="dcterms:W3CDTF">2023-05-30T12:15:00Z</dcterms:created>
  <dcterms:modified xsi:type="dcterms:W3CDTF">2023-06-01T17:55:00Z</dcterms:modified>
</cp:coreProperties>
</file>