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2300" w14:textId="77777777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bookmarkStart w:id="0" w:name="_GoBack"/>
      <w:bookmarkEnd w:id="0"/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INTERNATIONAL ORGANISATION FOR STANDARDISATION</w:t>
      </w:r>
    </w:p>
    <w:p w14:paraId="7FCF95DB" w14:textId="77777777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ORGANISATION INTERNATIONALE DE NORMALISATION</w:t>
      </w:r>
    </w:p>
    <w:p w14:paraId="59B4F11C" w14:textId="5AB6F93A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ISO/IEC JTC 1/SC 29/WG 3</w:t>
      </w:r>
    </w:p>
    <w:p w14:paraId="0D92B76F" w14:textId="77777777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CODING OF MOVING PICTURES AND AUDIO</w:t>
      </w:r>
    </w:p>
    <w:p w14:paraId="5093E541" w14:textId="77777777" w:rsidR="00385C5D" w:rsidRPr="007100EA" w:rsidRDefault="00385C5D" w:rsidP="00385C5D">
      <w:pPr>
        <w:rPr>
          <w:lang w:val="en-GB"/>
        </w:rPr>
      </w:pPr>
    </w:p>
    <w:p w14:paraId="54CED6D6" w14:textId="26F794B6" w:rsidR="00385C5D" w:rsidRPr="00F224A6" w:rsidRDefault="00385C5D" w:rsidP="00385C5D">
      <w:pPr>
        <w:widowControl/>
        <w:jc w:val="right"/>
        <w:rPr>
          <w:rFonts w:ascii="Times New Roman" w:eastAsia="SimSun" w:hAnsi="Times New Roman" w:cs="Times New Roman"/>
          <w:b/>
          <w:sz w:val="48"/>
          <w:szCs w:val="24"/>
          <w:lang w:val="en-GB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 xml:space="preserve">ISO/IEC JTC 1/SC 29/WG 3 </w:t>
      </w:r>
      <w:r w:rsidR="00606367" w:rsidRPr="00606367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m56817</w:t>
      </w:r>
      <w:r w:rsidR="00606367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v1</w:t>
      </w:r>
    </w:p>
    <w:p w14:paraId="1E14C2FC" w14:textId="795BC156" w:rsidR="00385C5D" w:rsidRPr="00F224A6" w:rsidRDefault="00385C5D" w:rsidP="00385C5D">
      <w:pPr>
        <w:widowControl/>
        <w:jc w:val="right"/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 xml:space="preserve">Online – </w:t>
      </w:r>
      <w:r w:rsidR="00784AEB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April</w:t>
      </w:r>
      <w:r w:rsidR="00595316"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 xml:space="preserve"> </w:t>
      </w:r>
      <w:r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202</w:t>
      </w:r>
      <w:r w:rsidR="0059531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1</w:t>
      </w:r>
    </w:p>
    <w:p w14:paraId="0F0DC0D2" w14:textId="72A149C6" w:rsidR="00FF2653" w:rsidRPr="00084F23" w:rsidRDefault="00FF2653" w:rsidP="0018563E">
      <w:pPr>
        <w:rPr>
          <w:rFonts w:ascii="Times New Roman" w:hAnsi="Times New Roman" w:cs="Times New Roman"/>
        </w:rPr>
      </w:pPr>
    </w:p>
    <w:p w14:paraId="190A2739" w14:textId="53809D4C" w:rsidR="00EC6EED" w:rsidRPr="00084F23" w:rsidRDefault="00EC6EED" w:rsidP="00F224A6">
      <w:pPr>
        <w:widowControl/>
        <w:autoSpaceDE/>
        <w:autoSpaceDN/>
        <w:rPr>
          <w:rFonts w:ascii="Times New Roman" w:eastAsia="SimSun" w:hAnsi="Times New Roman" w:cs="Times New Roman"/>
          <w:b/>
          <w:lang w:eastAsia="zh-CN"/>
        </w:rPr>
      </w:pPr>
      <w:r w:rsidRPr="00084F23">
        <w:rPr>
          <w:rFonts w:ascii="Times New Roman" w:eastAsia="SimSun" w:hAnsi="Times New Roman" w:cs="Times New Roman"/>
          <w:b/>
          <w:lang w:eastAsia="zh-CN"/>
        </w:rPr>
        <w:t>Source:</w:t>
      </w:r>
      <w:r w:rsidRPr="00084F23">
        <w:rPr>
          <w:rFonts w:ascii="Times New Roman" w:eastAsia="SimSun" w:hAnsi="Times New Roman" w:cs="Times New Roman"/>
          <w:b/>
          <w:lang w:eastAsia="zh-CN"/>
        </w:rPr>
        <w:tab/>
        <w:t>Nokia</w:t>
      </w:r>
    </w:p>
    <w:p w14:paraId="1B7BA2A8" w14:textId="6156D724" w:rsidR="00EC6EED" w:rsidRPr="00084F23" w:rsidRDefault="00EC6EED" w:rsidP="00F224A6">
      <w:pPr>
        <w:widowControl/>
        <w:autoSpaceDE/>
        <w:autoSpaceDN/>
        <w:rPr>
          <w:rFonts w:ascii="Times New Roman" w:eastAsia="SimSun" w:hAnsi="Times New Roman" w:cs="Times New Roman"/>
          <w:b/>
          <w:lang w:eastAsia="zh-CN"/>
        </w:rPr>
      </w:pPr>
      <w:r w:rsidRPr="00084F23">
        <w:rPr>
          <w:rFonts w:ascii="Times New Roman" w:eastAsia="SimSun" w:hAnsi="Times New Roman" w:cs="Times New Roman"/>
          <w:b/>
          <w:lang w:eastAsia="zh-CN"/>
        </w:rPr>
        <w:t>Status:</w:t>
      </w:r>
      <w:r w:rsidRPr="00084F23">
        <w:rPr>
          <w:rFonts w:ascii="Times New Roman" w:eastAsia="SimSun" w:hAnsi="Times New Roman" w:cs="Times New Roman"/>
          <w:b/>
          <w:lang w:eastAsia="zh-CN"/>
        </w:rPr>
        <w:tab/>
      </w:r>
      <w:r w:rsidR="00572AB4" w:rsidRPr="00084F23">
        <w:rPr>
          <w:rFonts w:ascii="Times New Roman" w:eastAsia="SimSun" w:hAnsi="Times New Roman" w:cs="Times New Roman"/>
          <w:b/>
          <w:lang w:eastAsia="zh-CN"/>
        </w:rPr>
        <w:tab/>
      </w:r>
      <w:r w:rsidRPr="00084F23">
        <w:rPr>
          <w:rFonts w:ascii="Times New Roman" w:eastAsia="SimSun" w:hAnsi="Times New Roman" w:cs="Times New Roman"/>
          <w:b/>
          <w:lang w:eastAsia="zh-CN"/>
        </w:rPr>
        <w:t>Input Contribution</w:t>
      </w:r>
    </w:p>
    <w:p w14:paraId="3098297E" w14:textId="0310DF9D" w:rsidR="00F224A6" w:rsidRPr="00084F23" w:rsidRDefault="00F224A6" w:rsidP="00F224A6">
      <w:pPr>
        <w:widowControl/>
        <w:autoSpaceDE/>
        <w:autoSpaceDN/>
        <w:rPr>
          <w:rFonts w:ascii="Times New Roman" w:eastAsia="SimSun" w:hAnsi="Times New Roman" w:cs="Times New Roman"/>
          <w:b/>
          <w:lang w:eastAsia="zh-CN"/>
        </w:rPr>
      </w:pPr>
      <w:r w:rsidRPr="00084F23">
        <w:rPr>
          <w:rFonts w:ascii="Times New Roman" w:eastAsia="SimSun" w:hAnsi="Times New Roman" w:cs="Times New Roman"/>
          <w:b/>
          <w:lang w:eastAsia="zh-CN"/>
        </w:rPr>
        <w:t xml:space="preserve">Title: </w:t>
      </w:r>
      <w:r w:rsidR="00EC6EED" w:rsidRPr="00084F23">
        <w:rPr>
          <w:rFonts w:ascii="Times New Roman" w:eastAsia="SimSun" w:hAnsi="Times New Roman" w:cs="Times New Roman"/>
          <w:b/>
          <w:lang w:eastAsia="zh-CN"/>
        </w:rPr>
        <w:tab/>
      </w:r>
      <w:r w:rsidR="00572AB4" w:rsidRPr="00084F23">
        <w:rPr>
          <w:rFonts w:ascii="Times New Roman" w:eastAsia="SimSun" w:hAnsi="Times New Roman" w:cs="Times New Roman"/>
          <w:b/>
          <w:lang w:eastAsia="zh-CN"/>
        </w:rPr>
        <w:tab/>
      </w:r>
      <w:r w:rsidR="00007D8C" w:rsidRPr="00C66F74">
        <w:rPr>
          <w:rFonts w:ascii="Times New Roman" w:eastAsia="SimSun" w:hAnsi="Times New Roman" w:cs="Times New Roman"/>
          <w:b/>
          <w:lang w:eastAsia="zh-CN"/>
        </w:rPr>
        <w:t>(</w:t>
      </w:r>
      <w:proofErr w:type="gramStart"/>
      <w:r w:rsidR="00606367" w:rsidRPr="00C66F74">
        <w:rPr>
          <w:rFonts w:ascii="Times New Roman" w:eastAsia="SimSun" w:hAnsi="Times New Roman" w:cs="Times New Roman"/>
          <w:b/>
          <w:lang w:eastAsia="zh-CN"/>
        </w:rPr>
        <w:t>8.1</w:t>
      </w:r>
      <w:r w:rsidR="00007D8C" w:rsidRPr="00C66F74">
        <w:rPr>
          <w:rFonts w:ascii="Times New Roman" w:eastAsia="SimSun" w:hAnsi="Times New Roman" w:cs="Times New Roman"/>
          <w:b/>
          <w:lang w:eastAsia="zh-CN"/>
        </w:rPr>
        <w:t>)</w:t>
      </w:r>
      <w:r w:rsidR="000167F2" w:rsidRPr="00606367">
        <w:rPr>
          <w:rFonts w:ascii="Times New Roman" w:eastAsia="SimSun" w:hAnsi="Times New Roman" w:cs="Times New Roman"/>
          <w:b/>
          <w:lang w:eastAsia="zh-CN"/>
        </w:rPr>
        <w:t>[</w:t>
      </w:r>
      <w:proofErr w:type="gramEnd"/>
      <w:r w:rsidR="000167F2" w:rsidRPr="00084F23">
        <w:rPr>
          <w:rFonts w:ascii="Times New Roman" w:eastAsia="SimSun" w:hAnsi="Times New Roman" w:cs="Times New Roman"/>
          <w:b/>
          <w:lang w:eastAsia="zh-CN"/>
        </w:rPr>
        <w:t xml:space="preserve">14496-15] </w:t>
      </w:r>
      <w:r w:rsidR="00D365A6" w:rsidRPr="00084F23">
        <w:rPr>
          <w:rFonts w:ascii="Times New Roman" w:eastAsia="SimSun" w:hAnsi="Times New Roman" w:cs="Times New Roman"/>
          <w:b/>
          <w:lang w:eastAsia="zh-CN"/>
        </w:rPr>
        <w:t>VVC</w:t>
      </w:r>
      <w:r w:rsidR="00E41023">
        <w:rPr>
          <w:rFonts w:ascii="Times New Roman" w:eastAsia="SimSun" w:hAnsi="Times New Roman" w:cs="Times New Roman"/>
          <w:b/>
          <w:lang w:eastAsia="zh-CN"/>
        </w:rPr>
        <w:t xml:space="preserve"> in </w:t>
      </w:r>
      <w:r w:rsidR="00E41023" w:rsidRPr="00084F23">
        <w:rPr>
          <w:rFonts w:ascii="Times New Roman" w:eastAsia="SimSun" w:hAnsi="Times New Roman" w:cs="Times New Roman"/>
          <w:b/>
          <w:lang w:eastAsia="zh-CN"/>
        </w:rPr>
        <w:t>14496-15</w:t>
      </w:r>
      <w:r w:rsidR="00D365A6" w:rsidRPr="00084F23">
        <w:rPr>
          <w:rFonts w:ascii="Times New Roman" w:eastAsia="SimSun" w:hAnsi="Times New Roman" w:cs="Times New Roman"/>
          <w:b/>
          <w:lang w:eastAsia="zh-CN"/>
        </w:rPr>
        <w:t xml:space="preserve"> </w:t>
      </w:r>
      <w:r w:rsidR="00084F23">
        <w:rPr>
          <w:rFonts w:ascii="Times New Roman" w:eastAsia="SimSun" w:hAnsi="Times New Roman" w:cs="Times New Roman"/>
          <w:b/>
          <w:lang w:eastAsia="zh-CN"/>
        </w:rPr>
        <w:t>conformance test vectors</w:t>
      </w:r>
    </w:p>
    <w:p w14:paraId="6202267B" w14:textId="42A1B593" w:rsidR="00F224A6" w:rsidRPr="00084F23" w:rsidRDefault="00F224A6" w:rsidP="00C84A6E">
      <w:pPr>
        <w:widowControl/>
        <w:autoSpaceDE/>
        <w:autoSpaceDN/>
        <w:ind w:left="1440" w:hanging="1440"/>
        <w:rPr>
          <w:rFonts w:ascii="Times New Roman" w:eastAsia="SimSun" w:hAnsi="Times New Roman" w:cs="Times New Roman"/>
          <w:b/>
          <w:lang w:val="fi-FI" w:eastAsia="zh-CN"/>
        </w:rPr>
      </w:pPr>
      <w:r w:rsidRPr="00084F23">
        <w:rPr>
          <w:rFonts w:ascii="Times New Roman" w:eastAsia="SimSun" w:hAnsi="Times New Roman" w:cs="Times New Roman"/>
          <w:b/>
          <w:lang w:val="fi-FI" w:eastAsia="zh-CN"/>
        </w:rPr>
        <w:t xml:space="preserve">Author: </w:t>
      </w:r>
      <w:r w:rsidR="00EC6EED" w:rsidRPr="00084F23">
        <w:rPr>
          <w:rFonts w:ascii="Times New Roman" w:eastAsia="SimSun" w:hAnsi="Times New Roman" w:cs="Times New Roman"/>
          <w:b/>
          <w:lang w:val="fi-FI" w:eastAsia="zh-CN"/>
        </w:rPr>
        <w:tab/>
      </w:r>
      <w:r w:rsidR="00EC6EED" w:rsidRPr="00084F23">
        <w:rPr>
          <w:rFonts w:ascii="Times New Roman" w:eastAsia="SimSun" w:hAnsi="Times New Roman" w:cs="Times New Roman"/>
          <w:bCs/>
          <w:lang w:val="fi-FI" w:eastAsia="zh-CN"/>
        </w:rPr>
        <w:t>Kashyap Kammachi-Sreedhar, Miska M. Hannuksela, Emre B. Aksu</w:t>
      </w:r>
      <w:r w:rsidR="00084F23">
        <w:rPr>
          <w:rFonts w:ascii="Times New Roman" w:eastAsia="SimSun" w:hAnsi="Times New Roman" w:cs="Times New Roman"/>
          <w:bCs/>
          <w:lang w:val="fi-FI" w:eastAsia="zh-CN"/>
        </w:rPr>
        <w:t xml:space="preserve"> (Nokia), Lasse Heikkilä (Vincit)</w:t>
      </w:r>
      <w:r w:rsidR="00EC6EED" w:rsidRPr="00084F23">
        <w:rPr>
          <w:rFonts w:ascii="Times New Roman" w:eastAsia="SimSun" w:hAnsi="Times New Roman" w:cs="Times New Roman"/>
          <w:b/>
          <w:lang w:val="fi-FI" w:eastAsia="zh-CN"/>
        </w:rPr>
        <w:t xml:space="preserve"> </w:t>
      </w:r>
    </w:p>
    <w:p w14:paraId="152A44EB" w14:textId="11A296FC" w:rsidR="00572AB4" w:rsidRPr="00084F23" w:rsidRDefault="00572AB4" w:rsidP="00C84A6E">
      <w:pPr>
        <w:widowControl/>
        <w:autoSpaceDE/>
        <w:autoSpaceDN/>
        <w:ind w:left="1440" w:hanging="1440"/>
        <w:rPr>
          <w:rFonts w:ascii="Times New Roman" w:eastAsia="SimSun" w:hAnsi="Times New Roman" w:cs="Times New Roman"/>
          <w:lang w:val="fi-FI" w:eastAsia="zh-CN"/>
        </w:rPr>
      </w:pPr>
    </w:p>
    <w:p w14:paraId="2586EA16" w14:textId="43CF0BBC" w:rsidR="00572AB4" w:rsidRPr="00084F23" w:rsidRDefault="00572AB4" w:rsidP="00C84A6E">
      <w:pPr>
        <w:widowControl/>
        <w:autoSpaceDE/>
        <w:autoSpaceDN/>
        <w:ind w:left="1440" w:hanging="1440"/>
        <w:rPr>
          <w:rFonts w:ascii="Times New Roman" w:eastAsia="SimSun" w:hAnsi="Times New Roman" w:cs="Times New Roman"/>
          <w:lang w:val="fi-FI" w:eastAsia="zh-CN"/>
        </w:rPr>
      </w:pPr>
    </w:p>
    <w:p w14:paraId="5BA8F71D" w14:textId="77777777" w:rsidR="00572AB4" w:rsidRPr="00C42E72" w:rsidRDefault="00572AB4" w:rsidP="001707FB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r w:rsidRPr="00C42E72">
        <w:rPr>
          <w:rFonts w:ascii="Times New Roman" w:hAnsi="Times New Roman" w:cs="Times New Roman"/>
        </w:rPr>
        <w:t>Abstract</w:t>
      </w:r>
    </w:p>
    <w:p w14:paraId="4F21A71F" w14:textId="3F671CC4" w:rsidR="004D6156" w:rsidRDefault="004D6156" w:rsidP="004D6156">
      <w:pPr>
        <w:pStyle w:val="fields"/>
        <w:spacing w:before="136"/>
        <w:ind w:left="0" w:firstLine="0"/>
        <w:jc w:val="both"/>
        <w:rPr>
          <w:rFonts w:ascii="Times New Roman" w:eastAsia="MS Mincho" w:hAnsi="Times New Roman"/>
          <w:sz w:val="20"/>
          <w:lang w:val="en-US"/>
        </w:rPr>
      </w:pPr>
      <w:r w:rsidRPr="00F32248">
        <w:rPr>
          <w:rFonts w:ascii="Times New Roman" w:eastAsia="MS Mincho" w:hAnsi="Times New Roman"/>
          <w:sz w:val="20"/>
          <w:lang w:val="en-US"/>
        </w:rPr>
        <w:t xml:space="preserve">This contribution </w:t>
      </w:r>
      <w:r>
        <w:rPr>
          <w:rFonts w:ascii="Times New Roman" w:eastAsia="MS Mincho" w:hAnsi="Times New Roman"/>
          <w:sz w:val="20"/>
          <w:lang w:val="en-US"/>
        </w:rPr>
        <w:t xml:space="preserve">announces the availability of new conformance test vectors for </w:t>
      </w:r>
      <w:r w:rsidR="00E41023" w:rsidRPr="004D6156">
        <w:rPr>
          <w:rFonts w:ascii="Times New Roman" w:hAnsi="Times New Roman"/>
        </w:rPr>
        <w:t>Carriage of VVC</w:t>
      </w:r>
      <w:r w:rsidR="00E41023">
        <w:rPr>
          <w:rFonts w:ascii="Times New Roman" w:hAnsi="Times New Roman"/>
        </w:rPr>
        <w:t xml:space="preserve"> in ISOBMFF </w:t>
      </w:r>
      <w:r>
        <w:rPr>
          <w:rFonts w:ascii="Times New Roman" w:eastAsia="MS Mincho" w:hAnsi="Times New Roman"/>
          <w:sz w:val="20"/>
          <w:lang w:val="en-US"/>
        </w:rPr>
        <w:t>[1]</w:t>
      </w:r>
      <w:r w:rsidRPr="00F32248">
        <w:rPr>
          <w:rFonts w:ascii="Times New Roman" w:eastAsia="MS Mincho" w:hAnsi="Times New Roman"/>
          <w:sz w:val="20"/>
          <w:lang w:val="en-US"/>
        </w:rPr>
        <w:t>.</w:t>
      </w:r>
      <w:r>
        <w:rPr>
          <w:rFonts w:ascii="Times New Roman" w:eastAsia="MS Mincho" w:hAnsi="Times New Roman"/>
          <w:sz w:val="20"/>
          <w:lang w:val="en-US"/>
        </w:rPr>
        <w:t xml:space="preserve"> The test vectors are contributed by Nokia in MPEG 13</w:t>
      </w:r>
      <w:r w:rsidR="00E41023">
        <w:rPr>
          <w:rFonts w:ascii="Times New Roman" w:eastAsia="MS Mincho" w:hAnsi="Times New Roman"/>
          <w:sz w:val="20"/>
          <w:lang w:val="en-US"/>
        </w:rPr>
        <w:t>4</w:t>
      </w:r>
      <w:r>
        <w:rPr>
          <w:rFonts w:ascii="Times New Roman" w:eastAsia="MS Mincho" w:hAnsi="Times New Roman"/>
          <w:sz w:val="20"/>
          <w:lang w:val="en-US"/>
        </w:rPr>
        <w:t xml:space="preserve"> meeting.</w:t>
      </w:r>
    </w:p>
    <w:p w14:paraId="266ACE2F" w14:textId="668E4776" w:rsidR="00C63BC7" w:rsidRPr="004D6156" w:rsidRDefault="00C63BC7" w:rsidP="004D6156">
      <w:pPr>
        <w:widowControl/>
        <w:autoSpaceDE/>
        <w:autoSpaceDN/>
        <w:spacing w:after="120"/>
        <w:jc w:val="both"/>
        <w:rPr>
          <w:rFonts w:ascii="Times New Roman" w:hAnsi="Times New Roman" w:cs="Times New Roman"/>
        </w:rPr>
      </w:pPr>
    </w:p>
    <w:p w14:paraId="66667B82" w14:textId="73FD2BEF" w:rsidR="005D6615" w:rsidRPr="00132180" w:rsidRDefault="00132180" w:rsidP="00132180">
      <w:pPr>
        <w:pStyle w:val="Heading1"/>
        <w:rPr>
          <w:rFonts w:ascii="Times New Roman" w:eastAsia="Times New Roman" w:hAnsi="Times New Roman" w:cs="Times New Roman"/>
          <w:kern w:val="32"/>
          <w:sz w:val="32"/>
          <w:szCs w:val="32"/>
        </w:rPr>
      </w:pPr>
      <w:r w:rsidRPr="00132180">
        <w:rPr>
          <w:rFonts w:ascii="Times New Roman" w:eastAsia="Times New Roman" w:hAnsi="Times New Roman" w:cs="Times New Roman"/>
          <w:kern w:val="32"/>
          <w:sz w:val="32"/>
          <w:szCs w:val="32"/>
        </w:rPr>
        <w:t>Provided Conformance Test Vectors</w:t>
      </w:r>
    </w:p>
    <w:p w14:paraId="0A661F3C" w14:textId="77777777" w:rsidR="00C861AA" w:rsidRDefault="00C861AA" w:rsidP="005D6615">
      <w:pPr>
        <w:jc w:val="both"/>
        <w:rPr>
          <w:rFonts w:ascii="Times New Roman" w:hAnsi="Times New Roman" w:cs="Times New Roman"/>
        </w:rPr>
      </w:pPr>
    </w:p>
    <w:p w14:paraId="54897A65" w14:textId="1062C82E" w:rsidR="00C861AA" w:rsidRPr="00C861AA" w:rsidRDefault="00C861AA" w:rsidP="00C861A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861AA">
        <w:rPr>
          <w:rFonts w:ascii="Times New Roman" w:eastAsia="Times New Roman" w:hAnsi="Times New Roman" w:cs="Times New Roman"/>
          <w:sz w:val="20"/>
          <w:szCs w:val="20"/>
        </w:rPr>
        <w:t xml:space="preserve">The following table gives the list of </w:t>
      </w:r>
      <w:r w:rsidR="002811D6">
        <w:rPr>
          <w:rFonts w:ascii="Times New Roman" w:eastAsia="Times New Roman" w:hAnsi="Times New Roman" w:cs="Times New Roman"/>
          <w:sz w:val="20"/>
          <w:szCs w:val="20"/>
        </w:rPr>
        <w:t xml:space="preserve">contributed </w:t>
      </w:r>
      <w:r>
        <w:rPr>
          <w:rFonts w:ascii="Times New Roman" w:eastAsia="Times New Roman" w:hAnsi="Times New Roman" w:cs="Times New Roman"/>
          <w:sz w:val="20"/>
          <w:szCs w:val="20"/>
        </w:rPr>
        <w:t>conf</w:t>
      </w:r>
      <w:r w:rsidR="000847BD"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mance</w:t>
      </w:r>
      <w:r w:rsidRPr="00C861AA">
        <w:rPr>
          <w:rFonts w:ascii="Times New Roman" w:eastAsia="Times New Roman" w:hAnsi="Times New Roman" w:cs="Times New Roman"/>
          <w:sz w:val="20"/>
          <w:szCs w:val="20"/>
        </w:rPr>
        <w:t xml:space="preserve"> test vectors.  </w:t>
      </w:r>
      <w:r w:rsidR="002811D6">
        <w:rPr>
          <w:rFonts w:ascii="Times New Roman" w:eastAsia="Times New Roman" w:hAnsi="Times New Roman" w:cs="Times New Roman"/>
          <w:sz w:val="20"/>
          <w:szCs w:val="20"/>
        </w:rPr>
        <w:t>The VVC encoded bitstreams are conforming to v12.0 of the VTM software.</w:t>
      </w:r>
    </w:p>
    <w:p w14:paraId="03516B14" w14:textId="6DCA0076" w:rsidR="00C861AA" w:rsidRDefault="00C861AA" w:rsidP="00C861A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861AA">
        <w:rPr>
          <w:rFonts w:ascii="Times New Roman" w:eastAsia="Times New Roman" w:hAnsi="Times New Roman" w:cs="Times New Roman"/>
          <w:sz w:val="20"/>
          <w:szCs w:val="20"/>
        </w:rPr>
        <w:t>Conformance bitstreams can be accessed via the following link:</w:t>
      </w:r>
      <w:r w:rsidR="002811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F8E13A" w14:textId="77777777" w:rsidR="002811D6" w:rsidRPr="00C861AA" w:rsidRDefault="002811D6" w:rsidP="00C861A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859449" w14:textId="77777777" w:rsidR="00C861AA" w:rsidRPr="00C861AA" w:rsidRDefault="00C66F74" w:rsidP="00C861A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" w:history="1">
        <w:r w:rsidR="00C861AA" w:rsidRPr="00C861AA">
          <w:rPr>
            <w:rFonts w:ascii="Times New Roman" w:eastAsia="Times New Roman" w:hAnsi="Times New Roman" w:cs="Times New Roman"/>
            <w:b/>
            <w:bCs/>
            <w:color w:val="0563C1"/>
            <w:sz w:val="20"/>
            <w:szCs w:val="20"/>
            <w:u w:val="single"/>
          </w:rPr>
          <w:t>https://mpegfs.int-evry.fr/mpegcontent/</w:t>
        </w:r>
      </w:hyperlink>
      <w:r w:rsidR="00C861AA" w:rsidRPr="00C861A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861AA" w:rsidRPr="00C861AA">
        <w:rPr>
          <w:rFonts w:ascii="Times New Roman" w:eastAsia="Times New Roman" w:hAnsi="Times New Roman" w:cs="Times New Roman"/>
          <w:sz w:val="20"/>
          <w:szCs w:val="20"/>
        </w:rPr>
        <w:t>under</w:t>
      </w:r>
    </w:p>
    <w:p w14:paraId="5096B34D" w14:textId="7CD499E0" w:rsidR="00C861AA" w:rsidRDefault="00C861AA" w:rsidP="00C861A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861AA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 w:rsidR="006A0DA2" w:rsidRPr="006A0DA2">
        <w:rPr>
          <w:rFonts w:ascii="Times New Roman" w:eastAsia="Times New Roman" w:hAnsi="Times New Roman" w:cs="Times New Roman"/>
          <w:b/>
          <w:bCs/>
          <w:sz w:val="20"/>
          <w:szCs w:val="20"/>
        </w:rPr>
        <w:t>MPEG-04/Part15-VVC_File_Format/</w:t>
      </w:r>
      <w:proofErr w:type="spellStart"/>
      <w:r w:rsidR="006A0DA2" w:rsidRPr="006A0DA2">
        <w:rPr>
          <w:rFonts w:ascii="Times New Roman" w:eastAsia="Times New Roman" w:hAnsi="Times New Roman" w:cs="Times New Roman"/>
          <w:b/>
          <w:bCs/>
          <w:sz w:val="20"/>
          <w:szCs w:val="20"/>
        </w:rPr>
        <w:t>ConformanceTestVectors</w:t>
      </w:r>
      <w:proofErr w:type="spellEnd"/>
      <w:r w:rsidR="006A0DA2" w:rsidRPr="006A0DA2">
        <w:rPr>
          <w:rFonts w:ascii="Times New Roman" w:eastAsia="Times New Roman" w:hAnsi="Times New Roman" w:cs="Times New Roman"/>
          <w:b/>
          <w:bCs/>
          <w:sz w:val="20"/>
          <w:szCs w:val="20"/>
        </w:rPr>
        <w:t>/Nokia</w:t>
      </w:r>
      <w:r w:rsidR="006A0DA2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</w:p>
    <w:p w14:paraId="03202F93" w14:textId="38A63F83" w:rsidR="002811D6" w:rsidRDefault="002811D6" w:rsidP="00C861A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DF6446" w14:textId="77777777" w:rsidR="002811D6" w:rsidRPr="00C861AA" w:rsidRDefault="002811D6" w:rsidP="00C861A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</w:pPr>
    </w:p>
    <w:p w14:paraId="38A8B827" w14:textId="60B90662" w:rsidR="00754D4F" w:rsidRDefault="00551188" w:rsidP="00754D4F">
      <w:pPr>
        <w:jc w:val="both"/>
        <w:rPr>
          <w:rFonts w:ascii="Times New Roman" w:hAnsi="Times New Roman" w:cs="Times New Roman"/>
        </w:rPr>
      </w:pPr>
      <w:r w:rsidRPr="00551188" w:rsidDel="00551188">
        <w:t xml:space="preserve"> </w:t>
      </w:r>
      <w:r w:rsidR="00071D0E" w:rsidRPr="00071D0E">
        <w:rPr>
          <w:noProof/>
        </w:rPr>
        <w:lastRenderedPageBreak/>
        <w:drawing>
          <wp:inline distT="0" distB="0" distL="0" distR="0" wp14:anchorId="28CAAC7B" wp14:editId="4F80CD15">
            <wp:extent cx="5761290" cy="413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39" cy="41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D0E" w:rsidRPr="00071D0E" w:rsidDel="00551188">
        <w:t xml:space="preserve"> </w:t>
      </w:r>
    </w:p>
    <w:p w14:paraId="699E10D8" w14:textId="77777777" w:rsidR="004D6156" w:rsidRPr="004D6156" w:rsidRDefault="004D6156" w:rsidP="004D6156">
      <w:pPr>
        <w:pStyle w:val="Heading1"/>
        <w:keepNext/>
        <w:widowControl/>
        <w:autoSpaceDE/>
        <w:autoSpaceDN/>
        <w:spacing w:before="240" w:after="60"/>
        <w:jc w:val="both"/>
        <w:rPr>
          <w:rFonts w:ascii="Times New Roman" w:eastAsia="Times New Roman" w:hAnsi="Times New Roman" w:cs="Times New Roman"/>
          <w:kern w:val="32"/>
          <w:sz w:val="32"/>
          <w:szCs w:val="32"/>
        </w:rPr>
      </w:pPr>
      <w:r w:rsidRPr="004D6156">
        <w:rPr>
          <w:rFonts w:ascii="Times New Roman" w:eastAsia="Times New Roman" w:hAnsi="Times New Roman" w:cs="Times New Roman"/>
          <w:kern w:val="32"/>
          <w:sz w:val="32"/>
          <w:szCs w:val="32"/>
        </w:rPr>
        <w:t>References</w:t>
      </w:r>
    </w:p>
    <w:p w14:paraId="11596D5B" w14:textId="3B83CDDE" w:rsidR="000753D4" w:rsidRDefault="004D6156" w:rsidP="004D6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before="60" w:after="120"/>
        <w:jc w:val="both"/>
        <w:rPr>
          <w:rFonts w:ascii="Times New Roman" w:hAnsi="Times New Roman" w:cs="Times New Roman"/>
        </w:rPr>
      </w:pPr>
      <w:r w:rsidRPr="004D6156">
        <w:rPr>
          <w:rFonts w:ascii="Times New Roman" w:hAnsi="Times New Roman" w:cs="Times New Roman"/>
        </w:rPr>
        <w:t>[1] MDS19981, “Draft text of ISO/IEC 14496-15:2019 FDAM 2 Carriage of VVC and EVC in ISOBMFF”, MPEG 13</w:t>
      </w:r>
      <w:r>
        <w:rPr>
          <w:rFonts w:ascii="Times New Roman" w:hAnsi="Times New Roman" w:cs="Times New Roman"/>
        </w:rPr>
        <w:t>3</w:t>
      </w:r>
      <w:r w:rsidRPr="004D6156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anuary</w:t>
      </w:r>
      <w:r w:rsidRPr="004D6156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1</w:t>
      </w:r>
    </w:p>
    <w:p w14:paraId="78822D56" w14:textId="77777777" w:rsidR="004D6156" w:rsidRPr="004D6156" w:rsidRDefault="004D6156" w:rsidP="004D61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before="60" w:after="120"/>
        <w:jc w:val="both"/>
        <w:rPr>
          <w:rFonts w:ascii="Cambria" w:eastAsia="Calibri" w:hAnsi="Cambria" w:cs="Times New Roman"/>
        </w:rPr>
      </w:pPr>
    </w:p>
    <w:p w14:paraId="546419FF" w14:textId="77777777" w:rsidR="00C53771" w:rsidRPr="00FD576B" w:rsidRDefault="00C53771" w:rsidP="00C53771">
      <w:pPr>
        <w:tabs>
          <w:tab w:val="left" w:pos="1134"/>
        </w:tabs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FD576B">
        <w:rPr>
          <w:rFonts w:ascii="Times New Roman" w:hAnsi="Times New Roman" w:cs="Times New Roman"/>
          <w:b/>
          <w:bCs/>
          <w:sz w:val="24"/>
          <w:szCs w:val="24"/>
        </w:rPr>
        <w:t>Patent rights declaration</w:t>
      </w:r>
    </w:p>
    <w:p w14:paraId="4E77538A" w14:textId="60E14BCA" w:rsidR="00244260" w:rsidRPr="004D6156" w:rsidRDefault="00C53771" w:rsidP="004D6156">
      <w:pPr>
        <w:jc w:val="both"/>
        <w:rPr>
          <w:rFonts w:ascii="Times New Roman" w:hAnsi="Times New Roman" w:cs="Times New Roman"/>
          <w:sz w:val="20"/>
          <w:szCs w:val="20"/>
        </w:rPr>
      </w:pPr>
      <w:r w:rsidRPr="00FD576B">
        <w:rPr>
          <w:rFonts w:ascii="Times New Roman" w:hAnsi="Times New Roman" w:cs="Times New Roman"/>
          <w:sz w:val="20"/>
          <w:szCs w:val="20"/>
        </w:rPr>
        <w:t>Nokia may have patent claims relating to the technology described in this contribution and, conditioned on reciprocity, is prepared to grant licenses under reasonable and non-discriminatory terms for such patent claims required to implement the resulting ITU-T Recommendation | ISO/IEC International Standard (per box 2 of the ITU-T/ITU-R/ISO/IEC patent statement and licensing declaration form).</w:t>
      </w:r>
    </w:p>
    <w:sectPr w:rsidR="00244260" w:rsidRPr="004D6156" w:rsidSect="0038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7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28A6" w14:textId="77777777" w:rsidR="00C069F7" w:rsidRDefault="00C069F7" w:rsidP="009E784A">
      <w:r>
        <w:separator/>
      </w:r>
    </w:p>
  </w:endnote>
  <w:endnote w:type="continuationSeparator" w:id="0">
    <w:p w14:paraId="67D42B7D" w14:textId="77777777" w:rsidR="00C069F7" w:rsidRDefault="00C069F7" w:rsidP="009E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0220" w14:textId="77777777" w:rsidR="00C069F7" w:rsidRDefault="00C06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918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81490" w14:textId="7ED26252" w:rsidR="00C069F7" w:rsidRDefault="00C069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2206B" w14:textId="77777777" w:rsidR="00C069F7" w:rsidRDefault="00C069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EEFA8" w14:textId="77777777" w:rsidR="00C069F7" w:rsidRDefault="00C06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A2DA0" w14:textId="77777777" w:rsidR="00C069F7" w:rsidRDefault="00C069F7" w:rsidP="009E784A">
      <w:r>
        <w:separator/>
      </w:r>
    </w:p>
  </w:footnote>
  <w:footnote w:type="continuationSeparator" w:id="0">
    <w:p w14:paraId="2891031F" w14:textId="77777777" w:rsidR="00C069F7" w:rsidRDefault="00C069F7" w:rsidP="009E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E53C8" w14:textId="77777777" w:rsidR="00C069F7" w:rsidRDefault="00C06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ED9AB" w14:textId="77777777" w:rsidR="00C069F7" w:rsidRDefault="00C06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6A955" w14:textId="77777777" w:rsidR="00C069F7" w:rsidRDefault="00C06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C5C"/>
    <w:multiLevelType w:val="hybridMultilevel"/>
    <w:tmpl w:val="616CDD5C"/>
    <w:lvl w:ilvl="0" w:tplc="F170D8A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1B7B"/>
    <w:multiLevelType w:val="hybridMultilevel"/>
    <w:tmpl w:val="765C1236"/>
    <w:lvl w:ilvl="0" w:tplc="F170D8A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C68B0"/>
    <w:multiLevelType w:val="hybridMultilevel"/>
    <w:tmpl w:val="5AA6255C"/>
    <w:lvl w:ilvl="0" w:tplc="A37EC4A4">
      <w:start w:val="7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40FC"/>
    <w:multiLevelType w:val="hybridMultilevel"/>
    <w:tmpl w:val="D4D21B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21"/>
    <w:multiLevelType w:val="hybridMultilevel"/>
    <w:tmpl w:val="5638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12ABA"/>
    <w:multiLevelType w:val="hybridMultilevel"/>
    <w:tmpl w:val="0DDAD6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6D13"/>
    <w:multiLevelType w:val="hybridMultilevel"/>
    <w:tmpl w:val="A776060A"/>
    <w:lvl w:ilvl="0" w:tplc="040B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D15E70"/>
    <w:multiLevelType w:val="hybridMultilevel"/>
    <w:tmpl w:val="445E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E07F2"/>
    <w:multiLevelType w:val="hybridMultilevel"/>
    <w:tmpl w:val="6E6EFB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87586"/>
    <w:multiLevelType w:val="hybridMultilevel"/>
    <w:tmpl w:val="D758E2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A24A7"/>
    <w:multiLevelType w:val="hybridMultilevel"/>
    <w:tmpl w:val="0786F3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0E490">
      <w:numFmt w:val="bullet"/>
      <w:lvlText w:val=""/>
      <w:lvlJc w:val="left"/>
      <w:pPr>
        <w:ind w:left="1800" w:hanging="720"/>
      </w:pPr>
      <w:rPr>
        <w:rFonts w:ascii="Symbol" w:eastAsia="Arial" w:hAnsi="Symbol" w:cs="Aria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4382A"/>
    <w:multiLevelType w:val="hybridMultilevel"/>
    <w:tmpl w:val="AB9068DA"/>
    <w:lvl w:ilvl="0" w:tplc="CFFE00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4D42"/>
    <w:multiLevelType w:val="hybridMultilevel"/>
    <w:tmpl w:val="B1CEA760"/>
    <w:lvl w:ilvl="0" w:tplc="B1CA4042">
      <w:start w:val="6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C006FE"/>
    <w:multiLevelType w:val="hybridMultilevel"/>
    <w:tmpl w:val="1F6A6C64"/>
    <w:lvl w:ilvl="0" w:tplc="89A29F26">
      <w:start w:val="8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40561"/>
    <w:multiLevelType w:val="hybridMultilevel"/>
    <w:tmpl w:val="E8FCA61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B245D"/>
    <w:multiLevelType w:val="hybridMultilevel"/>
    <w:tmpl w:val="0786F3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0E490">
      <w:numFmt w:val="bullet"/>
      <w:lvlText w:val=""/>
      <w:lvlJc w:val="left"/>
      <w:pPr>
        <w:ind w:left="1800" w:hanging="720"/>
      </w:pPr>
      <w:rPr>
        <w:rFonts w:ascii="Symbol" w:eastAsia="Arial" w:hAnsi="Symbol" w:cs="Aria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06202"/>
    <w:multiLevelType w:val="hybridMultilevel"/>
    <w:tmpl w:val="4800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FD56AE"/>
    <w:multiLevelType w:val="hybridMultilevel"/>
    <w:tmpl w:val="0786F3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0E490">
      <w:numFmt w:val="bullet"/>
      <w:lvlText w:val=""/>
      <w:lvlJc w:val="left"/>
      <w:pPr>
        <w:ind w:left="1800" w:hanging="720"/>
      </w:pPr>
      <w:rPr>
        <w:rFonts w:ascii="Symbol" w:eastAsia="Arial" w:hAnsi="Symbol" w:cs="Aria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07DB"/>
    <w:multiLevelType w:val="hybridMultilevel"/>
    <w:tmpl w:val="93D49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9A5874"/>
    <w:multiLevelType w:val="hybridMultilevel"/>
    <w:tmpl w:val="0786F3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0E490">
      <w:numFmt w:val="bullet"/>
      <w:lvlText w:val=""/>
      <w:lvlJc w:val="left"/>
      <w:pPr>
        <w:ind w:left="1800" w:hanging="720"/>
      </w:pPr>
      <w:rPr>
        <w:rFonts w:ascii="Symbol" w:eastAsia="Arial" w:hAnsi="Symbol" w:cs="Aria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92B29"/>
    <w:multiLevelType w:val="hybridMultilevel"/>
    <w:tmpl w:val="DCF8B4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1121"/>
    <w:multiLevelType w:val="multilevel"/>
    <w:tmpl w:val="520C1B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6CF0D13"/>
    <w:multiLevelType w:val="hybridMultilevel"/>
    <w:tmpl w:val="0786F3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0E490">
      <w:numFmt w:val="bullet"/>
      <w:lvlText w:val=""/>
      <w:lvlJc w:val="left"/>
      <w:pPr>
        <w:ind w:left="1800" w:hanging="720"/>
      </w:pPr>
      <w:rPr>
        <w:rFonts w:ascii="Symbol" w:eastAsia="Arial" w:hAnsi="Symbol" w:cs="Aria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876DC"/>
    <w:multiLevelType w:val="hybridMultilevel"/>
    <w:tmpl w:val="2F342D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F209D"/>
    <w:multiLevelType w:val="hybridMultilevel"/>
    <w:tmpl w:val="E8FCA61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85581"/>
    <w:multiLevelType w:val="hybridMultilevel"/>
    <w:tmpl w:val="0352D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15767D"/>
    <w:multiLevelType w:val="hybridMultilevel"/>
    <w:tmpl w:val="0786F3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0E490">
      <w:numFmt w:val="bullet"/>
      <w:lvlText w:val=""/>
      <w:lvlJc w:val="left"/>
      <w:pPr>
        <w:ind w:left="1800" w:hanging="720"/>
      </w:pPr>
      <w:rPr>
        <w:rFonts w:ascii="Symbol" w:eastAsia="Arial" w:hAnsi="Symbol" w:cs="Aria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A0980"/>
    <w:multiLevelType w:val="hybridMultilevel"/>
    <w:tmpl w:val="1B3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21F5F"/>
    <w:multiLevelType w:val="hybridMultilevel"/>
    <w:tmpl w:val="8D8839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46F7"/>
    <w:multiLevelType w:val="multilevel"/>
    <w:tmpl w:val="DB3C233A"/>
    <w:lvl w:ilvl="0">
      <w:start w:val="1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5"/>
  </w:num>
  <w:num w:numId="2">
    <w:abstractNumId w:val="0"/>
  </w:num>
  <w:num w:numId="3">
    <w:abstractNumId w:val="21"/>
  </w:num>
  <w:num w:numId="4">
    <w:abstractNumId w:val="11"/>
  </w:num>
  <w:num w:numId="5">
    <w:abstractNumId w:val="2"/>
  </w:num>
  <w:num w:numId="6">
    <w:abstractNumId w:val="16"/>
  </w:num>
  <w:num w:numId="7">
    <w:abstractNumId w:val="1"/>
  </w:num>
  <w:num w:numId="8">
    <w:abstractNumId w:val="29"/>
  </w:num>
  <w:num w:numId="9">
    <w:abstractNumId w:val="7"/>
  </w:num>
  <w:num w:numId="10">
    <w:abstractNumId w:val="12"/>
  </w:num>
  <w:num w:numId="11">
    <w:abstractNumId w:val="21"/>
  </w:num>
  <w:num w:numId="12">
    <w:abstractNumId w:val="21"/>
  </w:num>
  <w:num w:numId="13">
    <w:abstractNumId w:val="20"/>
  </w:num>
  <w:num w:numId="14">
    <w:abstractNumId w:val="15"/>
  </w:num>
  <w:num w:numId="15">
    <w:abstractNumId w:val="9"/>
  </w:num>
  <w:num w:numId="16">
    <w:abstractNumId w:val="21"/>
  </w:num>
  <w:num w:numId="17">
    <w:abstractNumId w:val="21"/>
  </w:num>
  <w:num w:numId="18">
    <w:abstractNumId w:val="27"/>
  </w:num>
  <w:num w:numId="19">
    <w:abstractNumId w:val="26"/>
  </w:num>
  <w:num w:numId="20">
    <w:abstractNumId w:val="14"/>
  </w:num>
  <w:num w:numId="21">
    <w:abstractNumId w:val="24"/>
  </w:num>
  <w:num w:numId="22">
    <w:abstractNumId w:val="19"/>
  </w:num>
  <w:num w:numId="23">
    <w:abstractNumId w:val="3"/>
  </w:num>
  <w:num w:numId="24">
    <w:abstractNumId w:val="21"/>
  </w:num>
  <w:num w:numId="25">
    <w:abstractNumId w:val="8"/>
  </w:num>
  <w:num w:numId="26">
    <w:abstractNumId w:val="21"/>
  </w:num>
  <w:num w:numId="27">
    <w:abstractNumId w:val="17"/>
  </w:num>
  <w:num w:numId="28">
    <w:abstractNumId w:val="4"/>
  </w:num>
  <w:num w:numId="29">
    <w:abstractNumId w:val="23"/>
  </w:num>
  <w:num w:numId="30">
    <w:abstractNumId w:val="22"/>
  </w:num>
  <w:num w:numId="31">
    <w:abstractNumId w:val="6"/>
  </w:num>
  <w:num w:numId="32">
    <w:abstractNumId w:val="10"/>
  </w:num>
  <w:num w:numId="33">
    <w:abstractNumId w:val="28"/>
  </w:num>
  <w:num w:numId="34">
    <w:abstractNumId w:val="5"/>
  </w:num>
  <w:num w:numId="35">
    <w:abstractNumId w:val="21"/>
  </w:num>
  <w:num w:numId="36">
    <w:abstractNumId w:val="21"/>
  </w:num>
  <w:num w:numId="37">
    <w:abstractNumId w:val="18"/>
  </w:num>
  <w:num w:numId="38">
    <w:abstractNumId w:val="13"/>
  </w:num>
  <w:num w:numId="39">
    <w:abstractNumId w:val="21"/>
  </w:num>
  <w:num w:numId="40">
    <w:abstractNumId w:val="2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37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8F"/>
    <w:rsid w:val="00007D8C"/>
    <w:rsid w:val="0001187A"/>
    <w:rsid w:val="000142D2"/>
    <w:rsid w:val="00014ED1"/>
    <w:rsid w:val="00015CC4"/>
    <w:rsid w:val="000167F2"/>
    <w:rsid w:val="00020E67"/>
    <w:rsid w:val="0002649C"/>
    <w:rsid w:val="00030982"/>
    <w:rsid w:val="000340E2"/>
    <w:rsid w:val="000410C4"/>
    <w:rsid w:val="00047C32"/>
    <w:rsid w:val="00071D0E"/>
    <w:rsid w:val="000753D4"/>
    <w:rsid w:val="000847BD"/>
    <w:rsid w:val="00084F23"/>
    <w:rsid w:val="000968DA"/>
    <w:rsid w:val="000A37F6"/>
    <w:rsid w:val="000B072D"/>
    <w:rsid w:val="000C3180"/>
    <w:rsid w:val="000C6196"/>
    <w:rsid w:val="000C78E6"/>
    <w:rsid w:val="000D1E93"/>
    <w:rsid w:val="000E54AA"/>
    <w:rsid w:val="00104D7A"/>
    <w:rsid w:val="001151AE"/>
    <w:rsid w:val="0012540E"/>
    <w:rsid w:val="00132180"/>
    <w:rsid w:val="00157C6B"/>
    <w:rsid w:val="00161638"/>
    <w:rsid w:val="00167B2E"/>
    <w:rsid w:val="001707FB"/>
    <w:rsid w:val="00183E18"/>
    <w:rsid w:val="0018563E"/>
    <w:rsid w:val="001D3C0B"/>
    <w:rsid w:val="00231D17"/>
    <w:rsid w:val="00244260"/>
    <w:rsid w:val="002448E4"/>
    <w:rsid w:val="00256C62"/>
    <w:rsid w:val="00263789"/>
    <w:rsid w:val="00266DFB"/>
    <w:rsid w:val="00273852"/>
    <w:rsid w:val="00274D18"/>
    <w:rsid w:val="00275327"/>
    <w:rsid w:val="002811D6"/>
    <w:rsid w:val="00283062"/>
    <w:rsid w:val="00284323"/>
    <w:rsid w:val="0028682B"/>
    <w:rsid w:val="002A3E4E"/>
    <w:rsid w:val="002B519B"/>
    <w:rsid w:val="002B5754"/>
    <w:rsid w:val="002C37D2"/>
    <w:rsid w:val="002D51BD"/>
    <w:rsid w:val="002E54DE"/>
    <w:rsid w:val="002F4AC3"/>
    <w:rsid w:val="00300E72"/>
    <w:rsid w:val="003054BB"/>
    <w:rsid w:val="0030768D"/>
    <w:rsid w:val="00314EA0"/>
    <w:rsid w:val="00315BFB"/>
    <w:rsid w:val="00321C95"/>
    <w:rsid w:val="003227AD"/>
    <w:rsid w:val="0032686C"/>
    <w:rsid w:val="003308FE"/>
    <w:rsid w:val="00345641"/>
    <w:rsid w:val="00362E0A"/>
    <w:rsid w:val="00365F7E"/>
    <w:rsid w:val="003716ED"/>
    <w:rsid w:val="00374ED2"/>
    <w:rsid w:val="00380882"/>
    <w:rsid w:val="00385C5D"/>
    <w:rsid w:val="003B0FC6"/>
    <w:rsid w:val="003B2833"/>
    <w:rsid w:val="003D6A3E"/>
    <w:rsid w:val="00403099"/>
    <w:rsid w:val="00405253"/>
    <w:rsid w:val="00413722"/>
    <w:rsid w:val="004466EC"/>
    <w:rsid w:val="00453831"/>
    <w:rsid w:val="00463C3B"/>
    <w:rsid w:val="004652B1"/>
    <w:rsid w:val="00481FEE"/>
    <w:rsid w:val="00482D9C"/>
    <w:rsid w:val="00490975"/>
    <w:rsid w:val="004B5BD1"/>
    <w:rsid w:val="004C0930"/>
    <w:rsid w:val="004D198F"/>
    <w:rsid w:val="004D6156"/>
    <w:rsid w:val="004E2854"/>
    <w:rsid w:val="004E392B"/>
    <w:rsid w:val="004E45B6"/>
    <w:rsid w:val="004E64B0"/>
    <w:rsid w:val="004F5473"/>
    <w:rsid w:val="00501FC5"/>
    <w:rsid w:val="0053357A"/>
    <w:rsid w:val="0054008C"/>
    <w:rsid w:val="00545EBD"/>
    <w:rsid w:val="00546693"/>
    <w:rsid w:val="00551188"/>
    <w:rsid w:val="005612C2"/>
    <w:rsid w:val="00565AE2"/>
    <w:rsid w:val="00566FEC"/>
    <w:rsid w:val="00572AB4"/>
    <w:rsid w:val="00587CF6"/>
    <w:rsid w:val="00595316"/>
    <w:rsid w:val="005A10F9"/>
    <w:rsid w:val="005B38C8"/>
    <w:rsid w:val="005C2A51"/>
    <w:rsid w:val="005C73EF"/>
    <w:rsid w:val="005D5AE7"/>
    <w:rsid w:val="005D608C"/>
    <w:rsid w:val="005D6615"/>
    <w:rsid w:val="005D6CBC"/>
    <w:rsid w:val="005E0C4A"/>
    <w:rsid w:val="005F25EA"/>
    <w:rsid w:val="00606171"/>
    <w:rsid w:val="00606367"/>
    <w:rsid w:val="00635EEF"/>
    <w:rsid w:val="006449AD"/>
    <w:rsid w:val="00677AD7"/>
    <w:rsid w:val="006835ED"/>
    <w:rsid w:val="006949CB"/>
    <w:rsid w:val="006A0DA2"/>
    <w:rsid w:val="006A77F5"/>
    <w:rsid w:val="006B2036"/>
    <w:rsid w:val="006D12A3"/>
    <w:rsid w:val="006D2273"/>
    <w:rsid w:val="006D7B67"/>
    <w:rsid w:val="006E06F1"/>
    <w:rsid w:val="006E3B35"/>
    <w:rsid w:val="006E7164"/>
    <w:rsid w:val="006F6E47"/>
    <w:rsid w:val="00701120"/>
    <w:rsid w:val="00706A8D"/>
    <w:rsid w:val="00724FCA"/>
    <w:rsid w:val="00726CE9"/>
    <w:rsid w:val="00733309"/>
    <w:rsid w:val="00733768"/>
    <w:rsid w:val="007347AF"/>
    <w:rsid w:val="00754D4F"/>
    <w:rsid w:val="007649E1"/>
    <w:rsid w:val="00772334"/>
    <w:rsid w:val="00775680"/>
    <w:rsid w:val="00781647"/>
    <w:rsid w:val="00784AEB"/>
    <w:rsid w:val="00790F02"/>
    <w:rsid w:val="007939C6"/>
    <w:rsid w:val="00797431"/>
    <w:rsid w:val="007A31EF"/>
    <w:rsid w:val="007C27E9"/>
    <w:rsid w:val="007C4D77"/>
    <w:rsid w:val="007D39B9"/>
    <w:rsid w:val="007F604E"/>
    <w:rsid w:val="00833A2E"/>
    <w:rsid w:val="00835B32"/>
    <w:rsid w:val="00836BF9"/>
    <w:rsid w:val="00852149"/>
    <w:rsid w:val="0087504D"/>
    <w:rsid w:val="00885F40"/>
    <w:rsid w:val="00893BDD"/>
    <w:rsid w:val="008C3DDE"/>
    <w:rsid w:val="008E7A9B"/>
    <w:rsid w:val="008E7E6F"/>
    <w:rsid w:val="00921C7A"/>
    <w:rsid w:val="00926942"/>
    <w:rsid w:val="009636E0"/>
    <w:rsid w:val="00981CC0"/>
    <w:rsid w:val="00984A15"/>
    <w:rsid w:val="00986D5F"/>
    <w:rsid w:val="00987D77"/>
    <w:rsid w:val="009A0661"/>
    <w:rsid w:val="009A3A47"/>
    <w:rsid w:val="009A5D59"/>
    <w:rsid w:val="009B09C2"/>
    <w:rsid w:val="009C5AAC"/>
    <w:rsid w:val="009D5D9F"/>
    <w:rsid w:val="009E2855"/>
    <w:rsid w:val="009E784A"/>
    <w:rsid w:val="00A5354E"/>
    <w:rsid w:val="00A54FCE"/>
    <w:rsid w:val="00A67BBC"/>
    <w:rsid w:val="00A86772"/>
    <w:rsid w:val="00AB6587"/>
    <w:rsid w:val="00AD0494"/>
    <w:rsid w:val="00AD2BFC"/>
    <w:rsid w:val="00AD374C"/>
    <w:rsid w:val="00AE0CB1"/>
    <w:rsid w:val="00AE5A54"/>
    <w:rsid w:val="00B105CD"/>
    <w:rsid w:val="00B2308A"/>
    <w:rsid w:val="00B264AA"/>
    <w:rsid w:val="00B27953"/>
    <w:rsid w:val="00B506D8"/>
    <w:rsid w:val="00B733B8"/>
    <w:rsid w:val="00B84386"/>
    <w:rsid w:val="00B856DE"/>
    <w:rsid w:val="00B918F1"/>
    <w:rsid w:val="00B922CE"/>
    <w:rsid w:val="00B93A1D"/>
    <w:rsid w:val="00B97C89"/>
    <w:rsid w:val="00BA7C55"/>
    <w:rsid w:val="00BC063A"/>
    <w:rsid w:val="00BC1CD8"/>
    <w:rsid w:val="00BD2E18"/>
    <w:rsid w:val="00BE39F8"/>
    <w:rsid w:val="00BF7E30"/>
    <w:rsid w:val="00C0333B"/>
    <w:rsid w:val="00C069F7"/>
    <w:rsid w:val="00C31534"/>
    <w:rsid w:val="00C34857"/>
    <w:rsid w:val="00C3562D"/>
    <w:rsid w:val="00C37751"/>
    <w:rsid w:val="00C4193C"/>
    <w:rsid w:val="00C42E72"/>
    <w:rsid w:val="00C53771"/>
    <w:rsid w:val="00C63BC7"/>
    <w:rsid w:val="00C66F74"/>
    <w:rsid w:val="00C84A6E"/>
    <w:rsid w:val="00C861AA"/>
    <w:rsid w:val="00CB2ACB"/>
    <w:rsid w:val="00CB798F"/>
    <w:rsid w:val="00CC1341"/>
    <w:rsid w:val="00CC5C2F"/>
    <w:rsid w:val="00CD36BE"/>
    <w:rsid w:val="00CD6739"/>
    <w:rsid w:val="00CE2766"/>
    <w:rsid w:val="00CF1629"/>
    <w:rsid w:val="00D01D47"/>
    <w:rsid w:val="00D23973"/>
    <w:rsid w:val="00D25DDD"/>
    <w:rsid w:val="00D26B74"/>
    <w:rsid w:val="00D365A6"/>
    <w:rsid w:val="00D42338"/>
    <w:rsid w:val="00D43C11"/>
    <w:rsid w:val="00D509FB"/>
    <w:rsid w:val="00D52B76"/>
    <w:rsid w:val="00D52F94"/>
    <w:rsid w:val="00D5369C"/>
    <w:rsid w:val="00D575BF"/>
    <w:rsid w:val="00D6197B"/>
    <w:rsid w:val="00D709E9"/>
    <w:rsid w:val="00D80512"/>
    <w:rsid w:val="00DB23F3"/>
    <w:rsid w:val="00DB4448"/>
    <w:rsid w:val="00DB63E9"/>
    <w:rsid w:val="00DC3A78"/>
    <w:rsid w:val="00DD4210"/>
    <w:rsid w:val="00DD4CF1"/>
    <w:rsid w:val="00DD5AF2"/>
    <w:rsid w:val="00DD784F"/>
    <w:rsid w:val="00DE7F6B"/>
    <w:rsid w:val="00DF10EB"/>
    <w:rsid w:val="00DF20C2"/>
    <w:rsid w:val="00DF365D"/>
    <w:rsid w:val="00E126D5"/>
    <w:rsid w:val="00E21026"/>
    <w:rsid w:val="00E23505"/>
    <w:rsid w:val="00E255D6"/>
    <w:rsid w:val="00E304B1"/>
    <w:rsid w:val="00E41023"/>
    <w:rsid w:val="00E4292B"/>
    <w:rsid w:val="00E45061"/>
    <w:rsid w:val="00E47D16"/>
    <w:rsid w:val="00E71E2B"/>
    <w:rsid w:val="00E843CE"/>
    <w:rsid w:val="00E9507F"/>
    <w:rsid w:val="00E965CC"/>
    <w:rsid w:val="00EC6EED"/>
    <w:rsid w:val="00EC7EE4"/>
    <w:rsid w:val="00EE2268"/>
    <w:rsid w:val="00EF30FF"/>
    <w:rsid w:val="00F03F9B"/>
    <w:rsid w:val="00F06116"/>
    <w:rsid w:val="00F16736"/>
    <w:rsid w:val="00F224A6"/>
    <w:rsid w:val="00F26202"/>
    <w:rsid w:val="00F47386"/>
    <w:rsid w:val="00F520B9"/>
    <w:rsid w:val="00F5352D"/>
    <w:rsid w:val="00F545E1"/>
    <w:rsid w:val="00F61CEA"/>
    <w:rsid w:val="00F732F6"/>
    <w:rsid w:val="00F73309"/>
    <w:rsid w:val="00F80B06"/>
    <w:rsid w:val="00F813B4"/>
    <w:rsid w:val="00F828BF"/>
    <w:rsid w:val="00FA2065"/>
    <w:rsid w:val="00FB7148"/>
    <w:rsid w:val="00FC5570"/>
    <w:rsid w:val="00FC60D9"/>
    <w:rsid w:val="00FC6910"/>
    <w:rsid w:val="00FC692C"/>
    <w:rsid w:val="00FF2653"/>
    <w:rsid w:val="00FF2B48"/>
    <w:rsid w:val="00FF3C1F"/>
    <w:rsid w:val="00FF3ECF"/>
    <w:rsid w:val="00F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>
      <v:textbox inset="5.85pt,.7pt,5.85pt,.7pt"/>
    </o:shapedefaults>
    <o:shapelayout v:ext="edit">
      <o:idmap v:ext="edit" data="1"/>
    </o:shapelayout>
  </w:shapeDefaults>
  <w:decimalSymbol w:val="."/>
  <w:listSeparator w:val=","/>
  <w14:docId w14:val="757BC0E5"/>
  <w15:docId w15:val="{3E19EF59-E53F-9C45-8447-CDCFF11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aliases w:val="Heading U,H1,H11,Œ©o‚µ 1,뙥,?co??E 1,h1,?c,?co?ƒÊ 1,?,Œ,Œ©,Œ...,Œ©oâµ 1,?co?ÄÊ 1,Î,Î©,Î..."/>
    <w:basedOn w:val="Normal"/>
    <w:link w:val="Heading1Char"/>
    <w:qFormat/>
    <w:pPr>
      <w:numPr>
        <w:numId w:val="3"/>
      </w:numPr>
      <w:outlineLvl w:val="0"/>
    </w:pPr>
    <w:rPr>
      <w:b/>
      <w:bCs/>
      <w:sz w:val="24"/>
      <w:szCs w:val="24"/>
    </w:rPr>
  </w:style>
  <w:style w:type="paragraph" w:styleId="Heading2">
    <w:name w:val="heading 2"/>
    <w:aliases w:val="H2,H21,Œ©o‚µ 2,뙥2,?co??E 2,h2,?c1,?co?ƒÊ 2,?2,Œ1,Œ2,Œ©2,...,Œ©_o‚µ 2,Œ©1,Œ©oâµ 2,?co?ÄÊ 2,Î1,Î2,Î©2,Î©_oâµ 2,Î©1"/>
    <w:basedOn w:val="Normal"/>
    <w:next w:val="Normal"/>
    <w:link w:val="Heading2Char"/>
    <w:unhideWhenUsed/>
    <w:qFormat/>
    <w:rsid w:val="001707FB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aliases w:val="h3,H3,H31,Org Heading 1,Title3,3,GS_3,0H,bullet,b,3 bullet,SECOND,Bullet,Second,l3,kopregel 3,EIVIS Title 3,Titre C,Guide 3,heading 3,Sec II,h31,H32,h32,H33,h33,H34,h34,H35,h35,BLANK2,second,3bullet,dot,ob,bbullet,3 Ggbullet,3 dbullet"/>
    <w:basedOn w:val="Normal"/>
    <w:next w:val="Normal"/>
    <w:link w:val="Heading3Char"/>
    <w:unhideWhenUsed/>
    <w:qFormat/>
    <w:rsid w:val="00170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aliases w:val="h4,H4,H41,Org Heading 2,Title4,GS_4,ASSET_heading4,EIVIS Title 4,DesignT4,Heading4,h41,h42,H42,h43,H43,h44,H44,h45,H45,dash,d,4 dash,T4,heading 4,Titre 4 Char,Heading 4 Char1 Char,Heading 4 Char Char Char,Heading 4 Char1,Heading 4 Char Char"/>
    <w:basedOn w:val="Normal"/>
    <w:next w:val="Normal"/>
    <w:link w:val="Heading4Char"/>
    <w:unhideWhenUsed/>
    <w:qFormat/>
    <w:rsid w:val="001707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aliases w:val="h5,H5,H51,DO NOT USE_h5,Appendix A to X,Heading 5   Appendix A to X,5 sub-bullet,sb,4,Indent"/>
    <w:basedOn w:val="Normal"/>
    <w:next w:val="Normal"/>
    <w:link w:val="Heading5Char"/>
    <w:unhideWhenUsed/>
    <w:qFormat/>
    <w:rsid w:val="001707FB"/>
    <w:pPr>
      <w:keepNext/>
      <w:keepLines/>
      <w:numPr>
        <w:ilvl w:val="4"/>
        <w:numId w:val="3"/>
      </w:numPr>
      <w:tabs>
        <w:tab w:val="num" w:pos="108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aliases w:val="h6,H6,H61,TOC header,Bullet list,sub-dash,sd,5,Appendix,T1"/>
    <w:basedOn w:val="Normal"/>
    <w:next w:val="Normal"/>
    <w:link w:val="Heading6Char"/>
    <w:unhideWhenUsed/>
    <w:qFormat/>
    <w:rsid w:val="001707FB"/>
    <w:pPr>
      <w:keepNext/>
      <w:keepLines/>
      <w:numPr>
        <w:ilvl w:val="5"/>
        <w:numId w:val="3"/>
      </w:numPr>
      <w:tabs>
        <w:tab w:val="num" w:pos="144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aliases w:val="Bulleted list,L7"/>
    <w:basedOn w:val="Normal"/>
    <w:next w:val="Normal"/>
    <w:link w:val="Heading7Char"/>
    <w:unhideWhenUsed/>
    <w:qFormat/>
    <w:rsid w:val="001707FB"/>
    <w:pPr>
      <w:keepNext/>
      <w:keepLines/>
      <w:numPr>
        <w:ilvl w:val="6"/>
        <w:numId w:val="3"/>
      </w:numPr>
      <w:tabs>
        <w:tab w:val="num" w:pos="5040"/>
      </w:tabs>
      <w:spacing w:before="40"/>
      <w:ind w:left="4320"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aliases w:val="Legal Level 1.1.1.,Center Bold"/>
    <w:basedOn w:val="Normal"/>
    <w:next w:val="Normal"/>
    <w:link w:val="Heading8Char"/>
    <w:unhideWhenUsed/>
    <w:qFormat/>
    <w:rsid w:val="001707FB"/>
    <w:pPr>
      <w:keepNext/>
      <w:keepLines/>
      <w:numPr>
        <w:ilvl w:val="7"/>
        <w:numId w:val="3"/>
      </w:numPr>
      <w:tabs>
        <w:tab w:val="num" w:pos="5400"/>
      </w:tabs>
      <w:spacing w:before="40"/>
      <w:ind w:left="504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Figure Heading,FH,Titre 10"/>
    <w:basedOn w:val="Normal"/>
    <w:next w:val="Normal"/>
    <w:link w:val="Heading9Char"/>
    <w:unhideWhenUsed/>
    <w:qFormat/>
    <w:rsid w:val="001707FB"/>
    <w:pPr>
      <w:keepNext/>
      <w:keepLines/>
      <w:numPr>
        <w:ilvl w:val="8"/>
        <w:numId w:val="3"/>
      </w:numPr>
      <w:tabs>
        <w:tab w:val="num" w:pos="6120"/>
      </w:tabs>
      <w:spacing w:before="40"/>
      <w:ind w:left="576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194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rsid w:val="00FF2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653"/>
    <w:pPr>
      <w:autoSpaceDE/>
      <w:autoSpaceDN/>
      <w:spacing w:before="100" w:beforeAutospacing="1" w:after="100" w:afterAutospacing="1" w:line="276" w:lineRule="auto"/>
    </w:pPr>
    <w:rPr>
      <w:rFonts w:ascii="Calibri" w:eastAsia="Times New Roman" w:hAnsi="Calibri" w:cs="Times New Roman"/>
      <w:lang w:eastAsia="zh-TW"/>
    </w:rPr>
  </w:style>
  <w:style w:type="character" w:customStyle="1" w:styleId="BodyTextChar">
    <w:name w:val="Body Text Char"/>
    <w:basedOn w:val="DefaultParagraphFont"/>
    <w:link w:val="BodyText"/>
    <w:uiPriority w:val="1"/>
    <w:rsid w:val="00FF2653"/>
    <w:rPr>
      <w:rFonts w:ascii="Arial" w:eastAsia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53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FF26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7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84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E7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84A"/>
    <w:rPr>
      <w:rFonts w:ascii="Arial" w:eastAsia="Arial" w:hAnsi="Arial" w:cs="Arial"/>
    </w:rPr>
  </w:style>
  <w:style w:type="character" w:customStyle="1" w:styleId="Heading1Char">
    <w:name w:val="Heading 1 Char"/>
    <w:aliases w:val="Heading U Char,H1 Char,H11 Char,Œ©o‚µ 1 Char,뙥 Char,?co??E 1 Char,h1 Char,?c Char,?co?ƒÊ 1 Char,? Char,Œ Char,Œ© Char,Œ... Char,Œ©oâµ 1 Char,?co?ÄÊ 1 Char,Î Char,Î© Char,Î... Char"/>
    <w:link w:val="Heading1"/>
    <w:uiPriority w:val="9"/>
    <w:rsid w:val="00572AB4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aliases w:val="H2 Char,H21 Char,Œ©o‚µ 2 Char,뙥2 Char,?co??E 2 Char,h2 Char,?c1 Char,?co?ƒÊ 2 Char,?2 Char,Œ1 Char,Œ2 Char,Œ©2 Char,... Char,Œ©_o‚µ 2 Char,Œ©1 Char,Œ©oâµ 2 Char,?co?ÄÊ 2 Char,Î1 Char,Î2 Char,Î©2 Char,Î©_oâµ 2 Char,Î©1 Char"/>
    <w:basedOn w:val="DefaultParagraphFont"/>
    <w:link w:val="Heading2"/>
    <w:uiPriority w:val="9"/>
    <w:semiHidden/>
    <w:rsid w:val="001707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aliases w:val="h3 Char,H3 Char,H31 Char,Org Heading 1 Char,Title3 Char,3 Char,GS_3 Char,0H Char,bullet Char,b Char,3 bullet Char,SECOND Char,Bullet Char,Second Char,l3 Char,kopregel 3 Char,EIVIS Title 3 Char,Titre C Char,Guide 3 Char,heading 3 Char"/>
    <w:basedOn w:val="DefaultParagraphFont"/>
    <w:link w:val="Heading3"/>
    <w:rsid w:val="001707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aliases w:val="h4 Char,H4 Char,H41 Char,Org Heading 2 Char,Title4 Char,GS_4 Char,ASSET_heading4 Char,EIVIS Title 4 Char,DesignT4 Char,Heading4 Char,h41 Char,h42 Char,H42 Char,h43 Char,H43 Char,h44 Char,H44 Char,h45 Char,H45 Char,dash Char,d Char,T4 Char"/>
    <w:basedOn w:val="DefaultParagraphFont"/>
    <w:link w:val="Heading4"/>
    <w:rsid w:val="001707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aliases w:val="h5 Char,H5 Char,H51 Char,DO NOT USE_h5 Char,Appendix A to X Char,Heading 5   Appendix A to X Char,5 sub-bullet Char,sb Char,4 Char,Indent Char"/>
    <w:basedOn w:val="DefaultParagraphFont"/>
    <w:link w:val="Heading5"/>
    <w:uiPriority w:val="9"/>
    <w:semiHidden/>
    <w:rsid w:val="001707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aliases w:val="h6 Char,H6 Char,H61 Char,TOC header Char,Bullet list Char,sub-dash Char,sd Char,5 Char,Appendix Char,T1 Char"/>
    <w:basedOn w:val="DefaultParagraphFont"/>
    <w:link w:val="Heading6"/>
    <w:uiPriority w:val="9"/>
    <w:semiHidden/>
    <w:rsid w:val="001707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aliases w:val="Bulleted list Char,L7 Char"/>
    <w:basedOn w:val="DefaultParagraphFont"/>
    <w:link w:val="Heading7"/>
    <w:uiPriority w:val="9"/>
    <w:semiHidden/>
    <w:rsid w:val="001707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aliases w:val="Legal Level 1.1.1. Char,Center Bold Char"/>
    <w:basedOn w:val="DefaultParagraphFont"/>
    <w:link w:val="Heading8"/>
    <w:uiPriority w:val="9"/>
    <w:semiHidden/>
    <w:rsid w:val="001707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Figure Heading Char,FH Char,Titre 10 Char"/>
    <w:basedOn w:val="DefaultParagraphFont"/>
    <w:link w:val="Heading9"/>
    <w:uiPriority w:val="9"/>
    <w:semiHidden/>
    <w:rsid w:val="001707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ields">
    <w:name w:val="fields"/>
    <w:basedOn w:val="Normal"/>
    <w:link w:val="fieldsZchn"/>
    <w:rsid w:val="00DD5AF2"/>
    <w:pPr>
      <w:widowControl/>
      <w:tabs>
        <w:tab w:val="left" w:pos="1440"/>
        <w:tab w:val="left" w:pos="8010"/>
      </w:tabs>
      <w:autoSpaceDE/>
      <w:autoSpaceDN/>
      <w:ind w:left="720" w:hanging="360"/>
    </w:pPr>
    <w:rPr>
      <w:rFonts w:ascii="Cambria" w:eastAsia="Times New Roman" w:hAnsi="Cambria" w:cs="Times New Roman"/>
      <w:lang w:val="en-GB"/>
    </w:rPr>
  </w:style>
  <w:style w:type="character" w:customStyle="1" w:styleId="fieldsZchn">
    <w:name w:val="fields Zchn"/>
    <w:link w:val="fields"/>
    <w:rsid w:val="00DD5AF2"/>
    <w:rPr>
      <w:rFonts w:ascii="Cambria" w:eastAsia="Times New Roman" w:hAnsi="Cambria" w:cs="Times New Roman"/>
      <w:lang w:val="en-GB"/>
    </w:rPr>
  </w:style>
  <w:style w:type="paragraph" w:customStyle="1" w:styleId="code">
    <w:name w:val="code"/>
    <w:basedOn w:val="Normal"/>
    <w:next w:val="Normal"/>
    <w:link w:val="codeZchn"/>
    <w:rsid w:val="00DD5AF2"/>
    <w:pPr>
      <w:keepLines/>
      <w:widowControl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autoSpaceDE/>
      <w:autoSpaceDN/>
      <w:spacing w:before="60" w:after="120"/>
    </w:pPr>
    <w:rPr>
      <w:rFonts w:ascii="Courier New" w:eastAsia="Times New Roman" w:hAnsi="Courier New" w:cs="Times New Roman"/>
      <w:noProof/>
      <w:sz w:val="20"/>
      <w:szCs w:val="20"/>
      <w:lang w:val="en-GB"/>
    </w:rPr>
  </w:style>
  <w:style w:type="character" w:customStyle="1" w:styleId="codeZchn">
    <w:name w:val="code Zchn"/>
    <w:link w:val="code"/>
    <w:rsid w:val="00DD5AF2"/>
    <w:rPr>
      <w:rFonts w:ascii="Courier New" w:eastAsia="Times New Roman" w:hAnsi="Courier New" w:cs="Times New Roman"/>
      <w:noProof/>
      <w:sz w:val="20"/>
      <w:szCs w:val="20"/>
      <w:lang w:val="en-GB"/>
    </w:rPr>
  </w:style>
  <w:style w:type="paragraph" w:customStyle="1" w:styleId="lastfield">
    <w:name w:val="lastfield"/>
    <w:basedOn w:val="fields"/>
    <w:link w:val="lastfieldZchn"/>
    <w:rsid w:val="00DD5AF2"/>
    <w:pPr>
      <w:spacing w:after="220"/>
      <w:jc w:val="both"/>
    </w:pPr>
    <w:rPr>
      <w:rFonts w:eastAsia="Batang"/>
      <w:lang w:eastAsia="ko-KR"/>
    </w:rPr>
  </w:style>
  <w:style w:type="character" w:customStyle="1" w:styleId="lastfieldZchn">
    <w:name w:val="lastfield Zchn"/>
    <w:link w:val="lastfield"/>
    <w:rsid w:val="00DD5AF2"/>
    <w:rPr>
      <w:rFonts w:ascii="Cambria" w:eastAsia="Batang" w:hAnsi="Cambria" w:cs="Times New Roman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59"/>
    <w:rPr>
      <w:rFonts w:ascii="Segoe UI" w:eastAsia="Arial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F47386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2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E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E18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E18"/>
    <w:rPr>
      <w:rFonts w:ascii="Arial" w:eastAsia="Arial" w:hAnsi="Arial" w:cs="Arial"/>
      <w:b/>
      <w:bCs/>
      <w:sz w:val="20"/>
      <w:szCs w:val="20"/>
    </w:rPr>
  </w:style>
  <w:style w:type="paragraph" w:customStyle="1" w:styleId="Note">
    <w:name w:val="Note"/>
    <w:basedOn w:val="Normal"/>
    <w:next w:val="Normal"/>
    <w:link w:val="NoteZchn"/>
    <w:rsid w:val="00284323"/>
    <w:pPr>
      <w:widowControl/>
      <w:tabs>
        <w:tab w:val="left" w:pos="960"/>
      </w:tabs>
      <w:autoSpaceDE/>
      <w:autoSpaceDN/>
      <w:spacing w:after="240" w:line="210" w:lineRule="atLeast"/>
      <w:ind w:left="360" w:right="360"/>
      <w:jc w:val="both"/>
    </w:pPr>
    <w:rPr>
      <w:rFonts w:ascii="Cambria" w:eastAsia="Calibri" w:hAnsi="Cambria" w:cs="Times New Roman"/>
      <w:sz w:val="18"/>
      <w:lang w:val="en-GB"/>
    </w:rPr>
  </w:style>
  <w:style w:type="character" w:customStyle="1" w:styleId="codeChar">
    <w:name w:val="code Char"/>
    <w:rsid w:val="00284323"/>
    <w:rPr>
      <w:rFonts w:ascii="Courier New" w:hAnsi="Courier New"/>
      <w:noProof/>
      <w:lang w:val="en-GB" w:eastAsia="ja-JP" w:bidi="ar-SA"/>
    </w:rPr>
  </w:style>
  <w:style w:type="character" w:customStyle="1" w:styleId="NoteZchn">
    <w:name w:val="Note Zchn"/>
    <w:link w:val="Note"/>
    <w:rsid w:val="00284323"/>
    <w:rPr>
      <w:rFonts w:ascii="Cambria" w:eastAsia="Calibri" w:hAnsi="Cambria" w:cs="Times New Roman"/>
      <w:sz w:val="18"/>
      <w:lang w:val="en-GB"/>
    </w:rPr>
  </w:style>
  <w:style w:type="paragraph" w:styleId="Revision">
    <w:name w:val="Revision"/>
    <w:hidden/>
    <w:uiPriority w:val="99"/>
    <w:semiHidden/>
    <w:rsid w:val="00FF2B48"/>
    <w:pPr>
      <w:widowControl/>
      <w:autoSpaceDE/>
      <w:autoSpaceDN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rsid w:val="0054008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pegfs.int-evry.fr/mpegcontent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173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Youngkwon Lim/5G Standards /SRA/Principal Engineer/Samsung Electronics</dc:creator>
  <cp:lastModifiedBy>Kammachi Sreedhar, Kashyap (Nokia - FI/Tampere)</cp:lastModifiedBy>
  <cp:revision>66</cp:revision>
  <dcterms:created xsi:type="dcterms:W3CDTF">2021-04-08T11:51:00Z</dcterms:created>
  <dcterms:modified xsi:type="dcterms:W3CDTF">2021-04-21T15:44:00Z</dcterms:modified>
</cp:coreProperties>
</file>