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jc w:val="center"/>
        <w:rPr>
          <w:rFonts w:ascii="Arial" w:cs="Arial" w:eastAsia="Arial" w:hAnsi="Arial"/>
          <w:color w:val="1f1f1f"/>
        </w:rPr>
      </w:pPr>
      <w:r w:rsidDel="00000000" w:rsidR="00000000" w:rsidRPr="00000000">
        <w:rPr>
          <w:color w:val="1f1f1f"/>
        </w:rPr>
        <w:drawing>
          <wp:inline distB="114300" distT="114300" distL="114300" distR="114300">
            <wp:extent cx="1496778" cy="2090738"/>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496778" cy="20907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03">
      <w:pPr>
        <w:spacing w:after="120" w:before="0" w:line="275.9999942779541" w:lineRule="auto"/>
        <w:jc w:val="center"/>
        <w:rPr>
          <w:b w:val="1"/>
          <w:bCs w:val="1"/>
          <w:sz w:val="36"/>
          <w:szCs w:val="36"/>
        </w:rPr>
      </w:pPr>
      <w:r w:rsidDel="00000000" w:rsidR="00000000" w:rsidRPr="00000000">
        <w:rPr>
          <w:b w:val="1"/>
          <w:bCs w:val="1"/>
          <w:sz w:val="36"/>
          <w:szCs w:val="36"/>
          <w:rtl w:val="0"/>
        </w:rPr>
        <w:t xml:space="preserve">UNIVERSIDAD AUTÓNOMA DE BAJA CALIFORNIA</w:t>
      </w:r>
    </w:p>
    <w:p w:rsidR="00000000" w:rsidDel="00000000" w:rsidP="00000000" w:rsidRDefault="00000000" w:rsidRPr="00000000" w14:paraId="00000004">
      <w:pPr>
        <w:spacing w:after="120" w:before="0" w:line="275.9999942779541" w:lineRule="auto"/>
        <w:jc w:val="center"/>
        <w:rPr>
          <w:b w:val="1"/>
          <w:bCs w:val="1"/>
          <w:sz w:val="36"/>
          <w:szCs w:val="36"/>
        </w:rPr>
      </w:pPr>
      <w:r w:rsidDel="00000000" w:rsidR="00000000" w:rsidRPr="00000000">
        <w:rPr>
          <w:b w:val="1"/>
          <w:bCs w:val="1"/>
          <w:sz w:val="36"/>
          <w:szCs w:val="36"/>
          <w:rtl w:val="0"/>
        </w:rPr>
        <w:t xml:space="preserve">FACULTAD DE CIENCIAS QUÍMICAS E INGENIERÍA</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jc w:val="center"/>
        <w:rPr>
          <w:b w:val="1"/>
          <w:bCs w:val="1"/>
          <w:color w:val="1f1f1f"/>
          <w:sz w:val="32"/>
          <w:szCs w:val="32"/>
        </w:rPr>
      </w:pPr>
      <w:r w:rsidDel="00000000" w:rsidR="00000000" w:rsidRPr="00000000">
        <w:rPr>
          <w:b w:val="1"/>
          <w:bCs w:val="1"/>
          <w:color w:val="1f1f1f"/>
          <w:sz w:val="32"/>
          <w:szCs w:val="32"/>
          <w:rtl w:val="0"/>
        </w:rPr>
        <w:t xml:space="preserve">Ingeniería de Software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jc w:val="center"/>
        <w:rPr>
          <w:rFonts w:ascii="Arial" w:cs="Arial" w:eastAsia="Arial" w:hAnsi="Arial"/>
          <w:b w:val="1"/>
          <w:bCs w:val="1"/>
          <w:color w:val="1f1f1f"/>
          <w:sz w:val="32"/>
          <w:szCs w:val="32"/>
        </w:rPr>
      </w:pPr>
      <w:r w:rsidDel="00000000" w:rsidR="00000000" w:rsidRPr="00000000">
        <w:rPr>
          <w:rFonts w:ascii="Arial" w:cs="Arial" w:eastAsia="Arial" w:hAnsi="Arial"/>
          <w:b w:val="1"/>
          <w:bCs w:val="1"/>
          <w:color w:val="1f1f1f"/>
          <w:sz w:val="32"/>
          <w:szCs w:val="32"/>
          <w:rtl w:val="0"/>
        </w:rPr>
        <w:t xml:space="preserve">REPORTE FINAL DE PROYECTO</w:t>
      </w:r>
    </w:p>
    <w:p w:rsidR="00000000" w:rsidDel="00000000" w:rsidP="00000000" w:rsidRDefault="00000000" w:rsidRPr="00000000" w14:paraId="00000007">
      <w:pPr>
        <w:spacing w:after="120" w:before="0" w:line="275.9999942779541" w:lineRule="auto"/>
        <w:rPr>
          <w:b w:val="1"/>
          <w:bCs w:val="1"/>
          <w:sz w:val="32"/>
          <w:szCs w:val="32"/>
        </w:rPr>
      </w:pPr>
      <w:r w:rsidDel="00000000" w:rsidR="00000000" w:rsidRPr="00000000">
        <w:rPr>
          <w:b w:val="1"/>
          <w:bCs w:val="1"/>
          <w:sz w:val="32"/>
          <w:szCs w:val="32"/>
          <w:rtl w:val="0"/>
        </w:rPr>
        <w:t xml:space="preserve">Título del Proyecto:</w:t>
      </w:r>
    </w:p>
    <w:p w:rsidR="00000000" w:rsidDel="00000000" w:rsidP="00000000" w:rsidRDefault="00000000" w:rsidRPr="00000000" w14:paraId="00000008">
      <w:pPr>
        <w:spacing w:after="120" w:before="0" w:line="275.9999942779541" w:lineRule="auto"/>
        <w:jc w:val="center"/>
        <w:rPr>
          <w:b w:val="1"/>
          <w:bCs w:val="1"/>
          <w:sz w:val="32"/>
          <w:szCs w:val="32"/>
        </w:rPr>
      </w:pPr>
      <w:r w:rsidDel="00000000" w:rsidR="00000000" w:rsidRPr="00000000">
        <w:rPr>
          <w:b w:val="1"/>
          <w:bCs w:val="1"/>
          <w:sz w:val="32"/>
          <w:szCs w:val="32"/>
          <w:rtl w:val="0"/>
        </w:rPr>
        <w:t xml:space="preserve">Plataforma Web de Medicamentos Magistrales: Pruebas e Implantación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b w:val="1"/>
          <w:bCs w:val="1"/>
          <w:sz w:val="32"/>
          <w:szCs w:val="32"/>
        </w:rPr>
      </w:pPr>
      <w:r w:rsidDel="00000000" w:rsidR="00000000" w:rsidRPr="00000000">
        <w:rPr>
          <w:b w:val="1"/>
          <w:bCs w:val="1"/>
          <w:sz w:val="32"/>
          <w:szCs w:val="32"/>
          <w:rtl w:val="0"/>
        </w:rPr>
        <w:t xml:space="preserve">Organización Receptora:</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b w:val="1"/>
          <w:bCs w:val="1"/>
          <w:sz w:val="32"/>
          <w:szCs w:val="32"/>
        </w:rPr>
      </w:pPr>
      <w:r w:rsidDel="00000000" w:rsidR="00000000" w:rsidRPr="00000000">
        <w:rPr>
          <w:b w:val="1"/>
          <w:bCs w:val="1"/>
          <w:sz w:val="32"/>
          <w:szCs w:val="32"/>
          <w:rtl w:val="0"/>
        </w:rPr>
        <w:t xml:space="preserve">Hospital Infantil de las Californias (HIC)</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Integrantes del Equipo:</w:t>
      </w:r>
    </w:p>
    <w:p w:rsidR="00000000" w:rsidDel="00000000" w:rsidP="00000000" w:rsidRDefault="00000000" w:rsidRPr="00000000" w14:paraId="0000000C">
      <w:pPr>
        <w:numPr>
          <w:ilvl w:val="0"/>
          <w:numId w:val="25"/>
        </w:numPr>
        <w:pBdr>
          <w:top w:space="0" w:sz="0" w:val="nil"/>
          <w:left w:space="0" w:sz="0" w:val="nil"/>
          <w:bottom w:space="0" w:sz="0" w:val="nil"/>
          <w:right w:space="0" w:sz="0" w:val="nil"/>
          <w:between w:space="0" w:sz="0" w:val="nil"/>
        </w:pBdr>
        <w:shd w:fill="auto" w:val="clear"/>
        <w:spacing w:after="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Leonardo Avalos Godoy</w:t>
      </w:r>
      <w:r w:rsidDel="00000000" w:rsidR="00000000" w:rsidRPr="00000000">
        <w:rPr>
          <w:b w:val="1"/>
          <w:bCs w:val="1"/>
          <w:color w:val="1f1f1f"/>
          <w:sz w:val="24"/>
          <w:szCs w:val="24"/>
          <w:rtl w:val="0"/>
        </w:rPr>
        <w:t xml:space="preserve"> (Líder de Proyecto / Backend)</w:t>
      </w:r>
      <w:r w:rsidDel="00000000" w:rsidR="00000000" w:rsidRPr="00000000">
        <w:rPr>
          <w:rtl w:val="0"/>
        </w:rPr>
      </w:r>
    </w:p>
    <w:p w:rsidR="00000000" w:rsidDel="00000000" w:rsidP="00000000" w:rsidRDefault="00000000" w:rsidRPr="00000000" w14:paraId="0000000D">
      <w:pPr>
        <w:numPr>
          <w:ilvl w:val="0"/>
          <w:numId w:val="25"/>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Erik Garcia Chavez</w:t>
      </w:r>
      <w:r w:rsidDel="00000000" w:rsidR="00000000" w:rsidRPr="00000000">
        <w:rPr>
          <w:b w:val="1"/>
          <w:bCs w:val="1"/>
          <w:color w:val="1f1f1f"/>
          <w:sz w:val="24"/>
          <w:szCs w:val="24"/>
          <w:rtl w:val="0"/>
        </w:rPr>
        <w:t xml:space="preserve"> (Analista de Calidad / QA)</w:t>
      </w:r>
      <w:r w:rsidDel="00000000" w:rsidR="00000000" w:rsidRPr="00000000">
        <w:rPr>
          <w:rtl w:val="0"/>
        </w:rPr>
      </w:r>
    </w:p>
    <w:p w:rsidR="00000000" w:rsidDel="00000000" w:rsidP="00000000" w:rsidRDefault="00000000" w:rsidRPr="00000000" w14:paraId="0000000E">
      <w:pPr>
        <w:numPr>
          <w:ilvl w:val="0"/>
          <w:numId w:val="25"/>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Valeria Karey Gutierrez Sanchez</w:t>
      </w:r>
      <w:r w:rsidDel="00000000" w:rsidR="00000000" w:rsidRPr="00000000">
        <w:rPr>
          <w:b w:val="1"/>
          <w:bCs w:val="1"/>
          <w:color w:val="1f1f1f"/>
          <w:sz w:val="24"/>
          <w:szCs w:val="24"/>
          <w:rtl w:val="0"/>
        </w:rPr>
        <w:t xml:space="preserve"> (Documentación / Frontend)</w:t>
      </w:r>
      <w:r w:rsidDel="00000000" w:rsidR="00000000" w:rsidRPr="00000000">
        <w:rPr>
          <w:rtl w:val="0"/>
        </w:rPr>
      </w:r>
    </w:p>
    <w:p w:rsidR="00000000" w:rsidDel="00000000" w:rsidP="00000000" w:rsidRDefault="00000000" w:rsidRPr="00000000" w14:paraId="0000000F">
      <w:pPr>
        <w:numPr>
          <w:ilvl w:val="0"/>
          <w:numId w:val="25"/>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Carlos Antonio Fernandez Bañuelos</w:t>
      </w:r>
      <w:r w:rsidDel="00000000" w:rsidR="00000000" w:rsidRPr="00000000">
        <w:rPr>
          <w:b w:val="1"/>
          <w:bCs w:val="1"/>
          <w:color w:val="1f1f1f"/>
          <w:sz w:val="24"/>
          <w:szCs w:val="24"/>
          <w:rtl w:val="0"/>
        </w:rPr>
        <w:t xml:space="preserve"> (Despliegue / Infraestructura)</w:t>
      </w: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before="120" w:line="275.9999942779541" w:lineRule="auto"/>
        <w:rPr>
          <w:rFonts w:ascii="Arial" w:cs="Arial" w:eastAsia="Arial" w:hAnsi="Arial"/>
        </w:rPr>
      </w:pPr>
      <w:r w:rsidDel="00000000" w:rsidR="00000000" w:rsidRPr="00000000">
        <w:rPr>
          <w:rFonts w:ascii="Arial" w:cs="Arial" w:eastAsia="Arial" w:hAnsi="Arial"/>
          <w:rtl w:val="0"/>
        </w:rPr>
        <w:t xml:space="preserve">Director del Proyecto:</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Fonts w:ascii="Arial" w:cs="Arial" w:eastAsia="Arial" w:hAnsi="Arial"/>
          <w:rtl w:val="0"/>
        </w:rPr>
        <w:t xml:space="preserve">Dr. J Reyes Juarez Ramirez</w:t>
      </w:r>
      <w:r w:rsidDel="00000000" w:rsidR="00000000" w:rsidRPr="00000000">
        <w:rPr>
          <w:rtl w:val="0"/>
        </w:rPr>
      </w:r>
    </w:p>
    <w:p w:rsidR="00000000" w:rsidDel="00000000" w:rsidP="00000000" w:rsidRDefault="00000000" w:rsidRPr="00000000" w14:paraId="00000012">
      <w:pPr>
        <w:spacing w:after="120" w:before="0" w:line="275.9999942779541" w:lineRule="auto"/>
        <w:jc w:val="right"/>
        <w:rPr>
          <w:b w:val="1"/>
          <w:bCs w:val="1"/>
          <w:sz w:val="30"/>
          <w:szCs w:val="30"/>
        </w:rPr>
      </w:pPr>
      <w:r w:rsidDel="00000000" w:rsidR="00000000" w:rsidRPr="00000000">
        <w:rPr>
          <w:b w:val="1"/>
          <w:bCs w:val="1"/>
          <w:sz w:val="30"/>
          <w:szCs w:val="30"/>
          <w:rtl w:val="0"/>
        </w:rPr>
        <w:t xml:space="preserve">28 de noviembre del 2025</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spacing w:after="120" w:before="0" w:line="275.9999942779541" w:lineRule="auto"/>
        <w:rPr>
          <w:b w:val="1"/>
          <w:bCs w:val="1"/>
          <w:sz w:val="36"/>
          <w:szCs w:val="36"/>
        </w:rPr>
      </w:pPr>
      <w:r w:rsidDel="00000000" w:rsidR="00000000" w:rsidRPr="00000000">
        <w:rPr>
          <w:b w:val="1"/>
          <w:bCs w:val="1"/>
          <w:sz w:val="36"/>
          <w:szCs w:val="36"/>
          <w:rtl w:val="0"/>
        </w:rPr>
        <w:t xml:space="preserve">Índice</w:t>
      </w:r>
    </w:p>
    <w:sdt>
      <w:sdtPr>
        <w:id w:val="2028327042"/>
        <w:docPartObj>
          <w:docPartGallery w:val="Table of Contents"/>
          <w:docPartUnique w:val="1"/>
        </w:docPartObj>
      </w:sdtPr>
      <w:sdtContent>
        <w:p w:rsidR="00000000" w:rsidDel="00000000" w:rsidP="00000000" w:rsidRDefault="00000000" w:rsidRPr="00000000" w14:paraId="00000017">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ozrh8lrmn7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Instalaciones y Entorno de Operación</w:t>
              <w:tab/>
              <w:t xml:space="preserve">3</w:t>
            </w:r>
          </w:hyperlink>
          <w:r w:rsidDel="00000000" w:rsidR="00000000" w:rsidRPr="00000000">
            <w:rPr>
              <w:rtl w:val="0"/>
            </w:rPr>
          </w:r>
        </w:p>
        <w:p w:rsidR="00000000" w:rsidDel="00000000" w:rsidP="00000000" w:rsidRDefault="00000000" w:rsidRPr="00000000" w14:paraId="0000001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Arquitectura del Servidor</w:t>
              <w:tab/>
              <w:t xml:space="preserve">3</w:t>
            </w:r>
          </w:hyperlink>
          <w:r w:rsidDel="00000000" w:rsidR="00000000" w:rsidRPr="00000000">
            <w:rPr>
              <w:rtl w:val="0"/>
            </w:rPr>
          </w:r>
        </w:p>
        <w:p w:rsidR="00000000" w:rsidDel="00000000" w:rsidP="00000000" w:rsidRDefault="00000000" w:rsidRPr="00000000" w14:paraId="0000001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Requisitos del Cliente</w:t>
              <w:tab/>
              <w:t xml:space="preserve">3</w:t>
            </w:r>
          </w:hyperlink>
          <w:r w:rsidDel="00000000" w:rsidR="00000000" w:rsidRPr="00000000">
            <w:rPr>
              <w:rtl w:val="0"/>
            </w:rPr>
          </w:r>
        </w:p>
        <w:p w:rsidR="00000000" w:rsidDel="00000000" w:rsidP="00000000" w:rsidRDefault="00000000" w:rsidRPr="00000000" w14:paraId="0000001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enujw6idnd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instalaciones</w:t>
              <w:tab/>
              <w:t xml:space="preserve">4</w:t>
            </w:r>
          </w:hyperlink>
          <w:r w:rsidDel="00000000" w:rsidR="00000000" w:rsidRPr="00000000">
            <w:rPr>
              <w:rtl w:val="0"/>
            </w:rPr>
          </w:r>
        </w:p>
        <w:p w:rsidR="00000000" w:rsidDel="00000000" w:rsidP="00000000" w:rsidRDefault="00000000" w:rsidRPr="00000000" w14:paraId="0000001B">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hr2xz76d1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Introducción</w:t>
              <w:tab/>
              <w:t xml:space="preserve">5</w:t>
            </w:r>
          </w:hyperlink>
          <w:r w:rsidDel="00000000" w:rsidR="00000000" w:rsidRPr="00000000">
            <w:rPr>
              <w:rtl w:val="0"/>
            </w:rPr>
          </w:r>
        </w:p>
        <w:p w:rsidR="00000000" w:rsidDel="00000000" w:rsidP="00000000" w:rsidRDefault="00000000" w:rsidRPr="00000000" w14:paraId="0000001C">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Contexto de la Organización (HIC)</w:t>
              <w:tab/>
              <w:t xml:space="preserve">5</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Generalidades de la Asignatura y el Proyecto</w:t>
              <w:tab/>
              <w:t xml:space="preserve">6</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Justificación y Alcance</w:t>
              <w:tab/>
              <w:t xml:space="preserve">6</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Objetivos del Proyecto (SMART)</w:t>
              <w:tab/>
              <w:t xml:space="preserve">8</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Metodología de Desarrollo e Implantación</w:t>
              <w:tab/>
              <w:t xml:space="preserve">9</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y5l9ui8ij1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Aplicación de Scrum en el proyecto</w:t>
              <w:tab/>
              <w:t xml:space="preserve">9</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4m3yhk54w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de roles en el equipo Scrum</w:t>
              <w:tab/>
              <w:t xml:space="preserve">10</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i8osuu8v2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Ventajas observadas con el uso de Scrum</w:t>
              <w:tab/>
              <w:t xml:space="preserve">11</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Marco Teórico Tecnológico</w:t>
              <w:tab/>
              <w:t xml:space="preserve">11</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glag3t9809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Principales Funcionalidades</w:t>
              <w:tab/>
              <w:t xml:space="preserve">11</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n9o4vwpshb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principales funcionalidades del sistema</w:t>
              <w:tab/>
              <w:t xml:space="preserve">12</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n8xvmtoz1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Portal del Paciente:</w:t>
              <w:tab/>
              <w:t xml:space="preserve">12</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gualpw2jf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Módulo de Gestión de Identidad (Auth):</w:t>
              <w:tab/>
              <w:t xml:space="preserve">12</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6ks5458la3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Módulo de Solicitud Digital (Carga de Recetas):</w:t>
              <w:tab/>
              <w:t xml:space="preserve">12</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kgo43qphqo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Módulo de Seguimiento Integral y Citas (Dashboard):</w:t>
              <w:tab/>
              <w:t xml:space="preserve">13</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aneno0ixj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módulo de historial de pagos:</w:t>
              <w:tab/>
              <w:t xml:space="preserve">13</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1yg6agwk6l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centro de mensajes:</w:t>
              <w:tab/>
              <w:t xml:space="preserve">13</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o4pvfosors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Portal Administrativo y de Farmacia:</w:t>
              <w:tab/>
              <w:t xml:space="preserve">14</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u9y63se3a0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Módulo de Gestión y Cotización de Recetas (Ingesta):</w:t>
              <w:tab/>
              <w:t xml:space="preserve">14</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525rhr0lfy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Módulo de Logística de Órdenes (Seguimiento):</w:t>
              <w:tab/>
              <w:t xml:space="preserve">14</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r27hlbaft6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Centro de Soporte y Mensajería:</w:t>
              <w:tab/>
              <w:t xml:space="preserve">14</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xrsxg8c1pm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Administración de Usuarios y Roles:</w:t>
              <w:tab/>
              <w:t xml:space="preserve">14</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Requerimientos Funcionales (Modelo FURPS+)</w:t>
              <w:tab/>
              <w:t xml:space="preserve">15</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Requerimientos No Funcionales (URPS)</w:t>
              <w:tab/>
              <w:t xml:space="preserve">15</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Perfil de Usuarios</w:t>
              <w:tab/>
              <w:t xml:space="preserve">16</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Análisis de Stakeholders</w:t>
              <w:tab/>
              <w:t xml:space="preserve">16</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Matriz de Roles y Permisos</w:t>
              <w:tab/>
              <w:t xml:space="preserve">17</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Resultados de las Pruebas (Casos de Estudio)</w:t>
              <w:tab/>
              <w:t xml:space="preserve">17</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Estrategia de Pruebas</w:t>
              <w:tab/>
              <w:t xml:space="preserve">18</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Matriz Completa de Casos de Prueba (Ejecución)</w:t>
              <w:tab/>
              <w:t xml:space="preserve">18</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Pruebas de Rendimiento y Seguridad</w:t>
              <w:tab/>
              <w:t xml:space="preserve">21</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Pruebas de Usabilidad y Aceptación</w:t>
              <w:tab/>
              <w:t xml:space="preserve">21</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Conclusiones</w:t>
              <w:tab/>
              <w:t xml:space="preserve">21</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Conclusiones Generales</w:t>
              <w:tab/>
              <w:t xml:space="preserve">21</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Lecciones Aprendidas</w:t>
              <w:tab/>
              <w:t xml:space="preserve">22</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Referencias</w:t>
              <w:tab/>
              <w:t xml:space="preserve">22</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Anexos</w:t>
              <w:tab/>
              <w:t xml:space="preserve">22</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Cronograma de Actividades (Resumen)</w:t>
              <w:tab/>
              <w:t xml:space="preserve">22</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Plan de Comunicación</w:t>
              <w:tab/>
              <w:t xml:space="preserve">22</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Gestión de Riesgos y Acuerdos</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0" w:line="275.9999942779541" w:lineRule="auto"/>
        <w:rPr>
          <w:color w:val="1f1f1f"/>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0" w:line="275.9999942779541" w:lineRule="auto"/>
        <w:rPr>
          <w:color w:val="1f1f1f"/>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0" w:line="275.9999942779541" w:lineRule="auto"/>
        <w:rPr>
          <w:color w:val="1f1f1f"/>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before="0" w:line="275.9999942779541" w:lineRule="auto"/>
        <w:rPr>
          <w:color w:val="1f1f1f"/>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before="0" w:line="275.9999942779541" w:lineRule="auto"/>
        <w:rPr>
          <w:color w:val="1f1f1f"/>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0" w:line="275.9999942779541" w:lineRule="auto"/>
        <w:rPr>
          <w:color w:val="1f1f1f"/>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20" w:before="0" w:line="275.9999942779541" w:lineRule="auto"/>
        <w:rPr>
          <w:color w:val="1f1f1f"/>
        </w:rPr>
      </w:pPr>
      <w:r w:rsidDel="00000000" w:rsidR="00000000" w:rsidRPr="00000000">
        <w:rPr>
          <w:rtl w:val="0"/>
        </w:rPr>
      </w:r>
    </w:p>
    <w:p w:rsidR="00000000" w:rsidDel="00000000" w:rsidP="00000000" w:rsidRDefault="00000000" w:rsidRPr="00000000" w14:paraId="0000004B">
      <w:pPr>
        <w:pStyle w:val="Heading1"/>
        <w:spacing w:after="120" w:before="120" w:line="275.9999942779541" w:lineRule="auto"/>
        <w:rPr>
          <w:sz w:val="44"/>
          <w:szCs w:val="44"/>
        </w:rPr>
      </w:pPr>
      <w:bookmarkStart w:colFirst="0" w:colLast="0" w:name="_dozrh8lrmn7z" w:id="0"/>
      <w:bookmarkEnd w:id="0"/>
      <w:r w:rsidDel="00000000" w:rsidR="00000000" w:rsidRPr="00000000">
        <w:rPr>
          <w:sz w:val="44"/>
          <w:szCs w:val="44"/>
          <w:rtl w:val="0"/>
        </w:rPr>
        <w:t xml:space="preserve">1. Instalaciones y Entorno de Operación</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La fase final del proyecto "Plataforma Web de Medicamentos Magistrales" culminó con la instalación y configuración del entorno productivo dentro de la infraestructura del Hospital Infantil de las Californias (HIC). A continuación, se detallan las especificaciones técnicas del entorno de operación.</w:t>
      </w:r>
    </w:p>
    <w:p w:rsidR="00000000" w:rsidDel="00000000" w:rsidP="00000000" w:rsidRDefault="00000000" w:rsidRPr="00000000" w14:paraId="0000004D">
      <w:pPr>
        <w:pStyle w:val="Heading3"/>
        <w:rPr/>
      </w:pPr>
      <w:r w:rsidDel="00000000" w:rsidR="00000000" w:rsidRPr="00000000">
        <w:rPr>
          <w:rtl w:val="0"/>
        </w:rPr>
        <w:t xml:space="preserve">1.1 Arquitectura del Servidor</w:t>
      </w:r>
    </w:p>
    <w:p w:rsidR="00000000" w:rsidDel="00000000" w:rsidP="00000000" w:rsidRDefault="00000000" w:rsidRPr="00000000" w14:paraId="0000004E">
      <w:pPr>
        <w:spacing w:after="240" w:before="240" w:line="275.9999942779541" w:lineRule="auto"/>
        <w:rPr>
          <w:color w:val="1f1f1f"/>
          <w:sz w:val="24"/>
          <w:szCs w:val="24"/>
        </w:rPr>
      </w:pPr>
      <w:r w:rsidDel="00000000" w:rsidR="00000000" w:rsidRPr="00000000">
        <w:rPr>
          <w:color w:val="1f1f1f"/>
          <w:sz w:val="24"/>
          <w:szCs w:val="24"/>
          <w:rtl w:val="0"/>
        </w:rPr>
        <w:t xml:space="preserve">El sistema se encuentra desplegado en un entorno de nube externo para asegurar la alta disponibilidad y el acceso remoto eficiente tanto para el personal del hospital como para los pacientes.</w:t>
      </w:r>
      <w:r w:rsidDel="00000000" w:rsidR="00000000" w:rsidRPr="00000000">
        <w:rPr>
          <w:rtl w:val="0"/>
        </w:rPr>
      </w:r>
    </w:p>
    <w:p w:rsidR="00000000" w:rsidDel="00000000" w:rsidP="00000000" w:rsidRDefault="00000000" w:rsidRPr="00000000" w14:paraId="0000004F">
      <w:pPr>
        <w:numPr>
          <w:ilvl w:val="0"/>
          <w:numId w:val="43"/>
        </w:numPr>
        <w:spacing w:after="240" w:before="240" w:line="275.9999942779541" w:lineRule="auto"/>
        <w:ind w:left="465" w:hanging="360"/>
        <w:rPr>
          <w:sz w:val="24"/>
          <w:szCs w:val="24"/>
        </w:rPr>
      </w:pPr>
      <w:r w:rsidDel="00000000" w:rsidR="00000000" w:rsidRPr="00000000">
        <w:rPr>
          <w:b w:val="1"/>
          <w:bCs w:val="1"/>
          <w:sz w:val="24"/>
          <w:szCs w:val="24"/>
          <w:rtl w:val="0"/>
        </w:rPr>
        <w:t xml:space="preserve">Servidor:</w:t>
      </w:r>
      <w:r w:rsidDel="00000000" w:rsidR="00000000" w:rsidRPr="00000000">
        <w:rPr>
          <w:sz w:val="24"/>
          <w:szCs w:val="24"/>
          <w:rtl w:val="0"/>
        </w:rPr>
        <w:t xml:space="preserve"> Servidor Privado Virtual (VPS) alojado en la plataforma </w:t>
      </w:r>
      <w:r w:rsidDel="00000000" w:rsidR="00000000" w:rsidRPr="00000000">
        <w:rPr>
          <w:b w:val="1"/>
          <w:bCs w:val="1"/>
          <w:sz w:val="24"/>
          <w:szCs w:val="24"/>
          <w:rtl w:val="0"/>
        </w:rPr>
        <w:t xml:space="preserve">Hostinger</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50">
      <w:pPr>
        <w:numPr>
          <w:ilvl w:val="0"/>
          <w:numId w:val="43"/>
        </w:numPr>
        <w:spacing w:after="240" w:before="240" w:line="275.9999942779541" w:lineRule="auto"/>
        <w:ind w:left="465" w:hanging="360"/>
        <w:rPr>
          <w:sz w:val="24"/>
          <w:szCs w:val="24"/>
        </w:rPr>
      </w:pPr>
      <w:r w:rsidDel="00000000" w:rsidR="00000000" w:rsidRPr="00000000">
        <w:rPr>
          <w:b w:val="1"/>
          <w:bCs w:val="1"/>
          <w:sz w:val="24"/>
          <w:szCs w:val="24"/>
          <w:rtl w:val="0"/>
        </w:rPr>
        <w:t xml:space="preserve">Sistema Operativo:</w:t>
      </w:r>
      <w:r w:rsidDel="00000000" w:rsidR="00000000" w:rsidRPr="00000000">
        <w:rPr>
          <w:sz w:val="24"/>
          <w:szCs w:val="24"/>
          <w:rtl w:val="0"/>
        </w:rPr>
        <w:t xml:space="preserve"> Ubuntu Server 22.04 LTS (Linux).</w:t>
      </w:r>
    </w:p>
    <w:p w:rsidR="00000000" w:rsidDel="00000000" w:rsidP="00000000" w:rsidRDefault="00000000" w:rsidRPr="00000000" w14:paraId="00000051">
      <w:pPr>
        <w:numPr>
          <w:ilvl w:val="0"/>
          <w:numId w:val="43"/>
        </w:numPr>
        <w:spacing w:after="240" w:before="240" w:line="275.9999942779541" w:lineRule="auto"/>
        <w:ind w:left="465" w:hanging="360"/>
        <w:rPr>
          <w:sz w:val="24"/>
          <w:szCs w:val="24"/>
        </w:rPr>
      </w:pPr>
      <w:r w:rsidDel="00000000" w:rsidR="00000000" w:rsidRPr="00000000">
        <w:rPr>
          <w:b w:val="1"/>
          <w:bCs w:val="1"/>
          <w:sz w:val="24"/>
          <w:szCs w:val="24"/>
          <w:rtl w:val="0"/>
        </w:rPr>
        <w:t xml:space="preserve">Recursos Asignados:</w:t>
      </w:r>
      <w:r w:rsidDel="00000000" w:rsidR="00000000" w:rsidRPr="00000000">
        <w:rPr>
          <w:sz w:val="24"/>
          <w:szCs w:val="24"/>
          <w:rtl w:val="0"/>
        </w:rPr>
        <w:t xml:space="preserve"> Capacidad de procesamiento y memoria RAM escalable según la demanda operativa del sistema (Plan VPS escalable).</w:t>
      </w:r>
    </w:p>
    <w:p w:rsidR="00000000" w:rsidDel="00000000" w:rsidP="00000000" w:rsidRDefault="00000000" w:rsidRPr="00000000" w14:paraId="00000052">
      <w:pPr>
        <w:numPr>
          <w:ilvl w:val="0"/>
          <w:numId w:val="43"/>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Base de Datos:</w:t>
      </w:r>
      <w:r w:rsidDel="00000000" w:rsidR="00000000" w:rsidRPr="00000000">
        <w:rPr>
          <w:rFonts w:ascii="Arial" w:cs="Arial" w:eastAsia="Arial" w:hAnsi="Arial"/>
          <w:color w:val="1f1f1f"/>
          <w:sz w:val="24"/>
          <w:szCs w:val="24"/>
          <w:rtl w:val="0"/>
        </w:rPr>
        <w:t xml:space="preserve"> MySQL 8.0 Enterprise Edition</w:t>
      </w:r>
      <w:r w:rsidDel="00000000" w:rsidR="00000000" w:rsidRPr="00000000">
        <w:rPr>
          <w:rtl w:val="0"/>
        </w:rPr>
      </w:r>
    </w:p>
    <w:p w:rsidR="00000000" w:rsidDel="00000000" w:rsidP="00000000" w:rsidRDefault="00000000" w:rsidRPr="00000000" w14:paraId="00000053">
      <w:pPr>
        <w:numPr>
          <w:ilvl w:val="0"/>
          <w:numId w:val="43"/>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Servidor Web:</w:t>
      </w:r>
      <w:r w:rsidDel="00000000" w:rsidR="00000000" w:rsidRPr="00000000">
        <w:rPr>
          <w:rFonts w:ascii="Arial" w:cs="Arial" w:eastAsia="Arial" w:hAnsi="Arial"/>
          <w:color w:val="1f1f1f"/>
          <w:sz w:val="24"/>
          <w:szCs w:val="24"/>
          <w:rtl w:val="0"/>
        </w:rPr>
        <w:t xml:space="preserve"> Nginx configurado como Proxy Inverso para gestionar las peticiones hacia la aplicación Node.js.</w:t>
      </w:r>
      <w:r w:rsidDel="00000000" w:rsidR="00000000" w:rsidRPr="00000000">
        <w:rPr>
          <w:rtl w:val="0"/>
        </w:rPr>
      </w:r>
    </w:p>
    <w:p w:rsidR="00000000" w:rsidDel="00000000" w:rsidP="00000000" w:rsidRDefault="00000000" w:rsidRPr="00000000" w14:paraId="00000054">
      <w:pPr>
        <w:numPr>
          <w:ilvl w:val="0"/>
          <w:numId w:val="43"/>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Seguridad:</w:t>
      </w:r>
      <w:r w:rsidDel="00000000" w:rsidR="00000000" w:rsidRPr="00000000">
        <w:rPr>
          <w:rFonts w:ascii="Arial" w:cs="Arial" w:eastAsia="Arial" w:hAnsi="Arial"/>
          <w:color w:val="1f1f1f"/>
          <w:sz w:val="24"/>
          <w:szCs w:val="24"/>
          <w:rtl w:val="0"/>
        </w:rPr>
        <w:t xml:space="preserve"> Firewall UFW activo, certificado SSL/TLS (Let's Encrypt) para conexiones seguras HTTPS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0" w:line="275.9999942779541" w:lineRule="auto"/>
        <w:rPr>
          <w:color w:val="1f1f1f"/>
          <w:sz w:val="24"/>
          <w:szCs w:val="24"/>
        </w:rPr>
      </w:pPr>
      <w:r w:rsidDel="00000000" w:rsidR="00000000" w:rsidRPr="00000000">
        <w:rPr>
          <w:rtl w:val="0"/>
        </w:rPr>
      </w:r>
    </w:p>
    <w:p w:rsidR="00000000" w:rsidDel="00000000" w:rsidP="00000000" w:rsidRDefault="00000000" w:rsidRPr="00000000" w14:paraId="00000056">
      <w:pPr>
        <w:pStyle w:val="Heading3"/>
        <w:rPr/>
      </w:pPr>
      <w:r w:rsidDel="00000000" w:rsidR="00000000" w:rsidRPr="00000000">
        <w:rPr>
          <w:rtl w:val="0"/>
        </w:rPr>
        <w:t xml:space="preserve">1.2 Requisitos del Cliente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Dado que se trata de una aplicación web progresiva (PWA), los requisitos para los usuarios finales (pacientes y personal) son mínimos, priorizando la accesibilidad.</w:t>
      </w:r>
    </w:p>
    <w:p w:rsidR="00000000" w:rsidDel="00000000" w:rsidP="00000000" w:rsidRDefault="00000000" w:rsidRPr="00000000" w14:paraId="00000058">
      <w:pPr>
        <w:numPr>
          <w:ilvl w:val="0"/>
          <w:numId w:val="44"/>
        </w:numPr>
        <w:pBdr>
          <w:top w:space="0" w:sz="0" w:val="nil"/>
          <w:left w:space="0" w:sz="0" w:val="nil"/>
          <w:bottom w:space="0" w:sz="0" w:val="nil"/>
          <w:right w:space="0" w:sz="0" w:val="nil"/>
          <w:between w:space="0" w:sz="0" w:val="nil"/>
        </w:pBdr>
        <w:shd w:fill="auto" w:val="clear"/>
        <w:spacing w:after="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Dispositivos Soportados:</w:t>
      </w:r>
      <w:r w:rsidDel="00000000" w:rsidR="00000000" w:rsidRPr="00000000">
        <w:rPr>
          <w:rFonts w:ascii="Arial" w:cs="Arial" w:eastAsia="Arial" w:hAnsi="Arial"/>
          <w:color w:val="1f1f1f"/>
          <w:sz w:val="24"/>
          <w:szCs w:val="24"/>
          <w:rtl w:val="0"/>
        </w:rPr>
        <w:t xml:space="preserve"> Computadoras de escritorio, Laptops, Tablets (iPad/Android) y Smartphones.</w:t>
      </w:r>
      <w:r w:rsidDel="00000000" w:rsidR="00000000" w:rsidRPr="00000000">
        <w:rPr>
          <w:rtl w:val="0"/>
        </w:rPr>
      </w:r>
    </w:p>
    <w:p w:rsidR="00000000" w:rsidDel="00000000" w:rsidP="00000000" w:rsidRDefault="00000000" w:rsidRPr="00000000" w14:paraId="00000059">
      <w:pPr>
        <w:numPr>
          <w:ilvl w:val="0"/>
          <w:numId w:val="44"/>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Navegadores Compatibles:</w:t>
      </w:r>
      <w:r w:rsidDel="00000000" w:rsidR="00000000" w:rsidRPr="00000000">
        <w:rPr>
          <w:rtl w:val="0"/>
        </w:rPr>
      </w:r>
    </w:p>
    <w:p w:rsidR="00000000" w:rsidDel="00000000" w:rsidP="00000000" w:rsidRDefault="00000000" w:rsidRPr="00000000" w14:paraId="0000005A">
      <w:pPr>
        <w:numPr>
          <w:ilvl w:val="1"/>
          <w:numId w:val="45"/>
        </w:numPr>
        <w:pBdr>
          <w:top w:space="0" w:sz="0" w:val="nil"/>
          <w:left w:space="0" w:sz="0" w:val="nil"/>
          <w:bottom w:space="0" w:sz="0" w:val="nil"/>
          <w:right w:space="0" w:sz="0" w:val="nil"/>
          <w:between w:space="0" w:sz="0" w:val="nil"/>
        </w:pBdr>
        <w:shd w:fill="auto" w:val="clear"/>
        <w:spacing w:after="0" w:line="275.9999942779541" w:lineRule="auto"/>
        <w:ind w:left="870" w:hanging="360"/>
        <w:rPr>
          <w:sz w:val="24"/>
          <w:szCs w:val="24"/>
        </w:rPr>
      </w:pPr>
      <w:r w:rsidDel="00000000" w:rsidR="00000000" w:rsidRPr="00000000">
        <w:rPr>
          <w:rFonts w:ascii="Arial" w:cs="Arial" w:eastAsia="Arial" w:hAnsi="Arial"/>
          <w:color w:val="1f1f1f"/>
          <w:sz w:val="24"/>
          <w:szCs w:val="24"/>
          <w:rtl w:val="0"/>
        </w:rPr>
        <w:t xml:space="preserve">Google Chrome (versión 90+)</w:t>
      </w:r>
      <w:r w:rsidDel="00000000" w:rsidR="00000000" w:rsidRPr="00000000">
        <w:rPr>
          <w:rtl w:val="0"/>
        </w:rPr>
      </w:r>
    </w:p>
    <w:p w:rsidR="00000000" w:rsidDel="00000000" w:rsidP="00000000" w:rsidRDefault="00000000" w:rsidRPr="00000000" w14:paraId="0000005B">
      <w:pPr>
        <w:numPr>
          <w:ilvl w:val="1"/>
          <w:numId w:val="45"/>
        </w:numPr>
        <w:pBdr>
          <w:top w:space="0" w:sz="0" w:val="nil"/>
          <w:left w:space="0" w:sz="0" w:val="nil"/>
          <w:bottom w:space="0" w:sz="0" w:val="nil"/>
          <w:right w:space="0" w:sz="0" w:val="nil"/>
          <w:between w:space="0" w:sz="0" w:val="nil"/>
        </w:pBdr>
        <w:shd w:fill="auto" w:val="clear"/>
        <w:spacing w:after="0" w:before="0" w:line="275.9999942779541" w:lineRule="auto"/>
        <w:ind w:left="870" w:hanging="360"/>
        <w:rPr>
          <w:sz w:val="24"/>
          <w:szCs w:val="24"/>
        </w:rPr>
      </w:pPr>
      <w:r w:rsidDel="00000000" w:rsidR="00000000" w:rsidRPr="00000000">
        <w:rPr>
          <w:rFonts w:ascii="Arial" w:cs="Arial" w:eastAsia="Arial" w:hAnsi="Arial"/>
          <w:color w:val="1f1f1f"/>
          <w:sz w:val="24"/>
          <w:szCs w:val="24"/>
          <w:rtl w:val="0"/>
        </w:rPr>
        <w:t xml:space="preserve">Mozilla Firefox (versión 88+)</w:t>
      </w:r>
      <w:r w:rsidDel="00000000" w:rsidR="00000000" w:rsidRPr="00000000">
        <w:rPr>
          <w:rtl w:val="0"/>
        </w:rPr>
      </w:r>
    </w:p>
    <w:p w:rsidR="00000000" w:rsidDel="00000000" w:rsidP="00000000" w:rsidRDefault="00000000" w:rsidRPr="00000000" w14:paraId="0000005C">
      <w:pPr>
        <w:numPr>
          <w:ilvl w:val="1"/>
          <w:numId w:val="45"/>
        </w:numPr>
        <w:pBdr>
          <w:top w:space="0" w:sz="0" w:val="nil"/>
          <w:left w:space="0" w:sz="0" w:val="nil"/>
          <w:bottom w:space="0" w:sz="0" w:val="nil"/>
          <w:right w:space="0" w:sz="0" w:val="nil"/>
          <w:between w:space="0" w:sz="0" w:val="nil"/>
        </w:pBdr>
        <w:shd w:fill="auto" w:val="clear"/>
        <w:spacing w:after="0" w:before="0" w:line="275.9999942779541" w:lineRule="auto"/>
        <w:ind w:left="870" w:hanging="360"/>
        <w:rPr>
          <w:sz w:val="24"/>
          <w:szCs w:val="24"/>
        </w:rPr>
      </w:pPr>
      <w:r w:rsidDel="00000000" w:rsidR="00000000" w:rsidRPr="00000000">
        <w:rPr>
          <w:rFonts w:ascii="Arial" w:cs="Arial" w:eastAsia="Arial" w:hAnsi="Arial"/>
          <w:color w:val="1f1f1f"/>
          <w:sz w:val="24"/>
          <w:szCs w:val="24"/>
          <w:rtl w:val="0"/>
        </w:rPr>
        <w:t xml:space="preserve">Microsoft Edge (Chromium)</w:t>
      </w:r>
      <w:r w:rsidDel="00000000" w:rsidR="00000000" w:rsidRPr="00000000">
        <w:rPr>
          <w:rtl w:val="0"/>
        </w:rPr>
      </w:r>
    </w:p>
    <w:p w:rsidR="00000000" w:rsidDel="00000000" w:rsidP="00000000" w:rsidRDefault="00000000" w:rsidRPr="00000000" w14:paraId="0000005D">
      <w:pPr>
        <w:numPr>
          <w:ilvl w:val="1"/>
          <w:numId w:val="45"/>
        </w:numPr>
        <w:pBdr>
          <w:top w:space="0" w:sz="0" w:val="nil"/>
          <w:left w:space="0" w:sz="0" w:val="nil"/>
          <w:bottom w:space="0" w:sz="0" w:val="nil"/>
          <w:right w:space="0" w:sz="0" w:val="nil"/>
          <w:between w:space="0" w:sz="0" w:val="nil"/>
        </w:pBdr>
        <w:shd w:fill="auto" w:val="clear"/>
        <w:spacing w:after="0" w:before="0" w:line="275.9999942779541" w:lineRule="auto"/>
        <w:ind w:left="870" w:hanging="360"/>
        <w:rPr>
          <w:sz w:val="24"/>
          <w:szCs w:val="24"/>
        </w:rPr>
      </w:pPr>
      <w:r w:rsidDel="00000000" w:rsidR="00000000" w:rsidRPr="00000000">
        <w:rPr>
          <w:rFonts w:ascii="Arial" w:cs="Arial" w:eastAsia="Arial" w:hAnsi="Arial"/>
          <w:color w:val="1f1f1f"/>
          <w:sz w:val="24"/>
          <w:szCs w:val="24"/>
          <w:rtl w:val="0"/>
        </w:rPr>
        <w:t xml:space="preserve">Safari (versión 14+ para iOS/macOS)</w:t>
      </w:r>
      <w:r w:rsidDel="00000000" w:rsidR="00000000" w:rsidRPr="00000000">
        <w:rPr>
          <w:rtl w:val="0"/>
        </w:rPr>
      </w:r>
    </w:p>
    <w:p w:rsidR="00000000" w:rsidDel="00000000" w:rsidP="00000000" w:rsidRDefault="00000000" w:rsidRPr="00000000" w14:paraId="0000005E">
      <w:pPr>
        <w:numPr>
          <w:ilvl w:val="0"/>
          <w:numId w:val="44"/>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Conexión a Internet:</w:t>
      </w:r>
      <w:r w:rsidDel="00000000" w:rsidR="00000000" w:rsidRPr="00000000">
        <w:rPr>
          <w:rFonts w:ascii="Arial" w:cs="Arial" w:eastAsia="Arial" w:hAnsi="Arial"/>
          <w:color w:val="1f1f1f"/>
          <w:sz w:val="24"/>
          <w:szCs w:val="24"/>
          <w:rtl w:val="0"/>
        </w:rPr>
        <w:t xml:space="preserve"> Mínimo 1 Mbps para carga de imágenes de recetas; recomendado 4G o Wi-Fi estable.</w:t>
      </w:r>
      <w:r w:rsidDel="00000000" w:rsidR="00000000" w:rsidRPr="00000000">
        <w:rPr>
          <w:rtl w:val="0"/>
        </w:rPr>
      </w:r>
    </w:p>
    <w:p w:rsidR="00000000" w:rsidDel="00000000" w:rsidP="00000000" w:rsidRDefault="00000000" w:rsidRPr="00000000" w14:paraId="0000005F">
      <w:pPr>
        <w:pStyle w:val="Title"/>
        <w:spacing w:after="120" w:before="120" w:line="275.9999942779541" w:lineRule="auto"/>
        <w:rPr/>
      </w:pPr>
      <w:bookmarkStart w:colFirst="0" w:colLast="0" w:name="_blkc9vqcjc8r" w:id="1"/>
      <w:bookmarkEnd w:id="1"/>
      <w:r w:rsidDel="00000000" w:rsidR="00000000" w:rsidRPr="00000000">
        <w:rPr>
          <w:rtl w:val="0"/>
        </w:rPr>
        <w:t xml:space="preserve">1.3 Herramientas de Desarrollo y Gestión</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Durante la fase de pruebas y correcciones (bug fixing), el equipo utilizó el siguiente stack tecnológico, documentado para futuros mantenimientos:</w:t>
      </w:r>
    </w:p>
    <w:p w:rsidR="00000000" w:rsidDel="00000000" w:rsidP="00000000" w:rsidRDefault="00000000" w:rsidRPr="00000000" w14:paraId="00000061">
      <w:pPr>
        <w:numPr>
          <w:ilvl w:val="0"/>
          <w:numId w:val="46"/>
        </w:numPr>
        <w:pBdr>
          <w:top w:space="0" w:sz="0" w:val="nil"/>
          <w:left w:space="0" w:sz="0" w:val="nil"/>
          <w:bottom w:space="0" w:sz="0" w:val="nil"/>
          <w:right w:space="0" w:sz="0" w:val="nil"/>
          <w:between w:space="0" w:sz="0" w:val="nil"/>
        </w:pBdr>
        <w:shd w:fill="auto" w:val="clear"/>
        <w:spacing w:after="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Lenguajes:</w:t>
      </w:r>
      <w:r w:rsidDel="00000000" w:rsidR="00000000" w:rsidRPr="00000000">
        <w:rPr>
          <w:rFonts w:ascii="Arial" w:cs="Arial" w:eastAsia="Arial" w:hAnsi="Arial"/>
          <w:color w:val="1f1f1f"/>
          <w:sz w:val="24"/>
          <w:szCs w:val="24"/>
          <w:rtl w:val="0"/>
        </w:rPr>
        <w:t xml:space="preserve"> JavaScript (ES6+), HTML5, CSS3.</w:t>
      </w:r>
      <w:r w:rsidDel="00000000" w:rsidR="00000000" w:rsidRPr="00000000">
        <w:rPr>
          <w:rtl w:val="0"/>
        </w:rPr>
      </w:r>
    </w:p>
    <w:p w:rsidR="00000000" w:rsidDel="00000000" w:rsidP="00000000" w:rsidRDefault="00000000" w:rsidRPr="00000000" w14:paraId="00000062">
      <w:pPr>
        <w:numPr>
          <w:ilvl w:val="0"/>
          <w:numId w:val="46"/>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Frameworks:</w:t>
      </w:r>
      <w:r w:rsidDel="00000000" w:rsidR="00000000" w:rsidRPr="00000000">
        <w:rPr>
          <w:rFonts w:ascii="Arial" w:cs="Arial" w:eastAsia="Arial" w:hAnsi="Arial"/>
          <w:color w:val="1f1f1f"/>
          <w:sz w:val="24"/>
          <w:szCs w:val="24"/>
          <w:rtl w:val="0"/>
        </w:rPr>
        <w:t xml:space="preserve"> React.js 18 (Frontend), Node.js con Express (Backend).</w:t>
      </w:r>
      <w:r w:rsidDel="00000000" w:rsidR="00000000" w:rsidRPr="00000000">
        <w:rPr>
          <w:rtl w:val="0"/>
        </w:rPr>
      </w:r>
    </w:p>
    <w:p w:rsidR="00000000" w:rsidDel="00000000" w:rsidP="00000000" w:rsidRDefault="00000000" w:rsidRPr="00000000" w14:paraId="00000063">
      <w:pPr>
        <w:numPr>
          <w:ilvl w:val="0"/>
          <w:numId w:val="46"/>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Control de </w:t>
      </w:r>
      <w:r w:rsidDel="00000000" w:rsidR="00000000" w:rsidRPr="00000000">
        <w:rPr>
          <w:b w:val="1"/>
          <w:bCs w:val="1"/>
          <w:color w:val="1f1f1f"/>
          <w:sz w:val="24"/>
          <w:szCs w:val="24"/>
          <w:rtl w:val="0"/>
        </w:rPr>
        <w:t xml:space="preserve">versiones</w:t>
      </w:r>
      <w:r w:rsidDel="00000000" w:rsidR="00000000" w:rsidRPr="00000000">
        <w:rPr>
          <w:rFonts w:ascii="Arial" w:cs="Arial" w:eastAsia="Arial" w:hAnsi="Arial"/>
          <w:b w:val="1"/>
          <w:bCs w:val="1"/>
          <w:color w:val="1f1f1f"/>
          <w:sz w:val="24"/>
          <w:szCs w:val="24"/>
          <w:rtl w:val="0"/>
        </w:rPr>
        <w:t xml:space="preserve">:</w:t>
      </w:r>
      <w:r w:rsidDel="00000000" w:rsidR="00000000" w:rsidRPr="00000000">
        <w:rPr>
          <w:rFonts w:ascii="Arial" w:cs="Arial" w:eastAsia="Arial" w:hAnsi="Arial"/>
          <w:color w:val="1f1f1f"/>
          <w:sz w:val="24"/>
          <w:szCs w:val="24"/>
          <w:rtl w:val="0"/>
        </w:rPr>
        <w:t xml:space="preserve"> Git y GitHub (Repositorio privado entregado al HIC).</w:t>
      </w:r>
      <w:r w:rsidDel="00000000" w:rsidR="00000000" w:rsidRPr="00000000">
        <w:rPr>
          <w:rtl w:val="0"/>
        </w:rPr>
      </w:r>
    </w:p>
    <w:p w:rsidR="00000000" w:rsidDel="00000000" w:rsidP="00000000" w:rsidRDefault="00000000" w:rsidRPr="00000000" w14:paraId="00000064">
      <w:pPr>
        <w:numPr>
          <w:ilvl w:val="0"/>
          <w:numId w:val="46"/>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Gestión de Proyecto:</w:t>
      </w:r>
      <w:r w:rsidDel="00000000" w:rsidR="00000000" w:rsidRPr="00000000">
        <w:rPr>
          <w:rFonts w:ascii="Arial" w:cs="Arial" w:eastAsia="Arial" w:hAnsi="Arial"/>
          <w:color w:val="1f1f1f"/>
          <w:sz w:val="24"/>
          <w:szCs w:val="24"/>
          <w:rtl w:val="0"/>
        </w:rPr>
        <w:t xml:space="preserve"> Trello para seguimiento de tareas (Kanban) y Google Workspace para documentación colaborativa.</w:t>
      </w:r>
      <w:r w:rsidDel="00000000" w:rsidR="00000000" w:rsidRPr="00000000">
        <w:rPr>
          <w:rtl w:val="0"/>
        </w:rPr>
      </w:r>
    </w:p>
    <w:p w:rsidR="00000000" w:rsidDel="00000000" w:rsidP="00000000" w:rsidRDefault="00000000" w:rsidRPr="00000000" w14:paraId="00000065">
      <w:pPr>
        <w:numPr>
          <w:ilvl w:val="0"/>
          <w:numId w:val="46"/>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Pruebas:</w:t>
      </w:r>
      <w:r w:rsidDel="00000000" w:rsidR="00000000" w:rsidRPr="00000000">
        <w:rPr>
          <w:rFonts w:ascii="Arial" w:cs="Arial" w:eastAsia="Arial" w:hAnsi="Arial"/>
          <w:color w:val="1f1f1f"/>
          <w:sz w:val="24"/>
          <w:szCs w:val="24"/>
          <w:rtl w:val="0"/>
        </w:rPr>
        <w:t xml:space="preserve"> Jest para pruebas unitarias y Selenium/Cypress para pruebas automatizadas de interfaz.</w:t>
      </w:r>
      <w:r w:rsidDel="00000000" w:rsidR="00000000" w:rsidRPr="00000000">
        <w:rPr>
          <w:rtl w:val="0"/>
        </w:rPr>
      </w:r>
    </w:p>
    <w:p w:rsidR="00000000" w:rsidDel="00000000" w:rsidP="00000000" w:rsidRDefault="00000000" w:rsidRPr="00000000" w14:paraId="00000066">
      <w:pPr>
        <w:pStyle w:val="Heading3"/>
        <w:spacing w:after="120" w:line="275.9999942779541" w:lineRule="auto"/>
        <w:rPr/>
      </w:pPr>
      <w:bookmarkStart w:colFirst="0" w:colLast="0" w:name="_xenujw6idnda" w:id="2"/>
      <w:bookmarkEnd w:id="2"/>
      <w:r w:rsidDel="00000000" w:rsidR="00000000" w:rsidRPr="00000000">
        <w:rPr>
          <w:rtl w:val="0"/>
        </w:rPr>
        <w:t xml:space="preserve">1.4 instalaciones</w:t>
      </w:r>
      <w:r w:rsidDel="00000000" w:rsidR="00000000" w:rsidRPr="00000000">
        <w:drawing>
          <wp:anchor allowOverlap="1" behindDoc="1" distB="114300" distT="114300" distL="114300" distR="114300" hidden="0" layoutInCell="1" locked="0" relativeHeight="0" simplePos="0">
            <wp:simplePos x="0" y="0"/>
            <wp:positionH relativeFrom="column">
              <wp:posOffset>2914650</wp:posOffset>
            </wp:positionH>
            <wp:positionV relativeFrom="paragraph">
              <wp:posOffset>419100</wp:posOffset>
            </wp:positionV>
            <wp:extent cx="3879850" cy="2909888"/>
            <wp:effectExtent b="0" l="0" r="0" t="0"/>
            <wp:wrapNone/>
            <wp:docPr id="1"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3879850" cy="2909888"/>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-533399</wp:posOffset>
            </wp:positionH>
            <wp:positionV relativeFrom="paragraph">
              <wp:posOffset>419100</wp:posOffset>
            </wp:positionV>
            <wp:extent cx="3396853" cy="4529138"/>
            <wp:effectExtent b="0" l="0" r="0" t="0"/>
            <wp:wrapNone/>
            <wp:docPr id="4"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3396853" cy="4529138"/>
                    </a:xfrm>
                    <a:prstGeom prst="rect"/>
                    <a:ln/>
                  </pic:spPr>
                </pic:pic>
              </a:graphicData>
            </a:graphic>
          </wp:anchor>
        </w:drawing>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drawing>
          <wp:inline distB="114300" distT="114300" distL="114300" distR="114300">
            <wp:extent cx="3625850" cy="2719388"/>
            <wp:effectExtent b="0" l="0" r="0" t="0"/>
            <wp:docPr id="2"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3625850" cy="2719388"/>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pStyle w:val="Heading1"/>
        <w:rPr>
          <w:sz w:val="44"/>
          <w:szCs w:val="44"/>
        </w:rPr>
      </w:pPr>
      <w:bookmarkStart w:colFirst="0" w:colLast="0" w:name="_rhr2xz76d1a" w:id="3"/>
      <w:bookmarkEnd w:id="3"/>
      <w:r w:rsidDel="00000000" w:rsidR="00000000" w:rsidRPr="00000000">
        <w:rPr>
          <w:sz w:val="44"/>
          <w:szCs w:val="44"/>
          <w:rtl w:val="0"/>
        </w:rPr>
        <w:t xml:space="preserve">2. Introducción</w:t>
      </w:r>
    </w:p>
    <w:p w:rsidR="00000000" w:rsidDel="00000000" w:rsidP="00000000" w:rsidRDefault="00000000" w:rsidRPr="00000000" w14:paraId="0000007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color w:val="1f1f1f"/>
          <w:rtl w:val="0"/>
        </w:rPr>
        <w:t xml:space="preserve">2</w:t>
      </w:r>
      <w:r w:rsidDel="00000000" w:rsidR="00000000" w:rsidRPr="00000000">
        <w:rPr>
          <w:rFonts w:ascii="Arial" w:cs="Arial" w:eastAsia="Arial" w:hAnsi="Arial"/>
          <w:color w:val="1f1f1f"/>
          <w:rtl w:val="0"/>
        </w:rPr>
        <w:t xml:space="preserve">.1 Contexto de la Organización (HIC)</w:t>
      </w:r>
    </w:p>
    <w:p w:rsidR="00000000" w:rsidDel="00000000" w:rsidP="00000000" w:rsidRDefault="00000000" w:rsidRPr="00000000" w14:paraId="0000007B">
      <w:pP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El presente informe técnico detalla el proceso de estabilización, aseguramiento de calidad y puesta en marcha del proyecto integrador denominado </w:t>
      </w:r>
      <w:r w:rsidDel="00000000" w:rsidR="00000000" w:rsidRPr="00000000">
        <w:rPr>
          <w:rFonts w:ascii="Google Sans Text" w:cs="Google Sans Text" w:eastAsia="Google Sans Text" w:hAnsi="Google Sans Text"/>
          <w:b w:val="1"/>
          <w:bCs w:val="1"/>
          <w:color w:val="1f1f1f"/>
          <w:rtl w:val="0"/>
        </w:rPr>
        <w:t xml:space="preserve">"Plataforma Web de Medicamentos Magistrales"</w:t>
      </w:r>
      <w:r w:rsidDel="00000000" w:rsidR="00000000" w:rsidRPr="00000000">
        <w:rPr>
          <w:rFonts w:ascii="Google Sans Text" w:cs="Google Sans Text" w:eastAsia="Google Sans Text" w:hAnsi="Google Sans Text"/>
          <w:color w:val="1f1f1f"/>
          <w:rtl w:val="0"/>
        </w:rPr>
        <w:t xml:space="preserve">. Este trabajo fue realizado como parte fundamental de la asignatura de </w:t>
      </w:r>
      <w:r w:rsidDel="00000000" w:rsidR="00000000" w:rsidRPr="00000000">
        <w:rPr>
          <w:rFonts w:ascii="Google Sans Text" w:cs="Google Sans Text" w:eastAsia="Google Sans Text" w:hAnsi="Google Sans Text"/>
          <w:b w:val="1"/>
          <w:bCs w:val="1"/>
          <w:color w:val="1f1f1f"/>
          <w:rtl w:val="0"/>
        </w:rPr>
        <w:t xml:space="preserve">Ingeniería de Software</w:t>
      </w:r>
      <w:r w:rsidDel="00000000" w:rsidR="00000000" w:rsidRPr="00000000">
        <w:rPr>
          <w:rFonts w:ascii="Google Sans Text" w:cs="Google Sans Text" w:eastAsia="Google Sans Text" w:hAnsi="Google Sans Text"/>
          <w:color w:val="1f1f1f"/>
          <w:rtl w:val="0"/>
        </w:rPr>
        <w:t xml:space="preserve">, impartida en la Facultad de Ciencias Químicas e Ingeniería de la Universidad Autónoma de Baja California (UABC).</w:t>
      </w:r>
    </w:p>
    <w:p w:rsidR="00000000" w:rsidDel="00000000" w:rsidP="00000000" w:rsidRDefault="00000000" w:rsidRPr="00000000" w14:paraId="0000007C">
      <w:pP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A diferencia de un ciclo de desarrollo tradicional, este proyecto se centró en la </w:t>
      </w:r>
      <w:r w:rsidDel="00000000" w:rsidR="00000000" w:rsidRPr="00000000">
        <w:rPr>
          <w:rFonts w:ascii="Google Sans Text" w:cs="Google Sans Text" w:eastAsia="Google Sans Text" w:hAnsi="Google Sans Text"/>
          <w:b w:val="1"/>
          <w:bCs w:val="1"/>
          <w:color w:val="1f1f1f"/>
          <w:rtl w:val="0"/>
        </w:rPr>
        <w:t xml:space="preserve">implantación y validación</w:t>
      </w:r>
      <w:r w:rsidDel="00000000" w:rsidR="00000000" w:rsidRPr="00000000">
        <w:rPr>
          <w:rFonts w:ascii="Google Sans Text" w:cs="Google Sans Text" w:eastAsia="Google Sans Text" w:hAnsi="Google Sans Text"/>
          <w:color w:val="1f1f1f"/>
          <w:rtl w:val="0"/>
        </w:rPr>
        <w:t xml:space="preserve"> de un sistema existente, colaborando estrechamente con el </w:t>
      </w:r>
      <w:r w:rsidDel="00000000" w:rsidR="00000000" w:rsidRPr="00000000">
        <w:rPr>
          <w:rFonts w:ascii="Google Sans Text" w:cs="Google Sans Text" w:eastAsia="Google Sans Text" w:hAnsi="Google Sans Text"/>
          <w:b w:val="1"/>
          <w:bCs w:val="1"/>
          <w:color w:val="1f1f1f"/>
          <w:rtl w:val="0"/>
        </w:rPr>
        <w:t xml:space="preserve">Hospital Infantil de las Californias (HIC)</w:t>
      </w:r>
      <w:r w:rsidDel="00000000" w:rsidR="00000000" w:rsidRPr="00000000">
        <w:rPr>
          <w:rFonts w:ascii="Google Sans Text" w:cs="Google Sans Text" w:eastAsia="Google Sans Text" w:hAnsi="Google Sans Text"/>
          <w:color w:val="1f1f1f"/>
          <w:rtl w:val="0"/>
        </w:rPr>
        <w:t xml:space="preserve">. El objetivo primordial fue transformar un prototipo funcional en una solución robusta y operativa, capaz de automatizar la recepción de solicitudes de medicamentos personalizados y optimizar la comunicación entre la farmacia y los familiares de los pacientes.</w:t>
      </w:r>
    </w:p>
    <w:p w:rsidR="00000000" w:rsidDel="00000000" w:rsidP="00000000" w:rsidRDefault="00000000" w:rsidRPr="00000000" w14:paraId="0000007D">
      <w:pP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Durante el semestre, los estudiantes se sumergieron en un entorno de simulación profesional, aplicando rigurosamente metodologías de prueba, análisis de riesgos y gestión de configuración. Esta experiencia práctica permitió trascender la teoría del aula, enfrentando retos reales como la resistencia al cambio, la configuración de servidores en la nube y la garantía de usabilidad para usuarios no técnicos.</w:t>
      </w:r>
    </w:p>
    <w:p w:rsidR="00000000" w:rsidDel="00000000" w:rsidP="00000000" w:rsidRDefault="00000000" w:rsidRPr="00000000" w14:paraId="0000007E">
      <w:pPr>
        <w:spacing w:after="240" w:line="275.9999942779541" w:lineRule="auto"/>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7F">
      <w:pPr>
        <w:spacing w:after="240" w:line="275.9999942779541" w:lineRule="auto"/>
        <w:rPr>
          <w:rFonts w:ascii="Google Sans Text" w:cs="Google Sans Text" w:eastAsia="Google Sans Text" w:hAnsi="Google Sans Text"/>
          <w:color w:val="1f1f1f"/>
        </w:rPr>
      </w:pPr>
      <w:r w:rsidDel="00000000" w:rsidR="00000000" w:rsidRPr="00000000">
        <w:rPr>
          <w:rtl w:val="0"/>
        </w:rPr>
      </w:r>
    </w:p>
    <w:p w:rsidR="00000000" w:rsidDel="00000000" w:rsidP="00000000" w:rsidRDefault="00000000" w:rsidRPr="00000000" w14:paraId="00000080">
      <w:pPr>
        <w:pStyle w:val="Heading3"/>
        <w:rPr/>
      </w:pPr>
      <w:r w:rsidDel="00000000" w:rsidR="00000000" w:rsidRPr="00000000">
        <w:rPr>
          <w:rtl w:val="0"/>
        </w:rPr>
        <w:t xml:space="preserve">2</w:t>
      </w:r>
      <w:r w:rsidDel="00000000" w:rsidR="00000000" w:rsidRPr="00000000">
        <w:rPr>
          <w:rtl w:val="0"/>
        </w:rPr>
        <w:t xml:space="preserve">.2 Generalidades de la Asignatura y el Proyecto</w:t>
      </w:r>
    </w:p>
    <w:p w:rsidR="00000000" w:rsidDel="00000000" w:rsidP="00000000" w:rsidRDefault="00000000" w:rsidRPr="00000000" w14:paraId="00000081">
      <w:pP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La asignatura de Ingeniería de Software constituye el eje central para la formación de profesionales capaces de gestionar el ciclo de vida completo de un producto digital. En el contexto de este proyecto, la materia proporcionó el marco teórico necesario para evaluar y mejorar la calidad del software bajo estándares industriales.</w:t>
      </w:r>
    </w:p>
    <w:p w:rsidR="00000000" w:rsidDel="00000000" w:rsidP="00000000" w:rsidRDefault="00000000" w:rsidRPr="00000000" w14:paraId="00000082">
      <w:pP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Vinculación con la Competencia Académica:</w:t>
      </w:r>
    </w:p>
    <w:p w:rsidR="00000000" w:rsidDel="00000000" w:rsidP="00000000" w:rsidRDefault="00000000" w:rsidRPr="00000000" w14:paraId="00000083">
      <w:pP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El proyecto permitió a los estudiantes demostrar la competencia de analizar, validar y mantener sistemas de software complejos. Se puso especial énfasis en:</w:t>
      </w:r>
    </w:p>
    <w:p w:rsidR="00000000" w:rsidDel="00000000" w:rsidP="00000000" w:rsidRDefault="00000000" w:rsidRPr="00000000" w14:paraId="00000084">
      <w:pPr>
        <w:numPr>
          <w:ilvl w:val="0"/>
          <w:numId w:val="14"/>
        </w:numP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El aseguramiento de la calidad:</w:t>
      </w:r>
      <w:r w:rsidDel="00000000" w:rsidR="00000000" w:rsidRPr="00000000">
        <w:rPr>
          <w:rFonts w:ascii="Google Sans Text" w:cs="Google Sans Text" w:eastAsia="Google Sans Text" w:hAnsi="Google Sans Text"/>
          <w:color w:val="1f1f1f"/>
          <w:rtl w:val="0"/>
        </w:rPr>
        <w:t xml:space="preserve"> Aplicando el modelo FURPS+ para auditar no sólo las funciones (Funcionalidad), sino también atributos críticos como la Usabilidad y el Rendimiento, vitales para un entorno hospitalario.</w:t>
      </w:r>
    </w:p>
    <w:p w:rsidR="00000000" w:rsidDel="00000000" w:rsidP="00000000" w:rsidRDefault="00000000" w:rsidRPr="00000000" w14:paraId="00000085">
      <w:pPr>
        <w:numPr>
          <w:ilvl w:val="0"/>
          <w:numId w:val="14"/>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La ingeniería de requisitos:</w:t>
      </w:r>
      <w:r w:rsidDel="00000000" w:rsidR="00000000" w:rsidRPr="00000000">
        <w:rPr>
          <w:rFonts w:ascii="Google Sans Text" w:cs="Google Sans Text" w:eastAsia="Google Sans Text" w:hAnsi="Google Sans Text"/>
          <w:color w:val="1f1f1f"/>
          <w:rtl w:val="0"/>
        </w:rPr>
        <w:t xml:space="preserve"> Refinando las historias de usuario existentes para asegurar que el producto final cumpliera exactamente con las necesidades operativas del personal de farmacia.</w:t>
      </w:r>
    </w:p>
    <w:p w:rsidR="00000000" w:rsidDel="00000000" w:rsidP="00000000" w:rsidRDefault="00000000" w:rsidRPr="00000000" w14:paraId="00000086">
      <w:pPr>
        <w:numPr>
          <w:ilvl w:val="0"/>
          <w:numId w:val="14"/>
        </w:numP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El despliegue profesional:</w:t>
      </w:r>
      <w:r w:rsidDel="00000000" w:rsidR="00000000" w:rsidRPr="00000000">
        <w:rPr>
          <w:rFonts w:ascii="Google Sans Text" w:cs="Google Sans Text" w:eastAsia="Google Sans Text" w:hAnsi="Google Sans Text"/>
          <w:color w:val="1f1f1f"/>
          <w:rtl w:val="0"/>
        </w:rPr>
        <w:t xml:space="preserve"> Ejecutando la transición del entorno de desarrollo (local) a un entorno de producción (VPS), una habilidad esencial para el ingeniero en computación moderno.</w:t>
      </w:r>
    </w:p>
    <w:p w:rsidR="00000000" w:rsidDel="00000000" w:rsidP="00000000" w:rsidRDefault="00000000" w:rsidRPr="00000000" w14:paraId="00000087">
      <w:pPr>
        <w:spacing w:before="120"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Evidencias de Desempeño Generadas:</w:t>
      </w:r>
    </w:p>
    <w:p w:rsidR="00000000" w:rsidDel="00000000" w:rsidP="00000000" w:rsidRDefault="00000000" w:rsidRPr="00000000" w14:paraId="00000088">
      <w:pP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 lo largo de la intervención, se produjeron entregables clave que documentan el rigor ingenieril aplicado:</w:t>
      </w:r>
    </w:p>
    <w:p w:rsidR="00000000" w:rsidDel="00000000" w:rsidP="00000000" w:rsidRDefault="00000000" w:rsidRPr="00000000" w14:paraId="00000089">
      <w:pPr>
        <w:numPr>
          <w:ilvl w:val="0"/>
          <w:numId w:val="6"/>
        </w:numPr>
        <w:spacing w:after="0" w:after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Matriz de Rastreabilidad de Requisitos y Casos de Prueba.</w:t>
      </w:r>
    </w:p>
    <w:p w:rsidR="00000000" w:rsidDel="00000000" w:rsidP="00000000" w:rsidRDefault="00000000" w:rsidRPr="00000000" w14:paraId="0000008A">
      <w:pPr>
        <w:numPr>
          <w:ilvl w:val="0"/>
          <w:numId w:val="6"/>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Documentación técnica de la arquitectura de despliegue.</w:t>
      </w:r>
    </w:p>
    <w:p w:rsidR="00000000" w:rsidDel="00000000" w:rsidP="00000000" w:rsidRDefault="00000000" w:rsidRPr="00000000" w14:paraId="0000008B">
      <w:pPr>
        <w:numPr>
          <w:ilvl w:val="0"/>
          <w:numId w:val="6"/>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Planificación y control de cambios mediante metodologías ágiles.</w:t>
      </w:r>
    </w:p>
    <w:p w:rsidR="00000000" w:rsidDel="00000000" w:rsidP="00000000" w:rsidRDefault="00000000" w:rsidRPr="00000000" w14:paraId="0000008C">
      <w:pPr>
        <w:numPr>
          <w:ilvl w:val="0"/>
          <w:numId w:val="6"/>
        </w:numPr>
        <w:spacing w:after="12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Manuales de operación y mantenimiento para el cliente.</w:t>
      </w:r>
      <w:r w:rsidDel="00000000" w:rsidR="00000000" w:rsidRPr="00000000">
        <w:rPr>
          <w:rtl w:val="0"/>
        </w:rPr>
      </w:r>
    </w:p>
    <w:p w:rsidR="00000000" w:rsidDel="00000000" w:rsidP="00000000" w:rsidRDefault="00000000" w:rsidRPr="00000000" w14:paraId="0000008D">
      <w:pPr>
        <w:pStyle w:val="Heading3"/>
        <w:rPr/>
      </w:pPr>
      <w:r w:rsidDel="00000000" w:rsidR="00000000" w:rsidRPr="00000000">
        <w:rPr>
          <w:rtl w:val="0"/>
        </w:rPr>
        <w:t xml:space="preserve">2</w:t>
      </w:r>
      <w:r w:rsidDel="00000000" w:rsidR="00000000" w:rsidRPr="00000000">
        <w:rPr>
          <w:rtl w:val="0"/>
        </w:rPr>
        <w:t xml:space="preserve">.3 Justificación y Alcance</w:t>
      </w:r>
    </w:p>
    <w:p w:rsidR="00000000" w:rsidDel="00000000" w:rsidP="00000000" w:rsidRDefault="00000000" w:rsidRPr="00000000" w14:paraId="0000008E">
      <w:pPr>
        <w:spacing w:after="240" w:line="275.9999942779541" w:lineRule="auto"/>
        <w:ind w:left="0" w:firstLine="0"/>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La pertinencia de este proyecto se fundamenta en la necesidad crítica de modernizar los procesos de atención del HIC, tal como se estableció en la formulación inicial del proyecto,  abordando tres dimensiones de impacto directo:</w:t>
      </w:r>
    </w:p>
    <w:p w:rsidR="00000000" w:rsidDel="00000000" w:rsidP="00000000" w:rsidRDefault="00000000" w:rsidRPr="00000000" w14:paraId="0000008F">
      <w:pPr>
        <w:numPr>
          <w:ilvl w:val="0"/>
          <w:numId w:val="47"/>
        </w:numPr>
        <w:spacing w:line="275.9999942779541" w:lineRule="auto"/>
        <w:ind w:left="480" w:hanging="360"/>
      </w:pPr>
      <w:r w:rsidDel="00000000" w:rsidR="00000000" w:rsidRPr="00000000">
        <w:rPr>
          <w:rFonts w:ascii="Google Sans Text" w:cs="Google Sans Text" w:eastAsia="Google Sans Text" w:hAnsi="Google Sans Text"/>
          <w:b w:val="1"/>
          <w:bCs w:val="1"/>
          <w:i w:val="1"/>
          <w:iCs w:val="1"/>
          <w:rtl w:val="0"/>
        </w:rPr>
        <w:t xml:space="preserve">Justificación Social:</w:t>
      </w:r>
    </w:p>
    <w:p w:rsidR="00000000" w:rsidDel="00000000" w:rsidP="00000000" w:rsidRDefault="00000000" w:rsidRPr="00000000" w14:paraId="00000090">
      <w:pPr>
        <w:spacing w:line="275.9999942779541" w:lineRule="auto"/>
        <w:ind w:left="0" w:firstLine="0"/>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La población beneficiaria del Hospital Infantil de las Californias a menudo enfrenta barreras económicas significativas. El modelo tradicional de solicitud presencial obligaba a los padres o tutores a realizar al menos dos viajes al hospital: uno para entregar la receta física y otro para recoger el medicamento días después. La implementación de esta plataforma elimina el primer traslado, permitiendo la carga remota de la receta. Esto representa un ahorro tangible en costos de transporte y tiempo laboral perdido para las familias, además de reducir la exposición innecesaria de pacientes pediátricos vulnerables al entorno hospitalario.</w:t>
      </w:r>
    </w:p>
    <w:p w:rsidR="00000000" w:rsidDel="00000000" w:rsidP="00000000" w:rsidRDefault="00000000" w:rsidRPr="00000000" w14:paraId="00000091">
      <w:pPr>
        <w:spacing w:line="275.9999942779541" w:lineRule="auto"/>
        <w:ind w:left="480" w:firstLine="0"/>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92">
      <w:pPr>
        <w:numPr>
          <w:ilvl w:val="0"/>
          <w:numId w:val="47"/>
        </w:numPr>
        <w:spacing w:line="275.9999942779541" w:lineRule="auto"/>
        <w:ind w:left="480" w:hanging="360"/>
      </w:pPr>
      <w:r w:rsidDel="00000000" w:rsidR="00000000" w:rsidRPr="00000000">
        <w:rPr>
          <w:rFonts w:ascii="Google Sans Text" w:cs="Google Sans Text" w:eastAsia="Google Sans Text" w:hAnsi="Google Sans Text"/>
          <w:b w:val="1"/>
          <w:bCs w:val="1"/>
          <w:i w:val="1"/>
          <w:iCs w:val="1"/>
          <w:rtl w:val="0"/>
        </w:rPr>
        <w:t xml:space="preserve">Justificación Operativa y Administrativa:</w:t>
      </w:r>
    </w:p>
    <w:p w:rsidR="00000000" w:rsidDel="00000000" w:rsidP="00000000" w:rsidRDefault="00000000" w:rsidRPr="00000000" w14:paraId="00000093">
      <w:pPr>
        <w:spacing w:line="275.9999942779541" w:lineRule="auto"/>
        <w:ind w:left="0" w:firstLine="0"/>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Desde la perspectiva de la gestión interna, el área de farmacia dependía de procesos manuales susceptibles a errores humanos, tales como la interpretación incorrecta de caligrafía en recetas físicas o el extravío de solicitudes en papel. La digitalización centraliza todas las peticiones en un tablero de control (Dashboard) ordenado cronológicamente, lo que optimiza la trazabilidad del pedido, mejora la gestión de insumos y permite una comunicación directa y automatizada con el paciente mediante notificaciones de estado, reduciendo la carga de llamadas telefónicas de seguimiento.</w:t>
      </w:r>
    </w:p>
    <w:p w:rsidR="00000000" w:rsidDel="00000000" w:rsidP="00000000" w:rsidRDefault="00000000" w:rsidRPr="00000000" w14:paraId="00000094">
      <w:pPr>
        <w:spacing w:line="275.9999942779541" w:lineRule="auto"/>
        <w:ind w:left="0" w:firstLine="0"/>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95">
      <w:pPr>
        <w:numPr>
          <w:ilvl w:val="0"/>
          <w:numId w:val="47"/>
        </w:numPr>
        <w:spacing w:line="275.9999942779541" w:lineRule="auto"/>
        <w:ind w:left="480" w:hanging="360"/>
      </w:pPr>
      <w:r w:rsidDel="00000000" w:rsidR="00000000" w:rsidRPr="00000000">
        <w:rPr>
          <w:rFonts w:ascii="Google Sans Text" w:cs="Google Sans Text" w:eastAsia="Google Sans Text" w:hAnsi="Google Sans Text"/>
          <w:b w:val="1"/>
          <w:bCs w:val="1"/>
          <w:i w:val="1"/>
          <w:iCs w:val="1"/>
          <w:rtl w:val="0"/>
        </w:rPr>
        <w:t xml:space="preserve">Justificación Tecnológica:</w:t>
      </w:r>
    </w:p>
    <w:p w:rsidR="00000000" w:rsidDel="00000000" w:rsidP="00000000" w:rsidRDefault="00000000" w:rsidRPr="00000000" w14:paraId="00000096">
      <w:pPr>
        <w:spacing w:line="275.9999942779541" w:lineRule="auto"/>
        <w:ind w:left="0" w:firstLine="0"/>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La adopción de una solución basada en Web Progresiva (PWA) sitúa al HIC en una ruta de modernización hacia la Salud Digital (e-Health). A diferencia de soluciones propietarias cerradas, el uso de tecnologías de código abierto y estándares web modernos asegura que la institución cuente con una herramienta escalable, mantenible y capaz de integrarse en el futuro con otros módulos hospitalarios.</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098">
      <w:pPr>
        <w:spacing w:after="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Alcance del Proyecto (Scope Definition):</w:t>
      </w:r>
    </w:p>
    <w:p w:rsidR="00000000" w:rsidDel="00000000" w:rsidP="00000000" w:rsidRDefault="00000000" w:rsidRPr="00000000" w14:paraId="00000099">
      <w:pP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De acuerdo con los acuerdos establecidos en el documento de formulación, el alcance del proyecto se delimita estrictamente a las siguientes funcionalidades y exclusiones para el ciclo 2025-2:</w:t>
      </w:r>
    </w:p>
    <w:p w:rsidR="00000000" w:rsidDel="00000000" w:rsidP="00000000" w:rsidRDefault="00000000" w:rsidRPr="00000000" w14:paraId="0000009A">
      <w:pP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Funcionalidades Incluidas (In-Scope):</w:t>
      </w:r>
    </w:p>
    <w:p w:rsidR="00000000" w:rsidDel="00000000" w:rsidP="00000000" w:rsidRDefault="00000000" w:rsidRPr="00000000" w14:paraId="0000009B">
      <w:pPr>
        <w:numPr>
          <w:ilvl w:val="0"/>
          <w:numId w:val="64"/>
        </w:numP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Gestión de Identidad:</w:t>
      </w:r>
      <w:r w:rsidDel="00000000" w:rsidR="00000000" w:rsidRPr="00000000">
        <w:rPr>
          <w:rFonts w:ascii="Google Sans Text" w:cs="Google Sans Text" w:eastAsia="Google Sans Text" w:hAnsi="Google Sans Text"/>
          <w:color w:val="1f1f1f"/>
          <w:rtl w:val="0"/>
        </w:rPr>
        <w:t xml:space="preserve"> Registro seguro de pacientes y personal administrativo, con recuperación de contraseñas vía correo electrónico.</w:t>
      </w:r>
    </w:p>
    <w:p w:rsidR="00000000" w:rsidDel="00000000" w:rsidP="00000000" w:rsidRDefault="00000000" w:rsidRPr="00000000" w14:paraId="0000009C">
      <w:pPr>
        <w:numPr>
          <w:ilvl w:val="0"/>
          <w:numId w:val="64"/>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Digitalización de Solicitudes:</w:t>
      </w:r>
      <w:r w:rsidDel="00000000" w:rsidR="00000000" w:rsidRPr="00000000">
        <w:rPr>
          <w:rFonts w:ascii="Google Sans Text" w:cs="Google Sans Text" w:eastAsia="Google Sans Text" w:hAnsi="Google Sans Text"/>
          <w:color w:val="1f1f1f"/>
          <w:rtl w:val="0"/>
        </w:rPr>
        <w:t xml:space="preserve"> Módulo para la carga y validación de recetas médicas mediante fotografías (formatos JPG, PNG, HEIC), incluyendo validaciones de peso y legibilidad.</w:t>
      </w:r>
    </w:p>
    <w:p w:rsidR="00000000" w:rsidDel="00000000" w:rsidP="00000000" w:rsidRDefault="00000000" w:rsidRPr="00000000" w14:paraId="0000009D">
      <w:pPr>
        <w:numPr>
          <w:ilvl w:val="0"/>
          <w:numId w:val="64"/>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Trazabilidad y Seguimiento:</w:t>
      </w:r>
      <w:r w:rsidDel="00000000" w:rsidR="00000000" w:rsidRPr="00000000">
        <w:rPr>
          <w:rFonts w:ascii="Google Sans Text" w:cs="Google Sans Text" w:eastAsia="Google Sans Text" w:hAnsi="Google Sans Text"/>
          <w:color w:val="1f1f1f"/>
          <w:rtl w:val="0"/>
        </w:rPr>
        <w:t xml:space="preserve"> Sistema de estatus en tiempo real (Recibido, En Revisión, Aprobado/Rechazado, Listo para Entrega) visible tanto para el paciente como para el farmacéutico.</w:t>
      </w:r>
    </w:p>
    <w:p w:rsidR="00000000" w:rsidDel="00000000" w:rsidP="00000000" w:rsidRDefault="00000000" w:rsidRPr="00000000" w14:paraId="0000009E">
      <w:pPr>
        <w:numPr>
          <w:ilvl w:val="0"/>
          <w:numId w:val="64"/>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Gestión de citas:</w:t>
      </w:r>
      <w:r w:rsidDel="00000000" w:rsidR="00000000" w:rsidRPr="00000000">
        <w:rPr>
          <w:rFonts w:ascii="Google Sans Text" w:cs="Google Sans Text" w:eastAsia="Google Sans Text" w:hAnsi="Google Sans Text"/>
          <w:color w:val="1f1f1f"/>
          <w:rtl w:val="0"/>
        </w:rPr>
        <w:t xml:space="preserve"> Módulo de agenda para programar la recolección física del medicamento, evitando aglomeraciones en la sala de espera.</w:t>
      </w:r>
    </w:p>
    <w:p w:rsidR="00000000" w:rsidDel="00000000" w:rsidP="00000000" w:rsidRDefault="00000000" w:rsidRPr="00000000" w14:paraId="0000009F">
      <w:pPr>
        <w:numPr>
          <w:ilvl w:val="0"/>
          <w:numId w:val="64"/>
        </w:numPr>
        <w:spacing w:after="0" w:afterAutospacing="0" w:before="0" w:beforeAutospacing="0" w:line="275.9999942779541" w:lineRule="auto"/>
        <w:ind w:left="465" w:hanging="360"/>
        <w:rPr/>
      </w:pPr>
      <w:r w:rsidDel="00000000" w:rsidR="00000000" w:rsidRPr="00000000">
        <w:rPr>
          <w:rFonts w:ascii="Google Sans Text" w:cs="Google Sans Text" w:eastAsia="Google Sans Text" w:hAnsi="Google Sans Text"/>
          <w:b w:val="1"/>
          <w:bCs w:val="1"/>
          <w:color w:val="1f1f1f"/>
          <w:rtl w:val="0"/>
        </w:rPr>
        <w:t xml:space="preserve">Panel Administrativo:</w:t>
      </w:r>
      <w:r w:rsidDel="00000000" w:rsidR="00000000" w:rsidRPr="00000000">
        <w:rPr>
          <w:rFonts w:ascii="Google Sans Text" w:cs="Google Sans Text" w:eastAsia="Google Sans Text" w:hAnsi="Google Sans Text"/>
          <w:color w:val="1f1f1f"/>
          <w:rtl w:val="0"/>
        </w:rPr>
        <w:t xml:space="preserve"> Herramientas para el personal de farmacia que incluyen visor de imágenes con zoom, rechazo de recetas con justificación obligatoria y gestión del catálogo básico de medicamentos.</w:t>
      </w:r>
    </w:p>
    <w:p w:rsidR="00000000" w:rsidDel="00000000" w:rsidP="00000000" w:rsidRDefault="00000000" w:rsidRPr="00000000" w14:paraId="000000A0">
      <w:pPr>
        <w:numPr>
          <w:ilvl w:val="0"/>
          <w:numId w:val="64"/>
        </w:numP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Infraestructura:</w:t>
      </w:r>
      <w:r w:rsidDel="00000000" w:rsidR="00000000" w:rsidRPr="00000000">
        <w:rPr>
          <w:rFonts w:ascii="Google Sans Text" w:cs="Google Sans Text" w:eastAsia="Google Sans Text" w:hAnsi="Google Sans Text"/>
          <w:color w:val="1f1f1f"/>
          <w:rtl w:val="0"/>
        </w:rPr>
        <w:t xml:space="preserve"> Despliegue completo en servidor VPS (Hostinger), configuración de dominio, seguridad SSL y bases de datos.</w:t>
      </w:r>
    </w:p>
    <w:p w:rsidR="00000000" w:rsidDel="00000000" w:rsidP="00000000" w:rsidRDefault="00000000" w:rsidRPr="00000000" w14:paraId="000000A1">
      <w:pP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Exclusiones (Out-of-Scope):</w:t>
      </w:r>
    </w:p>
    <w:p w:rsidR="00000000" w:rsidDel="00000000" w:rsidP="00000000" w:rsidRDefault="00000000" w:rsidRPr="00000000" w14:paraId="000000A2">
      <w:pPr>
        <w:numPr>
          <w:ilvl w:val="0"/>
          <w:numId w:val="26"/>
        </w:numP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Pasarela de Pagos Bancaria:</w:t>
      </w:r>
      <w:r w:rsidDel="00000000" w:rsidR="00000000" w:rsidRPr="00000000">
        <w:rPr>
          <w:rFonts w:ascii="Google Sans Text" w:cs="Google Sans Text" w:eastAsia="Google Sans Text" w:hAnsi="Google Sans Text"/>
          <w:color w:val="1f1f1f"/>
          <w:rtl w:val="0"/>
        </w:rPr>
        <w:t xml:space="preserve"> Debido a restricciones fiscales y administrativas del HIC, el sistema </w:t>
      </w:r>
      <w:r w:rsidDel="00000000" w:rsidR="00000000" w:rsidRPr="00000000">
        <w:rPr>
          <w:rFonts w:ascii="Google Sans Text" w:cs="Google Sans Text" w:eastAsia="Google Sans Text" w:hAnsi="Google Sans Text"/>
          <w:b w:val="1"/>
          <w:bCs w:val="1"/>
          <w:color w:val="1f1f1f"/>
          <w:rtl w:val="0"/>
        </w:rPr>
        <w:t xml:space="preserve">no procesa cobros en línea</w:t>
      </w:r>
      <w:r w:rsidDel="00000000" w:rsidR="00000000" w:rsidRPr="00000000">
        <w:rPr>
          <w:rFonts w:ascii="Google Sans Text" w:cs="Google Sans Text" w:eastAsia="Google Sans Text" w:hAnsi="Google Sans Text"/>
          <w:color w:val="1f1f1f"/>
          <w:rtl w:val="0"/>
        </w:rPr>
        <w:t xml:space="preserve">. Se limita a generar referencias de pago y notificar costos estimados, debiendo realizarse el pago final en caja física.</w:t>
      </w:r>
    </w:p>
    <w:p w:rsidR="00000000" w:rsidDel="00000000" w:rsidP="00000000" w:rsidRDefault="00000000" w:rsidRPr="00000000" w14:paraId="000000A3">
      <w:pPr>
        <w:numPr>
          <w:ilvl w:val="0"/>
          <w:numId w:val="26"/>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Integración ERP:</w:t>
      </w:r>
      <w:r w:rsidDel="00000000" w:rsidR="00000000" w:rsidRPr="00000000">
        <w:rPr>
          <w:rFonts w:ascii="Google Sans Text" w:cs="Google Sans Text" w:eastAsia="Google Sans Text" w:hAnsi="Google Sans Text"/>
          <w:color w:val="1f1f1f"/>
          <w:rtl w:val="0"/>
        </w:rPr>
        <w:t xml:space="preserve"> El sistema opera como una solución independiente (Stand-alone) y no se sincroniza automáticamente con el inventario general del hospital (ERP Legacy) en esta fase.</w:t>
      </w:r>
    </w:p>
    <w:p w:rsidR="00000000" w:rsidDel="00000000" w:rsidP="00000000" w:rsidRDefault="00000000" w:rsidRPr="00000000" w14:paraId="000000A4">
      <w:pPr>
        <w:numPr>
          <w:ilvl w:val="0"/>
          <w:numId w:val="26"/>
        </w:numP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Desarrollo de Apps Nativas:</w:t>
      </w:r>
      <w:r w:rsidDel="00000000" w:rsidR="00000000" w:rsidRPr="00000000">
        <w:rPr>
          <w:rFonts w:ascii="Google Sans Text" w:cs="Google Sans Text" w:eastAsia="Google Sans Text" w:hAnsi="Google Sans Text"/>
          <w:color w:val="1f1f1f"/>
          <w:rtl w:val="0"/>
        </w:rPr>
        <w:t xml:space="preserve"> El alcance se limita a la plataforma web responsiva accesible desde navegadores móviles, excluyendo el desarrollo de aplicaciones nativas para iOS (App Store) o Android (Play Store).</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275.9999942779541" w:lineRule="auto"/>
        <w:rPr>
          <w:b w:val="1"/>
          <w:bCs w:val="1"/>
          <w:i w:val="1"/>
          <w:iCs w:val="1"/>
        </w:rPr>
      </w:pPr>
      <w:r w:rsidDel="00000000" w:rsidR="00000000" w:rsidRPr="00000000">
        <w:rPr>
          <w:rtl w:val="0"/>
        </w:rPr>
      </w:r>
    </w:p>
    <w:p w:rsidR="00000000" w:rsidDel="00000000" w:rsidP="00000000" w:rsidRDefault="00000000" w:rsidRPr="00000000" w14:paraId="000000A6">
      <w:pPr>
        <w:pStyle w:val="Heading3"/>
        <w:rPr/>
      </w:pPr>
      <w:r w:rsidDel="00000000" w:rsidR="00000000" w:rsidRPr="00000000">
        <w:rPr>
          <w:rtl w:val="0"/>
        </w:rPr>
        <w:t xml:space="preserve">2</w:t>
      </w:r>
      <w:r w:rsidDel="00000000" w:rsidR="00000000" w:rsidRPr="00000000">
        <w:rPr>
          <w:rtl w:val="0"/>
        </w:rPr>
        <w:t xml:space="preserve">.4 Objetivos del Proyecto (SMART)</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Definidos en la práctica P1_IS_Formulacion:</w:t>
      </w:r>
    </w:p>
    <w:p w:rsidR="00000000" w:rsidDel="00000000" w:rsidP="00000000" w:rsidRDefault="00000000" w:rsidRPr="00000000" w14:paraId="000000A8">
      <w:pP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El objetivo general del proyecto es lograr la </w:t>
      </w:r>
      <w:r w:rsidDel="00000000" w:rsidR="00000000" w:rsidRPr="00000000">
        <w:rPr>
          <w:rFonts w:ascii="Google Sans Text" w:cs="Google Sans Text" w:eastAsia="Google Sans Text" w:hAnsi="Google Sans Text"/>
          <w:b w:val="1"/>
          <w:bCs w:val="1"/>
          <w:color w:val="1f1f1f"/>
          <w:rtl w:val="0"/>
        </w:rPr>
        <w:t xml:space="preserve">implantación operativa, segura y validada</w:t>
      </w:r>
      <w:r w:rsidDel="00000000" w:rsidR="00000000" w:rsidRPr="00000000">
        <w:rPr>
          <w:rFonts w:ascii="Google Sans Text" w:cs="Google Sans Text" w:eastAsia="Google Sans Text" w:hAnsi="Google Sans Text"/>
          <w:color w:val="1f1f1f"/>
          <w:rtl w:val="0"/>
        </w:rPr>
        <w:t xml:space="preserve"> de la Plataforma Web de Medicamentos Magistrales en la infraestructura tecnológica del Hospital Infantil de las Californias.</w:t>
      </w:r>
    </w:p>
    <w:p w:rsidR="00000000" w:rsidDel="00000000" w:rsidP="00000000" w:rsidRDefault="00000000" w:rsidRPr="00000000" w14:paraId="000000A9">
      <w:pP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Para garantizar el éxito y la trazabilidad del proyecto, se han definido los siguientes objetivos específicos bajo la metodología </w:t>
      </w:r>
      <w:r w:rsidDel="00000000" w:rsidR="00000000" w:rsidRPr="00000000">
        <w:rPr>
          <w:rFonts w:ascii="Google Sans Text" w:cs="Google Sans Text" w:eastAsia="Google Sans Text" w:hAnsi="Google Sans Text"/>
          <w:b w:val="1"/>
          <w:bCs w:val="1"/>
          <w:color w:val="1f1f1f"/>
          <w:rtl w:val="0"/>
        </w:rPr>
        <w:t xml:space="preserve">SMART</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AA">
      <w:pPr>
        <w:spacing w:after="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S - Específico (Specific):</w:t>
      </w:r>
    </w:p>
    <w:p w:rsidR="00000000" w:rsidDel="00000000" w:rsidP="00000000" w:rsidRDefault="00000000" w:rsidRPr="00000000" w14:paraId="000000AB">
      <w:pPr>
        <w:numPr>
          <w:ilvl w:val="0"/>
          <w:numId w:val="27"/>
        </w:numPr>
        <w:spacing w:after="0" w:after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Configurar un servidor VPS en Hostinger con entorno Linux/Node.js para alojar la aplicación.</w:t>
      </w:r>
    </w:p>
    <w:p w:rsidR="00000000" w:rsidDel="00000000" w:rsidP="00000000" w:rsidRDefault="00000000" w:rsidRPr="00000000" w14:paraId="000000AC">
      <w:pPr>
        <w:numPr>
          <w:ilvl w:val="0"/>
          <w:numId w:val="27"/>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Ejecutar una batería completa de pruebas de caja negra y caja blanca para validar los módulos de registro, carga de recetas y gestión de estados.</w:t>
      </w:r>
    </w:p>
    <w:p w:rsidR="00000000" w:rsidDel="00000000" w:rsidP="00000000" w:rsidRDefault="00000000" w:rsidRPr="00000000" w14:paraId="000000AD">
      <w:pPr>
        <w:numPr>
          <w:ilvl w:val="0"/>
          <w:numId w:val="27"/>
        </w:numPr>
        <w:spacing w:after="12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Capacitar a 3 miembros del personal de farmacia en el uso del panel administrativo.</w:t>
      </w:r>
    </w:p>
    <w:p w:rsidR="00000000" w:rsidDel="00000000" w:rsidP="00000000" w:rsidRDefault="00000000" w:rsidRPr="00000000" w14:paraId="000000AE">
      <w:pP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M - Medible (Measurable):</w:t>
      </w:r>
    </w:p>
    <w:p w:rsidR="00000000" w:rsidDel="00000000" w:rsidP="00000000" w:rsidRDefault="00000000" w:rsidRPr="00000000" w14:paraId="000000AF">
      <w:pPr>
        <w:numPr>
          <w:ilvl w:val="0"/>
          <w:numId w:val="28"/>
        </w:numPr>
        <w:spacing w:after="0" w:after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Ejecutar el </w:t>
      </w:r>
      <w:r w:rsidDel="00000000" w:rsidR="00000000" w:rsidRPr="00000000">
        <w:rPr>
          <w:rFonts w:ascii="Google Sans Text" w:cs="Google Sans Text" w:eastAsia="Google Sans Text" w:hAnsi="Google Sans Text"/>
          <w:b w:val="1"/>
          <w:bCs w:val="1"/>
          <w:color w:val="1f1f1f"/>
          <w:rtl w:val="0"/>
        </w:rPr>
        <w:t xml:space="preserve">100%</w:t>
      </w:r>
      <w:r w:rsidDel="00000000" w:rsidR="00000000" w:rsidRPr="00000000">
        <w:rPr>
          <w:rFonts w:ascii="Google Sans Text" w:cs="Google Sans Text" w:eastAsia="Google Sans Text" w:hAnsi="Google Sans Text"/>
          <w:color w:val="1f1f1f"/>
          <w:rtl w:val="0"/>
        </w:rPr>
        <w:t xml:space="preserve"> de los casos de prueba críticos definidos en la matriz de calidad.</w:t>
      </w:r>
    </w:p>
    <w:p w:rsidR="00000000" w:rsidDel="00000000" w:rsidP="00000000" w:rsidRDefault="00000000" w:rsidRPr="00000000" w14:paraId="000000B0">
      <w:pPr>
        <w:numPr>
          <w:ilvl w:val="0"/>
          <w:numId w:val="28"/>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Lograr una tasa de éxito (pass rate) final del </w:t>
      </w:r>
      <w:r w:rsidDel="00000000" w:rsidR="00000000" w:rsidRPr="00000000">
        <w:rPr>
          <w:rFonts w:ascii="Google Sans Text" w:cs="Google Sans Text" w:eastAsia="Google Sans Text" w:hAnsi="Google Sans Text"/>
          <w:b w:val="1"/>
          <w:bCs w:val="1"/>
          <w:color w:val="1f1f1f"/>
          <w:rtl w:val="0"/>
        </w:rPr>
        <w:t xml:space="preserve">100%</w:t>
      </w:r>
      <w:r w:rsidDel="00000000" w:rsidR="00000000" w:rsidRPr="00000000">
        <w:rPr>
          <w:rFonts w:ascii="Google Sans Text" w:cs="Google Sans Text" w:eastAsia="Google Sans Text" w:hAnsi="Google Sans Text"/>
          <w:color w:val="1f1f1f"/>
          <w:rtl w:val="0"/>
        </w:rPr>
        <w:t xml:space="preserve"> tras la fase de corrección de errores (bug fixing).</w:t>
      </w:r>
    </w:p>
    <w:p w:rsidR="00000000" w:rsidDel="00000000" w:rsidP="00000000" w:rsidRDefault="00000000" w:rsidRPr="00000000" w14:paraId="000000B1">
      <w:pPr>
        <w:numPr>
          <w:ilvl w:val="0"/>
          <w:numId w:val="28"/>
        </w:numPr>
        <w:spacing w:after="120" w:before="0" w:beforeAutospacing="0" w:line="275.9999942779541" w:lineRule="auto"/>
        <w:ind w:left="465" w:hanging="360"/>
      </w:pPr>
      <w:r w:rsidDel="00000000" w:rsidR="00000000" w:rsidRPr="00000000">
        <w:rPr>
          <w:rFonts w:ascii="Google Sans Text" w:cs="Google Sans Text" w:eastAsia="Google Sans Text" w:hAnsi="Google Sans Text"/>
          <w:color w:val="1f1f1f"/>
          <w:rtl w:val="0"/>
        </w:rPr>
        <w:t xml:space="preserve">Garantizar un tiempo de respuesta del servidor menor a </w:t>
      </w:r>
      <w:r w:rsidDel="00000000" w:rsidR="00000000" w:rsidRPr="00000000">
        <w:rPr>
          <w:rFonts w:ascii="Google Sans Text" w:cs="Google Sans Text" w:eastAsia="Google Sans Text" w:hAnsi="Google Sans Text"/>
          <w:b w:val="1"/>
          <w:bCs w:val="1"/>
          <w:color w:val="1f1f1f"/>
          <w:rtl w:val="0"/>
        </w:rPr>
        <w:t xml:space="preserve">2 segundos</w:t>
      </w:r>
      <w:r w:rsidDel="00000000" w:rsidR="00000000" w:rsidRPr="00000000">
        <w:rPr>
          <w:rFonts w:ascii="Google Sans Text" w:cs="Google Sans Text" w:eastAsia="Google Sans Text" w:hAnsi="Google Sans Text"/>
          <w:color w:val="1f1f1f"/>
          <w:rtl w:val="0"/>
        </w:rPr>
        <w:t xml:space="preserve"> en condiciones de carga normal.</w:t>
      </w:r>
    </w:p>
    <w:p w:rsidR="00000000" w:rsidDel="00000000" w:rsidP="00000000" w:rsidRDefault="00000000" w:rsidRPr="00000000" w14:paraId="000000B2">
      <w:pP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A - Alcanzable (Attainable):</w:t>
      </w:r>
    </w:p>
    <w:p w:rsidR="00000000" w:rsidDel="00000000" w:rsidP="00000000" w:rsidRDefault="00000000" w:rsidRPr="00000000" w14:paraId="000000B3">
      <w:pPr>
        <w:numPr>
          <w:ilvl w:val="0"/>
          <w:numId w:val="29"/>
        </w:numPr>
        <w:spacing w:after="120" w:line="275.9999942779541" w:lineRule="auto"/>
        <w:ind w:left="465" w:hanging="360"/>
      </w:pPr>
      <w:r w:rsidDel="00000000" w:rsidR="00000000" w:rsidRPr="00000000">
        <w:rPr>
          <w:rFonts w:ascii="Google Sans Text" w:cs="Google Sans Text" w:eastAsia="Google Sans Text" w:hAnsi="Google Sans Text"/>
          <w:color w:val="1f1f1f"/>
          <w:rtl w:val="0"/>
        </w:rPr>
        <w:t xml:space="preserve">El proyecto es viable dado que se cuenta con el código base previo, un equipo de 4 integrantes con roles definidos (Backend, QA, Frontend, DevOps) y el acceso a los recursos del servidor proporcionado por la universidad y el equipo.</w:t>
      </w:r>
    </w:p>
    <w:p w:rsidR="00000000" w:rsidDel="00000000" w:rsidP="00000000" w:rsidRDefault="00000000" w:rsidRPr="00000000" w14:paraId="000000B4">
      <w:pP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R - Relevante (Relevant):</w:t>
      </w:r>
    </w:p>
    <w:p w:rsidR="00000000" w:rsidDel="00000000" w:rsidP="00000000" w:rsidRDefault="00000000" w:rsidRPr="00000000" w14:paraId="000000B5">
      <w:pPr>
        <w:numPr>
          <w:ilvl w:val="0"/>
          <w:numId w:val="30"/>
        </w:numPr>
        <w:spacing w:after="120" w:line="275.9999942779541" w:lineRule="auto"/>
        <w:ind w:left="465" w:hanging="360"/>
      </w:pPr>
      <w:r w:rsidDel="00000000" w:rsidR="00000000" w:rsidRPr="00000000">
        <w:rPr>
          <w:rFonts w:ascii="Google Sans Text" w:cs="Google Sans Text" w:eastAsia="Google Sans Text" w:hAnsi="Google Sans Text"/>
          <w:color w:val="1f1f1f"/>
          <w:rtl w:val="0"/>
        </w:rPr>
        <w:t xml:space="preserve">Este objetivo es crucial para el HIC ya que resuelve directamente el problema de las filas innecesarias y la pérdida de seguimiento en pedidos de papel, alineándose con la estrategia de digitalización del hospital.</w:t>
      </w:r>
    </w:p>
    <w:p w:rsidR="00000000" w:rsidDel="00000000" w:rsidP="00000000" w:rsidRDefault="00000000" w:rsidRPr="00000000" w14:paraId="000000B6">
      <w:pPr>
        <w:spacing w:after="120" w:before="12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T - Temporal (Time-bound):</w:t>
      </w:r>
    </w:p>
    <w:p w:rsidR="00000000" w:rsidDel="00000000" w:rsidP="00000000" w:rsidRDefault="00000000" w:rsidRPr="00000000" w14:paraId="000000B7">
      <w:pPr>
        <w:numPr>
          <w:ilvl w:val="0"/>
          <w:numId w:val="31"/>
        </w:numP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Hito 1:</w:t>
      </w:r>
      <w:r w:rsidDel="00000000" w:rsidR="00000000" w:rsidRPr="00000000">
        <w:rPr>
          <w:rFonts w:ascii="Google Sans Text" w:cs="Google Sans Text" w:eastAsia="Google Sans Text" w:hAnsi="Google Sans Text"/>
          <w:color w:val="1f1f1f"/>
          <w:rtl w:val="0"/>
        </w:rPr>
        <w:t xml:space="preserve"> Pruebas de aceptación completadas para el 18 de octubre de 2025.</w:t>
      </w:r>
    </w:p>
    <w:p w:rsidR="00000000" w:rsidDel="00000000" w:rsidP="00000000" w:rsidRDefault="00000000" w:rsidRPr="00000000" w14:paraId="000000B8">
      <w:pPr>
        <w:numPr>
          <w:ilvl w:val="0"/>
          <w:numId w:val="31"/>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Hito 2:</w:t>
      </w:r>
      <w:r w:rsidDel="00000000" w:rsidR="00000000" w:rsidRPr="00000000">
        <w:rPr>
          <w:rFonts w:ascii="Google Sans Text" w:cs="Google Sans Text" w:eastAsia="Google Sans Text" w:hAnsi="Google Sans Text"/>
          <w:color w:val="1f1f1f"/>
          <w:rtl w:val="0"/>
        </w:rPr>
        <w:t xml:space="preserve"> Despliegue en producción finalizado para el 15 de noviembre de 2025.</w:t>
      </w:r>
    </w:p>
    <w:p w:rsidR="00000000" w:rsidDel="00000000" w:rsidP="00000000" w:rsidRDefault="00000000" w:rsidRPr="00000000" w14:paraId="000000B9">
      <w:pPr>
        <w:numPr>
          <w:ilvl w:val="0"/>
          <w:numId w:val="31"/>
        </w:numP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Hito Final:</w:t>
      </w:r>
      <w:r w:rsidDel="00000000" w:rsidR="00000000" w:rsidRPr="00000000">
        <w:rPr>
          <w:rFonts w:ascii="Google Sans Text" w:cs="Google Sans Text" w:eastAsia="Google Sans Text" w:hAnsi="Google Sans Text"/>
          <w:color w:val="1f1f1f"/>
          <w:rtl w:val="0"/>
        </w:rPr>
        <w:t xml:space="preserve"> Entrega de documentación y cierre del proyecto antes del </w:t>
      </w:r>
      <w:r w:rsidDel="00000000" w:rsidR="00000000" w:rsidRPr="00000000">
        <w:rPr>
          <w:rFonts w:ascii="Google Sans Text" w:cs="Google Sans Text" w:eastAsia="Google Sans Text" w:hAnsi="Google Sans Text"/>
          <w:b w:val="1"/>
          <w:bCs w:val="1"/>
          <w:color w:val="1f1f1f"/>
          <w:rtl w:val="0"/>
        </w:rPr>
        <w:t xml:space="preserve">28 de noviembre de 2025</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BA">
      <w:pPr>
        <w:pStyle w:val="Heading3"/>
        <w:rPr/>
      </w:pPr>
      <w:r w:rsidDel="00000000" w:rsidR="00000000" w:rsidRPr="00000000">
        <w:rPr>
          <w:rtl w:val="0"/>
        </w:rPr>
        <w:t xml:space="preserve">2</w:t>
      </w:r>
      <w:r w:rsidDel="00000000" w:rsidR="00000000" w:rsidRPr="00000000">
        <w:rPr>
          <w:rtl w:val="0"/>
        </w:rPr>
        <w:t xml:space="preserve">.5 Metodología de Desarrollo e Implantación</w:t>
      </w:r>
    </w:p>
    <w:p w:rsidR="00000000" w:rsidDel="00000000" w:rsidP="00000000" w:rsidRDefault="00000000" w:rsidRPr="00000000" w14:paraId="000000BB">
      <w:pP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La gestión y ejecución técnica de este proyecto se fundamentó en el marco de trabajo ágil </w:t>
      </w:r>
      <w:r w:rsidDel="00000000" w:rsidR="00000000" w:rsidRPr="00000000">
        <w:rPr>
          <w:rFonts w:ascii="Google Sans Text" w:cs="Google Sans Text" w:eastAsia="Google Sans Text" w:hAnsi="Google Sans Text"/>
          <w:b w:val="1"/>
          <w:bCs w:val="1"/>
          <w:color w:val="1f1f1f"/>
          <w:rtl w:val="0"/>
        </w:rPr>
        <w:t xml:space="preserve">Scrum</w:t>
      </w:r>
      <w:r w:rsidDel="00000000" w:rsidR="00000000" w:rsidRPr="00000000">
        <w:rPr>
          <w:rFonts w:ascii="Google Sans Text" w:cs="Google Sans Text" w:eastAsia="Google Sans Text" w:hAnsi="Google Sans Text"/>
          <w:color w:val="1f1f1f"/>
          <w:rtl w:val="0"/>
        </w:rPr>
        <w:t xml:space="preserve">. Esta elección estratégica obedeció a la necesidad de mantener un flujo de trabajo altamente adaptable y colaborativo, crucial para un entorno hospitalario donde las prioridades pueden cambiar rápidamente.</w:t>
      </w:r>
    </w:p>
    <w:p w:rsidR="00000000" w:rsidDel="00000000" w:rsidP="00000000" w:rsidRDefault="00000000" w:rsidRPr="00000000" w14:paraId="000000BC">
      <w:pP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Dado que el enfoque principal fue de "Pruebas e Implantación", Scrum facilitó la entrega incremental de mejoras y correcciones, organizando el esfuerzo del equipo en iteraciones quincenales conocidas como </w:t>
      </w:r>
      <w:r w:rsidDel="00000000" w:rsidR="00000000" w:rsidRPr="00000000">
        <w:rPr>
          <w:rFonts w:ascii="Google Sans Text" w:cs="Google Sans Text" w:eastAsia="Google Sans Text" w:hAnsi="Google Sans Text"/>
          <w:b w:val="1"/>
          <w:bCs w:val="1"/>
          <w:color w:val="1f1f1f"/>
          <w:rtl w:val="0"/>
        </w:rPr>
        <w:t xml:space="preserve">Sprints</w:t>
      </w:r>
      <w:r w:rsidDel="00000000" w:rsidR="00000000" w:rsidRPr="00000000">
        <w:rPr>
          <w:rFonts w:ascii="Google Sans Text" w:cs="Google Sans Text" w:eastAsia="Google Sans Text" w:hAnsi="Google Sans Text"/>
          <w:color w:val="1f1f1f"/>
          <w:rtl w:val="0"/>
        </w:rPr>
        <w:t xml:space="preserve">. Esta estructura permitió validar constantemente el progreso con el cliente, asegurando que cada ajuste en el sistema aportara valor real a la operación de la farmacia.</w:t>
      </w:r>
    </w:p>
    <w:p w:rsidR="00000000" w:rsidDel="00000000" w:rsidP="00000000" w:rsidRDefault="00000000" w:rsidRPr="00000000" w14:paraId="000000BD">
      <w:pPr>
        <w:pStyle w:val="Heading4"/>
        <w:rPr/>
      </w:pPr>
      <w:bookmarkStart w:colFirst="0" w:colLast="0" w:name="_8y5l9ui8ij1m" w:id="4"/>
      <w:bookmarkEnd w:id="4"/>
      <w:r w:rsidDel="00000000" w:rsidR="00000000" w:rsidRPr="00000000">
        <w:rPr>
          <w:rtl w:val="0"/>
        </w:rPr>
        <w:t xml:space="preserve">Aplicación de Scrum en el proyecto</w:t>
      </w:r>
    </w:p>
    <w:p w:rsidR="00000000" w:rsidDel="00000000" w:rsidP="00000000" w:rsidRDefault="00000000" w:rsidRPr="00000000" w14:paraId="000000BE">
      <w:pP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El marco de trabajo Scrum fue implementado rigurosamente durante el semestre, estructuración de la siguiente manera:</w:t>
      </w:r>
    </w:p>
    <w:p w:rsidR="00000000" w:rsidDel="00000000" w:rsidP="00000000" w:rsidRDefault="00000000" w:rsidRPr="00000000" w14:paraId="000000BF">
      <w:pPr>
        <w:numPr>
          <w:ilvl w:val="0"/>
          <w:numId w:val="32"/>
        </w:numP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Sprint Planning (Planificación del Sprint):</w:t>
      </w:r>
      <w:r w:rsidDel="00000000" w:rsidR="00000000" w:rsidRPr="00000000">
        <w:rPr>
          <w:rFonts w:ascii="Google Sans Text" w:cs="Google Sans Text" w:eastAsia="Google Sans Text" w:hAnsi="Google Sans Text"/>
          <w:color w:val="1f1f1f"/>
          <w:rtl w:val="0"/>
        </w:rPr>
        <w:t xml:space="preserve"> Al inicio de cada iteración, el equipo se reunía para analizar el </w:t>
      </w:r>
      <w:r w:rsidDel="00000000" w:rsidR="00000000" w:rsidRPr="00000000">
        <w:rPr>
          <w:rFonts w:ascii="Google Sans Text" w:cs="Google Sans Text" w:eastAsia="Google Sans Text" w:hAnsi="Google Sans Text"/>
          <w:i w:val="1"/>
          <w:iCs w:val="1"/>
          <w:color w:val="1f1f1f"/>
          <w:rtl w:val="0"/>
        </w:rPr>
        <w:t xml:space="preserve">Product Backlog</w:t>
      </w:r>
      <w:r w:rsidDel="00000000" w:rsidR="00000000" w:rsidRPr="00000000">
        <w:rPr>
          <w:rFonts w:ascii="Google Sans Text" w:cs="Google Sans Text" w:eastAsia="Google Sans Text" w:hAnsi="Google Sans Text"/>
          <w:color w:val="1f1f1f"/>
          <w:rtl w:val="0"/>
        </w:rPr>
        <w:t xml:space="preserve"> (lista de pendientes). Se priorizaron las historias de usuario críticas, como la corrección del módulo de carga de imágenes y la configuración del servidor VPS, definiendo los objetivos específicos a cumplir en las siguientes dos semanas.</w:t>
      </w:r>
    </w:p>
    <w:p w:rsidR="00000000" w:rsidDel="00000000" w:rsidP="00000000" w:rsidRDefault="00000000" w:rsidRPr="00000000" w14:paraId="000000C0">
      <w:pPr>
        <w:numPr>
          <w:ilvl w:val="0"/>
          <w:numId w:val="32"/>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Daily Scrum (Reuniones Diarias):</w:t>
      </w:r>
      <w:r w:rsidDel="00000000" w:rsidR="00000000" w:rsidRPr="00000000">
        <w:rPr>
          <w:rFonts w:ascii="Google Sans Text" w:cs="Google Sans Text" w:eastAsia="Google Sans Text" w:hAnsi="Google Sans Text"/>
          <w:color w:val="1f1f1f"/>
          <w:rtl w:val="0"/>
        </w:rPr>
        <w:t xml:space="preserve"> Se realizaron reuniones breves (stand-ups) de 15 minutos, coordinadas principalmente vía whatsapp debido a la naturaleza híbrida del trabajo. En ellas, cada integrante respondía tres preguntas clave: </w:t>
      </w:r>
      <w:r w:rsidDel="00000000" w:rsidR="00000000" w:rsidRPr="00000000">
        <w:rPr>
          <w:rFonts w:ascii="Google Sans Text" w:cs="Google Sans Text" w:eastAsia="Google Sans Text" w:hAnsi="Google Sans Text"/>
          <w:i w:val="1"/>
          <w:iCs w:val="1"/>
          <w:color w:val="1f1f1f"/>
          <w:rtl w:val="0"/>
        </w:rPr>
        <w:t xml:space="preserve">¿Qué hice ayer? ¿Qué haré hoy? y ¿Qué impedimentos tengo?</w:t>
      </w:r>
      <w:r w:rsidDel="00000000" w:rsidR="00000000" w:rsidRPr="00000000">
        <w:rPr>
          <w:rFonts w:ascii="Google Sans Text" w:cs="Google Sans Text" w:eastAsia="Google Sans Text" w:hAnsi="Google Sans Text"/>
          <w:color w:val="1f1f1f"/>
          <w:rtl w:val="0"/>
        </w:rPr>
        <w:t xml:space="preserve">, lo que permitió detectar bloqueos técnicos a tiempo.</w:t>
      </w:r>
    </w:p>
    <w:p w:rsidR="00000000" w:rsidDel="00000000" w:rsidP="00000000" w:rsidRDefault="00000000" w:rsidRPr="00000000" w14:paraId="000000C1">
      <w:pPr>
        <w:numPr>
          <w:ilvl w:val="0"/>
          <w:numId w:val="32"/>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Sprint Review (Revisión del Sprint):</w:t>
      </w:r>
      <w:r w:rsidDel="00000000" w:rsidR="00000000" w:rsidRPr="00000000">
        <w:rPr>
          <w:rFonts w:ascii="Google Sans Text" w:cs="Google Sans Text" w:eastAsia="Google Sans Text" w:hAnsi="Google Sans Text"/>
          <w:color w:val="1f1f1f"/>
          <w:rtl w:val="0"/>
        </w:rPr>
        <w:t xml:space="preserve"> Al finalizar cada Sprint, se realizó una demostración funcional al enlace del </w:t>
      </w:r>
      <w:r w:rsidDel="00000000" w:rsidR="00000000" w:rsidRPr="00000000">
        <w:rPr>
          <w:rFonts w:ascii="Google Sans Text" w:cs="Google Sans Text" w:eastAsia="Google Sans Text" w:hAnsi="Google Sans Text"/>
          <w:b w:val="1"/>
          <w:bCs w:val="1"/>
          <w:color w:val="1f1f1f"/>
          <w:rtl w:val="0"/>
        </w:rPr>
        <w:t xml:space="preserve">Hospital Infantil de las Californias</w:t>
      </w:r>
      <w:r w:rsidDel="00000000" w:rsidR="00000000" w:rsidRPr="00000000">
        <w:rPr>
          <w:rFonts w:ascii="Google Sans Text" w:cs="Google Sans Text" w:eastAsia="Google Sans Text" w:hAnsi="Google Sans Text"/>
          <w:color w:val="1f1f1f"/>
          <w:rtl w:val="0"/>
        </w:rPr>
        <w:t xml:space="preserve">. Estas sesiones fueron vitales para validar visualmente los avances y recibir retroalimentación directa para ajustes inmediatos.</w:t>
      </w:r>
    </w:p>
    <w:p w:rsidR="00000000" w:rsidDel="00000000" w:rsidP="00000000" w:rsidRDefault="00000000" w:rsidRPr="00000000" w14:paraId="000000C2">
      <w:pPr>
        <w:numPr>
          <w:ilvl w:val="0"/>
          <w:numId w:val="32"/>
        </w:numP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Sprint Retrospective (Retrospectiva del Sprint):</w:t>
      </w:r>
      <w:r w:rsidDel="00000000" w:rsidR="00000000" w:rsidRPr="00000000">
        <w:rPr>
          <w:rFonts w:ascii="Google Sans Text" w:cs="Google Sans Text" w:eastAsia="Google Sans Text" w:hAnsi="Google Sans Text"/>
          <w:color w:val="1f1f1f"/>
          <w:rtl w:val="0"/>
        </w:rPr>
        <w:t xml:space="preserve"> El equipo reflexionó internamente sobre el proceso de trabajo. Se identificaron áreas de mejora, como la necesidad de optimizar la comunicación entre el área de Despliegue y QA para evitar cuellos de botella en las pruebas finales.</w:t>
      </w:r>
    </w:p>
    <w:p w:rsidR="00000000" w:rsidDel="00000000" w:rsidP="00000000" w:rsidRDefault="00000000" w:rsidRPr="00000000" w14:paraId="000000C3">
      <w:pPr>
        <w:pStyle w:val="Heading4"/>
        <w:rPr/>
      </w:pPr>
      <w:bookmarkStart w:colFirst="0" w:colLast="0" w:name="_pm4m3yhk54w5" w:id="5"/>
      <w:bookmarkEnd w:id="5"/>
      <w:r w:rsidDel="00000000" w:rsidR="00000000" w:rsidRPr="00000000">
        <w:rPr>
          <w:rtl w:val="0"/>
        </w:rPr>
        <w:t xml:space="preserve">Asignación de roles en el equipo Scrum</w:t>
      </w:r>
    </w:p>
    <w:p w:rsidR="00000000" w:rsidDel="00000000" w:rsidP="00000000" w:rsidRDefault="00000000" w:rsidRPr="00000000" w14:paraId="000000C4">
      <w:pP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Para garantizar el orden y la responsabilidad, se definieron roles claros alineados con las capacidades y responsabilidades de cada integrante durante el semestre:</w:t>
      </w:r>
    </w:p>
    <w:p w:rsidR="00000000" w:rsidDel="00000000" w:rsidP="00000000" w:rsidRDefault="00000000" w:rsidRPr="00000000" w14:paraId="000000C5">
      <w:pPr>
        <w:numPr>
          <w:ilvl w:val="0"/>
          <w:numId w:val="33"/>
        </w:numP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Scrum Master: Leonardo Avalos Godoy</w:t>
      </w:r>
    </w:p>
    <w:p w:rsidR="00000000" w:rsidDel="00000000" w:rsidP="00000000" w:rsidRDefault="00000000" w:rsidRPr="00000000" w14:paraId="000000C6">
      <w:pPr>
        <w:numPr>
          <w:ilvl w:val="1"/>
          <w:numId w:val="34"/>
        </w:numPr>
        <w:spacing w:after="0" w:afterAutospacing="0" w:line="275.9999942779541" w:lineRule="auto"/>
        <w:ind w:left="870" w:hanging="360"/>
      </w:pPr>
      <w:r w:rsidDel="00000000" w:rsidR="00000000" w:rsidRPr="00000000">
        <w:rPr>
          <w:rFonts w:ascii="Google Sans Text" w:cs="Google Sans Text" w:eastAsia="Google Sans Text" w:hAnsi="Google Sans Text"/>
          <w:b w:val="1"/>
          <w:bCs w:val="1"/>
          <w:color w:val="1f1f1f"/>
          <w:rtl w:val="0"/>
        </w:rPr>
        <w:t xml:space="preserve">Rol:</w:t>
      </w:r>
      <w:r w:rsidDel="00000000" w:rsidR="00000000" w:rsidRPr="00000000">
        <w:rPr>
          <w:rFonts w:ascii="Google Sans Text" w:cs="Google Sans Text" w:eastAsia="Google Sans Text" w:hAnsi="Google Sans Text"/>
          <w:color w:val="1f1f1f"/>
          <w:rtl w:val="0"/>
        </w:rPr>
        <w:t xml:space="preserve"> Líder Técnico y Diseño de Interfaz de Usuario (UI).</w:t>
      </w:r>
    </w:p>
    <w:p w:rsidR="00000000" w:rsidDel="00000000" w:rsidP="00000000" w:rsidRDefault="00000000" w:rsidRPr="00000000" w14:paraId="000000C7">
      <w:pPr>
        <w:numPr>
          <w:ilvl w:val="1"/>
          <w:numId w:val="34"/>
        </w:numP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b w:val="1"/>
          <w:bCs w:val="1"/>
          <w:color w:val="1f1f1f"/>
          <w:rtl w:val="0"/>
        </w:rPr>
        <w:t xml:space="preserve">Responsabilidades:</w:t>
      </w:r>
      <w:r w:rsidDel="00000000" w:rsidR="00000000" w:rsidRPr="00000000">
        <w:rPr>
          <w:rFonts w:ascii="Google Sans Text" w:cs="Google Sans Text" w:eastAsia="Google Sans Text" w:hAnsi="Google Sans Text"/>
          <w:color w:val="1f1f1f"/>
          <w:rtl w:val="0"/>
        </w:rPr>
        <w:t xml:space="preserve"> Facilitador del proceso Scrum, asegurando que el equipo cumpliera con los sprints. Además, lideró el diseño visual de la plataforma, garantizando una experiencia intuitiva para los pacientes, y supervisó la arquitectura técnica general del proyecto.</w:t>
      </w:r>
    </w:p>
    <w:p w:rsidR="00000000" w:rsidDel="00000000" w:rsidP="00000000" w:rsidRDefault="00000000" w:rsidRPr="00000000" w14:paraId="000000C8">
      <w:pPr>
        <w:numPr>
          <w:ilvl w:val="0"/>
          <w:numId w:val="33"/>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Product Owner: Hospital Infantil de las Californias (Representado por Dr. J Reyes Juarez Ramirez)</w:t>
      </w:r>
    </w:p>
    <w:p w:rsidR="00000000" w:rsidDel="00000000" w:rsidP="00000000" w:rsidRDefault="00000000" w:rsidRPr="00000000" w14:paraId="000000C9">
      <w:pPr>
        <w:numPr>
          <w:ilvl w:val="1"/>
          <w:numId w:val="35"/>
        </w:numPr>
        <w:spacing w:after="0" w:afterAutospacing="0" w:line="275.9999942779541" w:lineRule="auto"/>
        <w:ind w:left="870" w:hanging="360"/>
      </w:pPr>
      <w:r w:rsidDel="00000000" w:rsidR="00000000" w:rsidRPr="00000000">
        <w:rPr>
          <w:rFonts w:ascii="Google Sans Text" w:cs="Google Sans Text" w:eastAsia="Google Sans Text" w:hAnsi="Google Sans Text"/>
          <w:b w:val="1"/>
          <w:bCs w:val="1"/>
          <w:color w:val="1f1f1f"/>
          <w:rtl w:val="0"/>
        </w:rPr>
        <w:t xml:space="preserve">Responsabilidades:</w:t>
      </w:r>
      <w:r w:rsidDel="00000000" w:rsidR="00000000" w:rsidRPr="00000000">
        <w:rPr>
          <w:rFonts w:ascii="Google Sans Text" w:cs="Google Sans Text" w:eastAsia="Google Sans Text" w:hAnsi="Google Sans Text"/>
          <w:color w:val="1f1f1f"/>
          <w:rtl w:val="0"/>
        </w:rPr>
        <w:t xml:space="preserve"> Definición de la visión del producto y validación de entregables según las necesidades reales de la farmacia.</w:t>
      </w:r>
    </w:p>
    <w:p w:rsidR="00000000" w:rsidDel="00000000" w:rsidP="00000000" w:rsidRDefault="00000000" w:rsidRPr="00000000" w14:paraId="000000CA">
      <w:pPr>
        <w:numPr>
          <w:ilvl w:val="0"/>
          <w:numId w:val="33"/>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Equipo de Desarrollo Multidisciplinario:</w:t>
      </w:r>
    </w:p>
    <w:p w:rsidR="00000000" w:rsidDel="00000000" w:rsidP="00000000" w:rsidRDefault="00000000" w:rsidRPr="00000000" w14:paraId="000000CB">
      <w:pPr>
        <w:numPr>
          <w:ilvl w:val="1"/>
          <w:numId w:val="4"/>
        </w:numPr>
        <w:spacing w:after="0" w:afterAutospacing="0" w:line="275.9999942779541" w:lineRule="auto"/>
        <w:ind w:left="870" w:hanging="360"/>
      </w:pPr>
      <w:r w:rsidDel="00000000" w:rsidR="00000000" w:rsidRPr="00000000">
        <w:rPr>
          <w:rFonts w:ascii="Google Sans Text" w:cs="Google Sans Text" w:eastAsia="Google Sans Text" w:hAnsi="Google Sans Text"/>
          <w:b w:val="1"/>
          <w:bCs w:val="1"/>
          <w:color w:val="1f1f1f"/>
          <w:rtl w:val="0"/>
        </w:rPr>
        <w:t xml:space="preserve">Erik García Chávez:</w:t>
      </w:r>
    </w:p>
    <w:p w:rsidR="00000000" w:rsidDel="00000000" w:rsidP="00000000" w:rsidRDefault="00000000" w:rsidRPr="00000000" w14:paraId="000000CC">
      <w:pPr>
        <w:numPr>
          <w:ilvl w:val="2"/>
          <w:numId w:val="8"/>
        </w:numPr>
        <w:spacing w:after="0" w:afterAutospacing="0" w:line="275.9999942779541" w:lineRule="auto"/>
        <w:ind w:left="1275" w:hanging="360"/>
      </w:pPr>
      <w:r w:rsidDel="00000000" w:rsidR="00000000" w:rsidRPr="00000000">
        <w:rPr>
          <w:rFonts w:ascii="Google Sans Text" w:cs="Google Sans Text" w:eastAsia="Google Sans Text" w:hAnsi="Google Sans Text"/>
          <w:b w:val="1"/>
          <w:bCs w:val="1"/>
          <w:color w:val="1f1f1f"/>
          <w:rtl w:val="0"/>
        </w:rPr>
        <w:t xml:space="preserve">Rol:</w:t>
      </w:r>
      <w:r w:rsidDel="00000000" w:rsidR="00000000" w:rsidRPr="00000000">
        <w:rPr>
          <w:rFonts w:ascii="Google Sans Text" w:cs="Google Sans Text" w:eastAsia="Google Sans Text" w:hAnsi="Google Sans Text"/>
          <w:color w:val="1f1f1f"/>
          <w:rtl w:val="0"/>
        </w:rPr>
        <w:t xml:space="preserve"> Seguridad y Módulo de Pagos.</w:t>
      </w:r>
    </w:p>
    <w:p w:rsidR="00000000" w:rsidDel="00000000" w:rsidP="00000000" w:rsidRDefault="00000000" w:rsidRPr="00000000" w14:paraId="000000CD">
      <w:pPr>
        <w:numPr>
          <w:ilvl w:val="2"/>
          <w:numId w:val="8"/>
        </w:numPr>
        <w:spacing w:after="0" w:afterAutospacing="0" w:before="0" w:beforeAutospacing="0" w:line="275.9999942779541" w:lineRule="auto"/>
        <w:ind w:left="1275" w:hanging="360"/>
      </w:pPr>
      <w:r w:rsidDel="00000000" w:rsidR="00000000" w:rsidRPr="00000000">
        <w:rPr>
          <w:rFonts w:ascii="Google Sans Text" w:cs="Google Sans Text" w:eastAsia="Google Sans Text" w:hAnsi="Google Sans Text"/>
          <w:b w:val="1"/>
          <w:bCs w:val="1"/>
          <w:color w:val="1f1f1f"/>
          <w:rtl w:val="0"/>
        </w:rPr>
        <w:t xml:space="preserve">Responsabilidades:</w:t>
      </w:r>
      <w:r w:rsidDel="00000000" w:rsidR="00000000" w:rsidRPr="00000000">
        <w:rPr>
          <w:rFonts w:ascii="Google Sans Text" w:cs="Google Sans Text" w:eastAsia="Google Sans Text" w:hAnsi="Google Sans Text"/>
          <w:color w:val="1f1f1f"/>
          <w:rtl w:val="0"/>
        </w:rPr>
        <w:t xml:space="preserve"> Implementación de protocolos de seguridad para proteger los datos de los pacientes y desarrollo de la lógica para la generación de referencias de pago, asegurando la integridad transaccional.</w:t>
      </w:r>
    </w:p>
    <w:p w:rsidR="00000000" w:rsidDel="00000000" w:rsidP="00000000" w:rsidRDefault="00000000" w:rsidRPr="00000000" w14:paraId="000000CE">
      <w:pPr>
        <w:numPr>
          <w:ilvl w:val="1"/>
          <w:numId w:val="4"/>
        </w:numP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b w:val="1"/>
          <w:bCs w:val="1"/>
          <w:color w:val="1f1f1f"/>
          <w:rtl w:val="0"/>
        </w:rPr>
        <w:t xml:space="preserve">Valeria Karey Gutiérrez Sánchez:</w:t>
      </w:r>
    </w:p>
    <w:p w:rsidR="00000000" w:rsidDel="00000000" w:rsidP="00000000" w:rsidRDefault="00000000" w:rsidRPr="00000000" w14:paraId="000000CF">
      <w:pPr>
        <w:numPr>
          <w:ilvl w:val="2"/>
          <w:numId w:val="1"/>
        </w:numPr>
        <w:spacing w:after="0" w:afterAutospacing="0" w:line="275.9999942779541" w:lineRule="auto"/>
        <w:ind w:left="1275" w:hanging="360"/>
      </w:pPr>
      <w:r w:rsidDel="00000000" w:rsidR="00000000" w:rsidRPr="00000000">
        <w:rPr>
          <w:rFonts w:ascii="Google Sans Text" w:cs="Google Sans Text" w:eastAsia="Google Sans Text" w:hAnsi="Google Sans Text"/>
          <w:b w:val="1"/>
          <w:bCs w:val="1"/>
          <w:color w:val="1f1f1f"/>
          <w:rtl w:val="0"/>
        </w:rPr>
        <w:t xml:space="preserve">Rol:</w:t>
      </w:r>
      <w:r w:rsidDel="00000000" w:rsidR="00000000" w:rsidRPr="00000000">
        <w:rPr>
          <w:rFonts w:ascii="Google Sans Text" w:cs="Google Sans Text" w:eastAsia="Google Sans Text" w:hAnsi="Google Sans Text"/>
          <w:color w:val="1f1f1f"/>
          <w:rtl w:val="0"/>
        </w:rPr>
        <w:t xml:space="preserve"> Documentación y Entregables.</w:t>
      </w:r>
    </w:p>
    <w:p w:rsidR="00000000" w:rsidDel="00000000" w:rsidP="00000000" w:rsidRDefault="00000000" w:rsidRPr="00000000" w14:paraId="000000D0">
      <w:pPr>
        <w:numPr>
          <w:ilvl w:val="2"/>
          <w:numId w:val="1"/>
        </w:numPr>
        <w:spacing w:after="0" w:afterAutospacing="0" w:before="0" w:beforeAutospacing="0" w:line="275.9999942779541" w:lineRule="auto"/>
        <w:ind w:left="1275" w:hanging="360"/>
      </w:pPr>
      <w:r w:rsidDel="00000000" w:rsidR="00000000" w:rsidRPr="00000000">
        <w:rPr>
          <w:rFonts w:ascii="Google Sans Text" w:cs="Google Sans Text" w:eastAsia="Google Sans Text" w:hAnsi="Google Sans Text"/>
          <w:b w:val="1"/>
          <w:bCs w:val="1"/>
          <w:color w:val="1f1f1f"/>
          <w:rtl w:val="0"/>
        </w:rPr>
        <w:t xml:space="preserve">Responsabilidades:</w:t>
      </w:r>
      <w:r w:rsidDel="00000000" w:rsidR="00000000" w:rsidRPr="00000000">
        <w:rPr>
          <w:rFonts w:ascii="Google Sans Text" w:cs="Google Sans Text" w:eastAsia="Google Sans Text" w:hAnsi="Google Sans Text"/>
          <w:color w:val="1f1f1f"/>
          <w:rtl w:val="0"/>
        </w:rPr>
        <w:t xml:space="preserve"> Gestión integral de la documentación técnica y de usuario (manuales), asegurando la trazabilidad del proyecto y la correcta entrega de evidencias en cada fase del ciclo de vida.</w:t>
      </w:r>
    </w:p>
    <w:p w:rsidR="00000000" w:rsidDel="00000000" w:rsidP="00000000" w:rsidRDefault="00000000" w:rsidRPr="00000000" w14:paraId="000000D1">
      <w:pPr>
        <w:numPr>
          <w:ilvl w:val="1"/>
          <w:numId w:val="4"/>
        </w:numPr>
        <w:spacing w:after="0" w:afterAutospacing="0" w:before="0" w:beforeAutospacing="0" w:line="275.9999942779541" w:lineRule="auto"/>
        <w:ind w:left="870" w:hanging="360"/>
      </w:pPr>
      <w:r w:rsidDel="00000000" w:rsidR="00000000" w:rsidRPr="00000000">
        <w:rPr>
          <w:rFonts w:ascii="Google Sans Text" w:cs="Google Sans Text" w:eastAsia="Google Sans Text" w:hAnsi="Google Sans Text"/>
          <w:b w:val="1"/>
          <w:bCs w:val="1"/>
          <w:color w:val="1f1f1f"/>
          <w:rtl w:val="0"/>
        </w:rPr>
        <w:t xml:space="preserve">Carlos Antonio Fernández Bañuelos:</w:t>
      </w:r>
    </w:p>
    <w:p w:rsidR="00000000" w:rsidDel="00000000" w:rsidP="00000000" w:rsidRDefault="00000000" w:rsidRPr="00000000" w14:paraId="000000D2">
      <w:pPr>
        <w:numPr>
          <w:ilvl w:val="2"/>
          <w:numId w:val="10"/>
        </w:numPr>
        <w:spacing w:after="0" w:afterAutospacing="0" w:line="275.9999942779541" w:lineRule="auto"/>
        <w:ind w:left="1275" w:hanging="360"/>
      </w:pPr>
      <w:r w:rsidDel="00000000" w:rsidR="00000000" w:rsidRPr="00000000">
        <w:rPr>
          <w:rFonts w:ascii="Google Sans Text" w:cs="Google Sans Text" w:eastAsia="Google Sans Text" w:hAnsi="Google Sans Text"/>
          <w:b w:val="1"/>
          <w:bCs w:val="1"/>
          <w:color w:val="1f1f1f"/>
          <w:rtl w:val="0"/>
        </w:rPr>
        <w:t xml:space="preserve">Rol:</w:t>
      </w:r>
      <w:r w:rsidDel="00000000" w:rsidR="00000000" w:rsidRPr="00000000">
        <w:rPr>
          <w:rFonts w:ascii="Google Sans Text" w:cs="Google Sans Text" w:eastAsia="Google Sans Text" w:hAnsi="Google Sans Text"/>
          <w:color w:val="1f1f1f"/>
          <w:rtl w:val="0"/>
        </w:rPr>
        <w:t xml:space="preserve"> Aseguramiento de Calidad (QA) y Pruebas de Usabilidad.</w:t>
      </w:r>
    </w:p>
    <w:p w:rsidR="00000000" w:rsidDel="00000000" w:rsidP="00000000" w:rsidRDefault="00000000" w:rsidRPr="00000000" w14:paraId="000000D3">
      <w:pPr>
        <w:numPr>
          <w:ilvl w:val="2"/>
          <w:numId w:val="10"/>
        </w:numPr>
        <w:spacing w:after="120" w:before="0" w:beforeAutospacing="0" w:line="275.9999942779541" w:lineRule="auto"/>
        <w:ind w:left="1275" w:hanging="360"/>
      </w:pPr>
      <w:r w:rsidDel="00000000" w:rsidR="00000000" w:rsidRPr="00000000">
        <w:rPr>
          <w:rFonts w:ascii="Google Sans Text" w:cs="Google Sans Text" w:eastAsia="Google Sans Text" w:hAnsi="Google Sans Text"/>
          <w:b w:val="1"/>
          <w:bCs w:val="1"/>
          <w:color w:val="1f1f1f"/>
          <w:rtl w:val="0"/>
        </w:rPr>
        <w:t xml:space="preserve">Responsabilidades:</w:t>
      </w:r>
      <w:r w:rsidDel="00000000" w:rsidR="00000000" w:rsidRPr="00000000">
        <w:rPr>
          <w:rFonts w:ascii="Google Sans Text" w:cs="Google Sans Text" w:eastAsia="Google Sans Text" w:hAnsi="Google Sans Text"/>
          <w:color w:val="1f1f1f"/>
          <w:rtl w:val="0"/>
        </w:rPr>
        <w:t xml:space="preserve"> Diseño y ejecución de casos de prueba exhaustivos para detectar errores antes del despliegue, además de coordinar las sesiones de validación con usuarios reales para garantizar la facilidad de uso del sistema.</w:t>
      </w:r>
    </w:p>
    <w:p w:rsidR="00000000" w:rsidDel="00000000" w:rsidP="00000000" w:rsidRDefault="00000000" w:rsidRPr="00000000" w14:paraId="000000D4">
      <w:pPr>
        <w:pStyle w:val="Heading4"/>
        <w:rPr/>
      </w:pPr>
      <w:bookmarkStart w:colFirst="0" w:colLast="0" w:name="_57i8osuu8v2x" w:id="6"/>
      <w:bookmarkEnd w:id="6"/>
      <w:r w:rsidDel="00000000" w:rsidR="00000000" w:rsidRPr="00000000">
        <w:rPr>
          <w:rtl w:val="0"/>
        </w:rPr>
        <w:t xml:space="preserve">Ventajas observadas con el uso de Scrum</w:t>
      </w:r>
    </w:p>
    <w:p w:rsidR="00000000" w:rsidDel="00000000" w:rsidP="00000000" w:rsidRDefault="00000000" w:rsidRPr="00000000" w14:paraId="000000D5">
      <w:pPr>
        <w:numPr>
          <w:ilvl w:val="0"/>
          <w:numId w:val="16"/>
        </w:numP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Adaptabilidad:</w:t>
      </w:r>
      <w:r w:rsidDel="00000000" w:rsidR="00000000" w:rsidRPr="00000000">
        <w:rPr>
          <w:rFonts w:ascii="Google Sans Text" w:cs="Google Sans Text" w:eastAsia="Google Sans Text" w:hAnsi="Google Sans Text"/>
          <w:color w:val="1f1f1f"/>
          <w:rtl w:val="0"/>
        </w:rPr>
        <w:t xml:space="preserve"> Se logró responder rápidamente a restricciones técnicas imprevistas, como la migración a un servidor VPS en Hostinger, ajustando las tareas del Sprint sin detener el proyecto.</w:t>
      </w:r>
    </w:p>
    <w:p w:rsidR="00000000" w:rsidDel="00000000" w:rsidP="00000000" w:rsidRDefault="00000000" w:rsidRPr="00000000" w14:paraId="000000D6">
      <w:pPr>
        <w:numPr>
          <w:ilvl w:val="0"/>
          <w:numId w:val="16"/>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Entregas funcionales frecuentes:</w:t>
      </w:r>
      <w:r w:rsidDel="00000000" w:rsidR="00000000" w:rsidRPr="00000000">
        <w:rPr>
          <w:rFonts w:ascii="Google Sans Text" w:cs="Google Sans Text" w:eastAsia="Google Sans Text" w:hAnsi="Google Sans Text"/>
          <w:color w:val="1f1f1f"/>
          <w:rtl w:val="0"/>
        </w:rPr>
        <w:t xml:space="preserve"> La división en Sprints permitió mostrar al hospital módulos funcionales (primero registro, luego carga de recetas) cada quincena, fortaleciendo su confianza en el equipo.</w:t>
      </w:r>
    </w:p>
    <w:p w:rsidR="00000000" w:rsidDel="00000000" w:rsidP="00000000" w:rsidRDefault="00000000" w:rsidRPr="00000000" w14:paraId="000000D7">
      <w:pPr>
        <w:numPr>
          <w:ilvl w:val="0"/>
          <w:numId w:val="16"/>
        </w:numP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Mejora continua:</w:t>
      </w:r>
      <w:r w:rsidDel="00000000" w:rsidR="00000000" w:rsidRPr="00000000">
        <w:rPr>
          <w:rFonts w:ascii="Google Sans Text" w:cs="Google Sans Text" w:eastAsia="Google Sans Text" w:hAnsi="Google Sans Text"/>
          <w:color w:val="1f1f1f"/>
          <w:rtl w:val="0"/>
        </w:rPr>
        <w:t xml:space="preserve"> Las retrospectivas permitieron afinar el flujo de trabajo de pruebas, reduciendo la cantidad de errores reincidentes en las etapas finales.</w:t>
      </w:r>
    </w:p>
    <w:p w:rsidR="00000000" w:rsidDel="00000000" w:rsidP="00000000" w:rsidRDefault="00000000" w:rsidRPr="00000000" w14:paraId="000000D8">
      <w:pPr>
        <w:numPr>
          <w:ilvl w:val="0"/>
          <w:numId w:val="16"/>
        </w:numP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Colaboración constante:</w:t>
      </w:r>
      <w:r w:rsidDel="00000000" w:rsidR="00000000" w:rsidRPr="00000000">
        <w:rPr>
          <w:rFonts w:ascii="Google Sans Text" w:cs="Google Sans Text" w:eastAsia="Google Sans Text" w:hAnsi="Google Sans Text"/>
          <w:color w:val="1f1f1f"/>
          <w:rtl w:val="0"/>
        </w:rPr>
        <w:t xml:space="preserve"> El enfoque participativo eliminó los silos de trabajo; QA, Desarrollo e Infraestructura trabajaron coordinados, asegurando que el código no solo funcionará en local, sino también en producción.</w:t>
      </w:r>
      <w:r w:rsidDel="00000000" w:rsidR="00000000" w:rsidRPr="00000000">
        <w:rPr>
          <w:rtl w:val="0"/>
        </w:rPr>
      </w:r>
    </w:p>
    <w:p w:rsidR="00000000" w:rsidDel="00000000" w:rsidP="00000000" w:rsidRDefault="00000000" w:rsidRPr="00000000" w14:paraId="000000D9">
      <w:pPr>
        <w:pStyle w:val="Heading3"/>
        <w:rPr/>
      </w:pPr>
      <w:r w:rsidDel="00000000" w:rsidR="00000000" w:rsidRPr="00000000">
        <w:rPr>
          <w:rtl w:val="0"/>
        </w:rPr>
        <w:t xml:space="preserve">2</w:t>
      </w:r>
      <w:r w:rsidDel="00000000" w:rsidR="00000000" w:rsidRPr="00000000">
        <w:rPr>
          <w:rtl w:val="0"/>
        </w:rPr>
        <w:t xml:space="preserve">.6 Marco Teórico Tecnológico</w:t>
      </w:r>
    </w:p>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Para la correcta implantación, fue necesario dominar las siguientes tecnologías presentes en el sistema:</w:t>
      </w:r>
    </w:p>
    <w:p w:rsidR="00000000" w:rsidDel="00000000" w:rsidP="00000000" w:rsidRDefault="00000000" w:rsidRPr="00000000" w14:paraId="000000DB">
      <w:pPr>
        <w:numPr>
          <w:ilvl w:val="0"/>
          <w:numId w:val="48"/>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React.js:</w:t>
      </w:r>
      <w:r w:rsidDel="00000000" w:rsidR="00000000" w:rsidRPr="00000000">
        <w:rPr>
          <w:rFonts w:ascii="Arial" w:cs="Arial" w:eastAsia="Arial" w:hAnsi="Arial"/>
          <w:color w:val="1f1f1f"/>
          <w:rtl w:val="0"/>
        </w:rPr>
        <w:t xml:space="preserve"> Biblioteca de JavaScript para construir interfaces de usuario interactivas. Se utiliza para la SPA (Single Page Application) que manejan los pacientes.</w:t>
      </w:r>
      <w:r w:rsidDel="00000000" w:rsidR="00000000" w:rsidRPr="00000000">
        <w:rPr>
          <w:rtl w:val="0"/>
        </w:rPr>
      </w:r>
    </w:p>
    <w:p w:rsidR="00000000" w:rsidDel="00000000" w:rsidP="00000000" w:rsidRDefault="00000000" w:rsidRPr="00000000" w14:paraId="000000DC">
      <w:pPr>
        <w:numPr>
          <w:ilvl w:val="0"/>
          <w:numId w:val="48"/>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Node.js &amp; Express:</w:t>
      </w:r>
      <w:r w:rsidDel="00000000" w:rsidR="00000000" w:rsidRPr="00000000">
        <w:rPr>
          <w:rFonts w:ascii="Arial" w:cs="Arial" w:eastAsia="Arial" w:hAnsi="Arial"/>
          <w:color w:val="1f1f1f"/>
          <w:rtl w:val="0"/>
        </w:rPr>
        <w:t xml:space="preserve"> Entorno de ejecución para el backend. Maneja la lógica de negocio, la recepción de las imágenes de las recetas y la comunicación con la base de datos.</w:t>
      </w:r>
      <w:r w:rsidDel="00000000" w:rsidR="00000000" w:rsidRPr="00000000">
        <w:rPr>
          <w:rtl w:val="0"/>
        </w:rPr>
      </w:r>
    </w:p>
    <w:p w:rsidR="00000000" w:rsidDel="00000000" w:rsidP="00000000" w:rsidRDefault="00000000" w:rsidRPr="00000000" w14:paraId="000000DD">
      <w:pPr>
        <w:numPr>
          <w:ilvl w:val="0"/>
          <w:numId w:val="48"/>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MySQL:</w:t>
      </w:r>
      <w:r w:rsidDel="00000000" w:rsidR="00000000" w:rsidRPr="00000000">
        <w:rPr>
          <w:rFonts w:ascii="Arial" w:cs="Arial" w:eastAsia="Arial" w:hAnsi="Arial"/>
          <w:color w:val="1f1f1f"/>
          <w:rtl w:val="0"/>
        </w:rPr>
        <w:t xml:space="preserve"> Sistema de gestión de bases de datos relacional. Almacena la información de usuarios, pedidos, catálogo de medicamentos y bitácoras de estados.</w:t>
      </w:r>
      <w:r w:rsidDel="00000000" w:rsidR="00000000" w:rsidRPr="00000000">
        <w:rPr>
          <w:rtl w:val="0"/>
        </w:rPr>
      </w:r>
    </w:p>
    <w:p w:rsidR="00000000" w:rsidDel="00000000" w:rsidP="00000000" w:rsidRDefault="00000000" w:rsidRPr="00000000" w14:paraId="000000DE">
      <w:pPr>
        <w:numPr>
          <w:ilvl w:val="0"/>
          <w:numId w:val="48"/>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JWT (JSON Web Tokens):</w:t>
      </w:r>
      <w:r w:rsidDel="00000000" w:rsidR="00000000" w:rsidRPr="00000000">
        <w:rPr>
          <w:rFonts w:ascii="Arial" w:cs="Arial" w:eastAsia="Arial" w:hAnsi="Arial"/>
          <w:color w:val="1f1f1f"/>
          <w:rtl w:val="0"/>
        </w:rPr>
        <w:t xml:space="preserve"> Estándar utilizado para la autenticación segura de usuarios, permitiendo sesiones persistentes sin comprometer la seguridad.</w:t>
      </w:r>
      <w:r w:rsidDel="00000000" w:rsidR="00000000" w:rsidRPr="00000000">
        <w:rPr>
          <w:rtl w:val="0"/>
        </w:rPr>
      </w:r>
    </w:p>
    <w:p w:rsidR="00000000" w:rsidDel="00000000" w:rsidP="00000000" w:rsidRDefault="00000000" w:rsidRPr="00000000" w14:paraId="000000DF">
      <w:pPr>
        <w:pStyle w:val="Heading1"/>
        <w:spacing w:after="120" w:before="120" w:line="275.9999942779541" w:lineRule="auto"/>
        <w:rPr/>
      </w:pPr>
      <w:bookmarkStart w:colFirst="0" w:colLast="0" w:name="_4glag3t9809b" w:id="7"/>
      <w:bookmarkEnd w:id="7"/>
      <w:r w:rsidDel="00000000" w:rsidR="00000000" w:rsidRPr="00000000">
        <w:rPr>
          <w:rtl w:val="0"/>
        </w:rPr>
        <w:t xml:space="preserve">3. Principales Funcionalidades</w:t>
      </w:r>
    </w:p>
    <w:p w:rsidR="00000000" w:rsidDel="00000000" w:rsidP="00000000" w:rsidRDefault="00000000" w:rsidRPr="00000000" w14:paraId="000000E0">
      <w:pPr>
        <w:spacing w:line="275.9999942779541" w:lineRule="auto"/>
        <w:rPr>
          <w:sz w:val="24"/>
          <w:szCs w:val="24"/>
        </w:rPr>
      </w:pPr>
      <w:r w:rsidDel="00000000" w:rsidR="00000000" w:rsidRPr="00000000">
        <w:rPr>
          <w:sz w:val="24"/>
          <w:szCs w:val="24"/>
          <w:rtl w:val="0"/>
        </w:rPr>
        <w:t xml:space="preserve">El sistema "Plataforma Web de Medicamentos Magistrales" ha sido diseñado bajo una arquitectura modular que separa las responsabilidades en dos entornos operativos distintos pero interconectados: el Portal del Paciente (Frontend público) y el Portal de Gestión Farmacéutica (Frontend administrativo).</w:t>
      </w:r>
    </w:p>
    <w:p w:rsidR="00000000" w:rsidDel="00000000" w:rsidP="00000000" w:rsidRDefault="00000000" w:rsidRPr="00000000" w14:paraId="000000E1">
      <w:pPr>
        <w:spacing w:line="275.9999942779541" w:lineRule="auto"/>
        <w:rPr>
          <w:sz w:val="24"/>
          <w:szCs w:val="24"/>
        </w:rPr>
      </w:pPr>
      <w:r w:rsidDel="00000000" w:rsidR="00000000" w:rsidRPr="00000000">
        <w:rPr>
          <w:sz w:val="24"/>
          <w:szCs w:val="24"/>
          <w:rtl w:val="0"/>
        </w:rPr>
        <w:t xml:space="preserve">Durante la presente fase de implantación, el equipo de ingeniería se enfocó en estabilizar estos módulos, asegurando que la transición de un entorno de desarrollo a un entorno de producción (VPS) mantuviera la integridad de los datos y la fluidez de los procesos. A continuación, se describen detalladamente los módulos que componen la solución final desplegada en el Hospital Infantil de las Californias, los cuales fueron validados mediante casos de estudio y aceptación de usuario.</w:t>
      </w:r>
    </w:p>
    <w:p w:rsidR="00000000" w:rsidDel="00000000" w:rsidP="00000000" w:rsidRDefault="00000000" w:rsidRPr="00000000" w14:paraId="000000E2">
      <w:pPr>
        <w:pStyle w:val="Heading2"/>
        <w:rPr>
          <w:sz w:val="32"/>
          <w:szCs w:val="32"/>
        </w:rPr>
      </w:pPr>
      <w:bookmarkStart w:colFirst="0" w:colLast="0" w:name="_2n9o4vwpshbj" w:id="8"/>
      <w:bookmarkEnd w:id="8"/>
      <w:r w:rsidDel="00000000" w:rsidR="00000000" w:rsidRPr="00000000">
        <w:rPr>
          <w:sz w:val="32"/>
          <w:szCs w:val="32"/>
          <w:rtl w:val="0"/>
        </w:rPr>
        <w:t xml:space="preserve">3.1 principales funcionalidades del sistema </w:t>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El sistema se divide en dos grandes portales:</w:t>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120" w:line="275.9999942779541" w:lineRule="auto"/>
        <w:rPr>
          <w:color w:val="1f1f1f"/>
          <w:sz w:val="24"/>
          <w:szCs w:val="24"/>
        </w:rPr>
      </w:pP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120" w:line="275.9999942779541" w:lineRule="auto"/>
        <w:rPr>
          <w:color w:val="1f1f1f"/>
          <w:sz w:val="24"/>
          <w:szCs w:val="24"/>
        </w:rPr>
      </w:pP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120" w:line="275.9999942779541" w:lineRule="auto"/>
        <w:rPr>
          <w:color w:val="1f1f1f"/>
          <w:sz w:val="24"/>
          <w:szCs w:val="24"/>
        </w:rPr>
      </w:pPr>
      <w:r w:rsidDel="00000000" w:rsidR="00000000" w:rsidRPr="00000000">
        <w:rPr>
          <w:rtl w:val="0"/>
        </w:rPr>
      </w:r>
    </w:p>
    <w:p w:rsidR="00000000" w:rsidDel="00000000" w:rsidP="00000000" w:rsidRDefault="00000000" w:rsidRPr="00000000" w14:paraId="000000E7">
      <w:pPr>
        <w:pStyle w:val="Heading3"/>
        <w:numPr>
          <w:ilvl w:val="0"/>
          <w:numId w:val="49"/>
        </w:numPr>
        <w:spacing w:line="275.9999942779541" w:lineRule="auto"/>
        <w:ind w:left="480" w:hanging="360"/>
        <w:rPr/>
      </w:pPr>
      <w:bookmarkStart w:colFirst="0" w:colLast="0" w:name="_i8n8xvmtoz1p" w:id="9"/>
      <w:bookmarkEnd w:id="9"/>
      <w:r w:rsidDel="00000000" w:rsidR="00000000" w:rsidRPr="00000000">
        <w:rPr>
          <w:rtl w:val="0"/>
        </w:rPr>
        <w:t xml:space="preserve">Portal del Paciente: </w:t>
      </w:r>
    </w:p>
    <w:p w:rsidR="00000000" w:rsidDel="00000000" w:rsidP="00000000" w:rsidRDefault="00000000" w:rsidRPr="00000000" w14:paraId="000000E8">
      <w:pPr>
        <w:spacing w:line="275.9999942779541" w:lineRule="auto"/>
        <w:rPr>
          <w:sz w:val="24"/>
          <w:szCs w:val="24"/>
        </w:rPr>
      </w:pPr>
      <w:r w:rsidDel="00000000" w:rsidR="00000000" w:rsidRPr="00000000">
        <w:rPr>
          <w:sz w:val="24"/>
          <w:szCs w:val="24"/>
          <w:rtl w:val="0"/>
        </w:rPr>
        <w:t xml:space="preserve">Diseñado con un enfoque en la usabilidad y accesibilidad para tutores y padres de familia, permitiendo la autogestión de solicitudes sin necesidad de acudir físicamente al hospital en la primera instancia.</w:t>
      </w:r>
    </w:p>
    <w:p w:rsidR="00000000" w:rsidDel="00000000" w:rsidP="00000000" w:rsidRDefault="00000000" w:rsidRPr="00000000" w14:paraId="000000E9">
      <w:pPr>
        <w:pStyle w:val="Heading4"/>
        <w:numPr>
          <w:ilvl w:val="1"/>
          <w:numId w:val="49"/>
        </w:numPr>
        <w:spacing w:after="0" w:afterAutospacing="0" w:line="275.9999942779541" w:lineRule="auto"/>
        <w:ind w:left="885" w:hanging="360"/>
        <w:rPr/>
      </w:pPr>
      <w:bookmarkStart w:colFirst="0" w:colLast="0" w:name="_4agualpw2jfq" w:id="10"/>
      <w:bookmarkEnd w:id="10"/>
      <w:r w:rsidDel="00000000" w:rsidR="00000000" w:rsidRPr="00000000">
        <w:rPr>
          <w:rtl w:val="0"/>
        </w:rPr>
        <w:t xml:space="preserve">Módulo de Gestión de Identidad (Auth):</w:t>
      </w:r>
    </w:p>
    <w:p w:rsidR="00000000" w:rsidDel="00000000" w:rsidP="00000000" w:rsidRDefault="00000000" w:rsidRPr="00000000" w14:paraId="000000EA">
      <w:pPr>
        <w:numPr>
          <w:ilvl w:val="2"/>
          <w:numId w:val="49"/>
        </w:numPr>
        <w:spacing w:line="275.9999942779541" w:lineRule="auto"/>
        <w:ind w:left="2160" w:hanging="360"/>
        <w:rPr>
          <w:sz w:val="24"/>
          <w:szCs w:val="24"/>
        </w:rPr>
      </w:pPr>
      <w:r w:rsidDel="00000000" w:rsidR="00000000" w:rsidRPr="00000000">
        <w:rPr>
          <w:b w:val="1"/>
          <w:bCs w:val="1"/>
          <w:sz w:val="24"/>
          <w:szCs w:val="24"/>
          <w:rtl w:val="0"/>
        </w:rPr>
        <w:t xml:space="preserve">Registro de Usuario:</w:t>
      </w:r>
      <w:r w:rsidDel="00000000" w:rsidR="00000000" w:rsidRPr="00000000">
        <w:rPr>
          <w:sz w:val="24"/>
          <w:szCs w:val="24"/>
          <w:rtl w:val="0"/>
        </w:rPr>
        <w:t xml:space="preserve">  Implementa un formulario simplificado enfocado en la identificación clínica del paciente. Solicita obligatoriamente el </w:t>
      </w:r>
      <w:r w:rsidDel="00000000" w:rsidR="00000000" w:rsidRPr="00000000">
        <w:rPr>
          <w:b w:val="1"/>
          <w:bCs w:val="1"/>
          <w:sz w:val="24"/>
          <w:szCs w:val="24"/>
          <w:rtl w:val="0"/>
        </w:rPr>
        <w:t xml:space="preserve">Nombre Completo</w:t>
      </w:r>
      <w:r w:rsidDel="00000000" w:rsidR="00000000" w:rsidRPr="00000000">
        <w:rPr>
          <w:sz w:val="24"/>
          <w:szCs w:val="24"/>
          <w:rtl w:val="0"/>
        </w:rPr>
        <w:t xml:space="preserve"> y la </w:t>
      </w:r>
      <w:r w:rsidDel="00000000" w:rsidR="00000000" w:rsidRPr="00000000">
        <w:rPr>
          <w:b w:val="1"/>
          <w:bCs w:val="1"/>
          <w:sz w:val="24"/>
          <w:szCs w:val="24"/>
          <w:rtl w:val="0"/>
        </w:rPr>
        <w:t xml:space="preserve">Matrícula HIC</w:t>
      </w:r>
      <w:r w:rsidDel="00000000" w:rsidR="00000000" w:rsidRPr="00000000">
        <w:rPr>
          <w:sz w:val="24"/>
          <w:szCs w:val="24"/>
          <w:rtl w:val="0"/>
        </w:rPr>
        <w:t xml:space="preserve">, incorporando un campo de </w:t>
      </w:r>
      <w:r w:rsidDel="00000000" w:rsidR="00000000" w:rsidRPr="00000000">
        <w:rPr>
          <w:b w:val="1"/>
          <w:bCs w:val="1"/>
          <w:sz w:val="24"/>
          <w:szCs w:val="24"/>
          <w:rtl w:val="0"/>
        </w:rPr>
        <w:t xml:space="preserve">confirmación de matrícula</w:t>
      </w:r>
      <w:r w:rsidDel="00000000" w:rsidR="00000000" w:rsidRPr="00000000">
        <w:rPr>
          <w:sz w:val="24"/>
          <w:szCs w:val="24"/>
          <w:rtl w:val="0"/>
        </w:rPr>
        <w:t xml:space="preserve"> para prevenir errores de captura y asegurar la vinculación correcta con el historial médico. El </w:t>
      </w:r>
      <w:r w:rsidDel="00000000" w:rsidR="00000000" w:rsidRPr="00000000">
        <w:rPr>
          <w:b w:val="1"/>
          <w:bCs w:val="1"/>
          <w:sz w:val="24"/>
          <w:szCs w:val="24"/>
          <w:rtl w:val="0"/>
        </w:rPr>
        <w:t xml:space="preserve">Correo Electrónico</w:t>
      </w:r>
      <w:r w:rsidDel="00000000" w:rsidR="00000000" w:rsidRPr="00000000">
        <w:rPr>
          <w:sz w:val="24"/>
          <w:szCs w:val="24"/>
          <w:rtl w:val="0"/>
        </w:rPr>
        <w:t xml:space="preserve"> se solicita de manera opcional para fines de contacto y notificaciones.</w:t>
      </w:r>
    </w:p>
    <w:p w:rsidR="00000000" w:rsidDel="00000000" w:rsidP="00000000" w:rsidRDefault="00000000" w:rsidRPr="00000000" w14:paraId="000000EB">
      <w:pPr>
        <w:numPr>
          <w:ilvl w:val="2"/>
          <w:numId w:val="49"/>
        </w:numPr>
        <w:spacing w:line="275.9999942779541" w:lineRule="auto"/>
        <w:ind w:left="2160" w:hanging="360"/>
        <w:rPr>
          <w:sz w:val="24"/>
          <w:szCs w:val="24"/>
        </w:rPr>
      </w:pPr>
      <w:r w:rsidDel="00000000" w:rsidR="00000000" w:rsidRPr="00000000">
        <w:rPr>
          <w:b w:val="1"/>
          <w:bCs w:val="1"/>
          <w:sz w:val="24"/>
          <w:szCs w:val="24"/>
          <w:rtl w:val="0"/>
        </w:rPr>
        <w:t xml:space="preserve">Autenticación Segura:</w:t>
      </w:r>
      <w:r w:rsidDel="00000000" w:rsidR="00000000" w:rsidRPr="00000000">
        <w:rPr>
          <w:sz w:val="24"/>
          <w:szCs w:val="24"/>
          <w:rtl w:val="0"/>
        </w:rPr>
        <w:t xml:space="preserve"> Inicio de sesión optimizado para validar las credenciales registradas, garantizando que solo los tutores con una matrícula válida accedan a la plataforma.</w:t>
      </w:r>
    </w:p>
    <w:p w:rsidR="00000000" w:rsidDel="00000000" w:rsidP="00000000" w:rsidRDefault="00000000" w:rsidRPr="00000000" w14:paraId="000000EC">
      <w:pPr>
        <w:numPr>
          <w:ilvl w:val="2"/>
          <w:numId w:val="49"/>
        </w:numPr>
        <w:spacing w:after="0" w:afterAutospacing="0" w:line="275.9999942779541" w:lineRule="auto"/>
        <w:ind w:left="2160" w:hanging="360"/>
        <w:rPr>
          <w:sz w:val="24"/>
          <w:szCs w:val="24"/>
        </w:rPr>
      </w:pPr>
      <w:r w:rsidDel="00000000" w:rsidR="00000000" w:rsidRPr="00000000">
        <w:rPr>
          <w:b w:val="1"/>
          <w:bCs w:val="1"/>
          <w:sz w:val="24"/>
          <w:szCs w:val="24"/>
          <w:rtl w:val="0"/>
        </w:rPr>
        <w:t xml:space="preserve">Gestión de Perfil:</w:t>
      </w:r>
      <w:r w:rsidDel="00000000" w:rsidR="00000000" w:rsidRPr="00000000">
        <w:rPr>
          <w:sz w:val="24"/>
          <w:szCs w:val="24"/>
          <w:rtl w:val="0"/>
        </w:rPr>
        <w:t xml:space="preserve"> Capacidad para que el usuario actualice sus datos y visualice su información registrada.</w:t>
      </w:r>
      <w:r w:rsidDel="00000000" w:rsidR="00000000" w:rsidRPr="00000000">
        <w:rPr>
          <w:rtl w:val="0"/>
        </w:rPr>
      </w:r>
    </w:p>
    <w:p w:rsidR="00000000" w:rsidDel="00000000" w:rsidP="00000000" w:rsidRDefault="00000000" w:rsidRPr="00000000" w14:paraId="000000ED">
      <w:pPr>
        <w:pStyle w:val="Heading4"/>
        <w:numPr>
          <w:ilvl w:val="1"/>
          <w:numId w:val="49"/>
        </w:numPr>
        <w:spacing w:after="0" w:afterAutospacing="0" w:before="0" w:beforeAutospacing="0" w:line="275.9999942779541" w:lineRule="auto"/>
        <w:ind w:left="885" w:hanging="360"/>
        <w:rPr/>
      </w:pPr>
      <w:bookmarkStart w:colFirst="0" w:colLast="0" w:name="_u6ks5458la32" w:id="11"/>
      <w:bookmarkEnd w:id="11"/>
      <w:r w:rsidDel="00000000" w:rsidR="00000000" w:rsidRPr="00000000">
        <w:rPr>
          <w:rtl w:val="0"/>
        </w:rPr>
        <w:t xml:space="preserve">Módulo de Solicitud Digital (Carga de Recetas):</w:t>
      </w:r>
    </w:p>
    <w:p w:rsidR="00000000" w:rsidDel="00000000" w:rsidP="00000000" w:rsidRDefault="00000000" w:rsidRPr="00000000" w14:paraId="000000EE">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rPr>
          <w:color w:val="1f1f1f"/>
          <w:sz w:val="24"/>
          <w:szCs w:val="24"/>
        </w:rPr>
      </w:pPr>
      <w:r w:rsidDel="00000000" w:rsidR="00000000" w:rsidRPr="00000000">
        <w:rPr>
          <w:b w:val="1"/>
          <w:bCs w:val="1"/>
          <w:color w:val="1f1f1f"/>
          <w:sz w:val="24"/>
          <w:szCs w:val="24"/>
          <w:rtl w:val="0"/>
        </w:rPr>
        <w:t xml:space="preserve">Digitalización de Evidencia: </w:t>
      </w:r>
      <w:r w:rsidDel="00000000" w:rsidR="00000000" w:rsidRPr="00000000">
        <w:rPr>
          <w:color w:val="1f1f1f"/>
          <w:sz w:val="24"/>
          <w:szCs w:val="24"/>
          <w:rtl w:val="0"/>
        </w:rPr>
        <w:t xml:space="preserve">Integra un componente de carga de archivos optimizado que acepta fotografías en formatos estándar (JPG, PNG, HEIC).</w:t>
      </w:r>
    </w:p>
    <w:p w:rsidR="00000000" w:rsidDel="00000000" w:rsidP="00000000" w:rsidRDefault="00000000" w:rsidRPr="00000000" w14:paraId="000000EF">
      <w:pPr>
        <w:numPr>
          <w:ilvl w:val="2"/>
          <w:numId w:val="49"/>
        </w:numPr>
        <w:pBdr>
          <w:top w:space="0" w:sz="0" w:val="nil"/>
          <w:left w:space="0" w:sz="0" w:val="nil"/>
          <w:bottom w:space="0" w:sz="0" w:val="nil"/>
          <w:right w:space="0" w:sz="0" w:val="nil"/>
          <w:between w:space="0" w:sz="0" w:val="nil"/>
        </w:pBdr>
        <w:shd w:fill="auto" w:val="clear"/>
        <w:spacing w:after="0" w:afterAutospacing="0" w:line="275.9999942779541" w:lineRule="auto"/>
        <w:ind w:left="2160" w:hanging="360"/>
        <w:rPr>
          <w:color w:val="1f1f1f"/>
          <w:sz w:val="24"/>
          <w:szCs w:val="24"/>
          <w:u w:val="none"/>
        </w:rPr>
      </w:pPr>
      <w:r w:rsidDel="00000000" w:rsidR="00000000" w:rsidRPr="00000000">
        <w:rPr>
          <w:b w:val="1"/>
          <w:bCs w:val="1"/>
          <w:color w:val="1f1f1f"/>
          <w:sz w:val="24"/>
          <w:szCs w:val="24"/>
          <w:rtl w:val="0"/>
        </w:rPr>
        <w:t xml:space="preserve">Captura de Datos Clínicos (Anamnesis Básica):</w:t>
      </w:r>
      <w:r w:rsidDel="00000000" w:rsidR="00000000" w:rsidRPr="00000000">
        <w:rPr>
          <w:color w:val="1f1f1f"/>
          <w:sz w:val="24"/>
          <w:szCs w:val="24"/>
          <w:rtl w:val="0"/>
        </w:rPr>
        <w:t xml:space="preserve"> cuestionario obligatorio que recaba información crítica para la validación farmacéutica: </w:t>
      </w:r>
      <w:r w:rsidDel="00000000" w:rsidR="00000000" w:rsidRPr="00000000">
        <w:rPr>
          <w:b w:val="1"/>
          <w:bCs w:val="1"/>
          <w:color w:val="1f1f1f"/>
          <w:sz w:val="24"/>
          <w:szCs w:val="24"/>
          <w:rtl w:val="0"/>
        </w:rPr>
        <w:t xml:space="preserve">Nombre completo</w:t>
      </w:r>
      <w:r w:rsidDel="00000000" w:rsidR="00000000" w:rsidRPr="00000000">
        <w:rPr>
          <w:color w:val="1f1f1f"/>
          <w:sz w:val="24"/>
          <w:szCs w:val="24"/>
          <w:rtl w:val="0"/>
        </w:rPr>
        <w:t xml:space="preserve">, </w:t>
      </w:r>
      <w:r w:rsidDel="00000000" w:rsidR="00000000" w:rsidRPr="00000000">
        <w:rPr>
          <w:b w:val="1"/>
          <w:bCs w:val="1"/>
          <w:color w:val="1f1f1f"/>
          <w:sz w:val="24"/>
          <w:szCs w:val="24"/>
          <w:rtl w:val="0"/>
        </w:rPr>
        <w:t xml:space="preserve">Peso (kg)</w:t>
      </w:r>
      <w:r w:rsidDel="00000000" w:rsidR="00000000" w:rsidRPr="00000000">
        <w:rPr>
          <w:color w:val="1f1f1f"/>
          <w:sz w:val="24"/>
          <w:szCs w:val="24"/>
          <w:rtl w:val="0"/>
        </w:rPr>
        <w:t xml:space="preserve"> y </w:t>
      </w:r>
      <w:r w:rsidDel="00000000" w:rsidR="00000000" w:rsidRPr="00000000">
        <w:rPr>
          <w:b w:val="1"/>
          <w:bCs w:val="1"/>
          <w:color w:val="1f1f1f"/>
          <w:sz w:val="24"/>
          <w:szCs w:val="24"/>
          <w:rtl w:val="0"/>
        </w:rPr>
        <w:t xml:space="preserve">Fecha de Nacimiento</w:t>
      </w:r>
      <w:r w:rsidDel="00000000" w:rsidR="00000000" w:rsidRPr="00000000">
        <w:rPr>
          <w:color w:val="1f1f1f"/>
          <w:sz w:val="24"/>
          <w:szCs w:val="24"/>
          <w:rtl w:val="0"/>
        </w:rPr>
        <w:t xml:space="preserve"> (para cálculo de dosis pediátricas), </w:t>
      </w:r>
      <w:r w:rsidDel="00000000" w:rsidR="00000000" w:rsidRPr="00000000">
        <w:rPr>
          <w:b w:val="1"/>
          <w:bCs w:val="1"/>
          <w:color w:val="1f1f1f"/>
          <w:sz w:val="24"/>
          <w:szCs w:val="24"/>
          <w:rtl w:val="0"/>
        </w:rPr>
        <w:t xml:space="preserve">Diagnóstico</w:t>
      </w:r>
      <w:r w:rsidDel="00000000" w:rsidR="00000000" w:rsidRPr="00000000">
        <w:rPr>
          <w:color w:val="1f1f1f"/>
          <w:sz w:val="24"/>
          <w:szCs w:val="24"/>
          <w:rtl w:val="0"/>
        </w:rPr>
        <w:t xml:space="preserve"> y una validación de seguridad sobre </w:t>
      </w:r>
      <w:r w:rsidDel="00000000" w:rsidR="00000000" w:rsidRPr="00000000">
        <w:rPr>
          <w:b w:val="1"/>
          <w:bCs w:val="1"/>
          <w:color w:val="1f1f1f"/>
          <w:sz w:val="24"/>
          <w:szCs w:val="24"/>
          <w:rtl w:val="0"/>
        </w:rPr>
        <w:t xml:space="preserve">Intolerancia a la lactosa</w:t>
      </w:r>
      <w:r w:rsidDel="00000000" w:rsidR="00000000" w:rsidRPr="00000000">
        <w:rPr>
          <w:color w:val="1f1f1f"/>
          <w:sz w:val="24"/>
          <w:szCs w:val="24"/>
          <w:rtl w:val="0"/>
        </w:rPr>
        <w:t xml:space="preserve">.</w:t>
      </w:r>
    </w:p>
    <w:p w:rsidR="00000000" w:rsidDel="00000000" w:rsidP="00000000" w:rsidRDefault="00000000" w:rsidRPr="00000000" w14:paraId="000000F0">
      <w:pPr>
        <w:pStyle w:val="Heading4"/>
        <w:numPr>
          <w:ilvl w:val="1"/>
          <w:numId w:val="49"/>
        </w:numPr>
        <w:spacing w:after="0" w:afterAutospacing="0" w:before="0" w:beforeAutospacing="0" w:line="275.9999942779541" w:lineRule="auto"/>
        <w:ind w:left="885" w:hanging="360"/>
        <w:rPr/>
      </w:pPr>
      <w:bookmarkStart w:colFirst="0" w:colLast="0" w:name="_ckgo43qphqo2" w:id="12"/>
      <w:bookmarkEnd w:id="12"/>
      <w:r w:rsidDel="00000000" w:rsidR="00000000" w:rsidRPr="00000000">
        <w:rPr>
          <w:rtl w:val="0"/>
        </w:rPr>
        <w:t xml:space="preserve">Módulo de Seguimiento Integral y Citas (Dashboard):</w:t>
      </w:r>
    </w:p>
    <w:p w:rsidR="00000000" w:rsidDel="00000000" w:rsidP="00000000" w:rsidRDefault="00000000" w:rsidRPr="00000000" w14:paraId="000000F1">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rPr>
          <w:color w:val="1f1f1f"/>
          <w:sz w:val="24"/>
          <w:szCs w:val="24"/>
        </w:rPr>
      </w:pPr>
      <w:r w:rsidDel="00000000" w:rsidR="00000000" w:rsidRPr="00000000">
        <w:rPr>
          <w:b w:val="1"/>
          <w:bCs w:val="1"/>
          <w:color w:val="1f1f1f"/>
          <w:sz w:val="24"/>
          <w:szCs w:val="24"/>
          <w:rtl w:val="0"/>
        </w:rPr>
        <w:t xml:space="preserve">Visualización Categorizada: </w:t>
      </w:r>
      <w:r w:rsidDel="00000000" w:rsidR="00000000" w:rsidRPr="00000000">
        <w:rPr>
          <w:color w:val="1f1f1f"/>
          <w:sz w:val="24"/>
          <w:szCs w:val="24"/>
          <w:rtl w:val="0"/>
        </w:rPr>
        <w:t xml:space="preserve">El sistema organiza las solicitudes en un tablero segmentado en tres paneles claros para facilitar la lectura del estatus por parte del usuario:</w:t>
      </w:r>
    </w:p>
    <w:p w:rsidR="00000000" w:rsidDel="00000000" w:rsidP="00000000" w:rsidRDefault="00000000" w:rsidRPr="00000000" w14:paraId="000000F2">
      <w:pPr>
        <w:numPr>
          <w:ilvl w:val="3"/>
          <w:numId w:val="49"/>
        </w:numPr>
        <w:spacing w:line="275.9999942779541" w:lineRule="auto"/>
        <w:ind w:left="2880" w:hanging="360"/>
        <w:rPr>
          <w:color w:val="1f1f1f"/>
          <w:sz w:val="24"/>
          <w:szCs w:val="24"/>
        </w:rPr>
      </w:pPr>
      <w:r w:rsidDel="00000000" w:rsidR="00000000" w:rsidRPr="00000000">
        <w:rPr>
          <w:b w:val="1"/>
          <w:bCs w:val="1"/>
          <w:color w:val="1f1f1f"/>
          <w:sz w:val="24"/>
          <w:szCs w:val="24"/>
          <w:rtl w:val="0"/>
        </w:rPr>
        <w:t xml:space="preserve">Pedidos en Proceso:</w:t>
      </w:r>
      <w:r w:rsidDel="00000000" w:rsidR="00000000" w:rsidRPr="00000000">
        <w:rPr>
          <w:color w:val="1f1f1f"/>
          <w:sz w:val="24"/>
          <w:szCs w:val="24"/>
          <w:rtl w:val="0"/>
        </w:rPr>
        <w:t xml:space="preserve"> Agrupa las solicitudes que están en etapas iniciales, como "Pendiente de Revisión" o "Aprobada/Por Pagar" , esperando acción del usuario o validación farmacéutica.</w:t>
      </w:r>
    </w:p>
    <w:p w:rsidR="00000000" w:rsidDel="00000000" w:rsidP="00000000" w:rsidRDefault="00000000" w:rsidRPr="00000000" w14:paraId="000000F3">
      <w:pPr>
        <w:numPr>
          <w:ilvl w:val="3"/>
          <w:numId w:val="49"/>
        </w:numPr>
        <w:spacing w:line="275.9999942779541" w:lineRule="auto"/>
        <w:ind w:left="2880" w:hanging="360"/>
        <w:rPr>
          <w:color w:val="1f1f1f"/>
          <w:sz w:val="24"/>
          <w:szCs w:val="24"/>
        </w:rPr>
      </w:pPr>
      <w:r w:rsidDel="00000000" w:rsidR="00000000" w:rsidRPr="00000000">
        <w:rPr>
          <w:b w:val="1"/>
          <w:bCs w:val="1"/>
          <w:color w:val="1f1f1f"/>
          <w:sz w:val="24"/>
          <w:szCs w:val="24"/>
          <w:rtl w:val="0"/>
        </w:rPr>
        <w:t xml:space="preserve">Pedidos Pagados:</w:t>
      </w:r>
      <w:r w:rsidDel="00000000" w:rsidR="00000000" w:rsidRPr="00000000">
        <w:rPr>
          <w:color w:val="1f1f1f"/>
          <w:sz w:val="24"/>
          <w:szCs w:val="24"/>
          <w:rtl w:val="0"/>
        </w:rPr>
        <w:t xml:space="preserve"> Contiene las órdenes que han completado el flujo administrativo y están en fase de producción ("En Preparación") o finalizadas ("Lista"). En esta sección, el usuario visualiza la fecha del pedido y el estado final para la entrega.</w:t>
      </w:r>
    </w:p>
    <w:p w:rsidR="00000000" w:rsidDel="00000000" w:rsidP="00000000" w:rsidRDefault="00000000" w:rsidRPr="00000000" w14:paraId="000000F4">
      <w:pPr>
        <w:numPr>
          <w:ilvl w:val="3"/>
          <w:numId w:val="49"/>
        </w:numPr>
        <w:spacing w:line="275.9999942779541" w:lineRule="auto"/>
        <w:ind w:left="2880" w:hanging="360"/>
        <w:rPr>
          <w:color w:val="1f1f1f"/>
          <w:sz w:val="24"/>
          <w:szCs w:val="24"/>
        </w:rPr>
      </w:pPr>
      <w:r w:rsidDel="00000000" w:rsidR="00000000" w:rsidRPr="00000000">
        <w:rPr>
          <w:b w:val="1"/>
          <w:bCs w:val="1"/>
          <w:color w:val="1f1f1f"/>
          <w:sz w:val="24"/>
          <w:szCs w:val="24"/>
          <w:rtl w:val="0"/>
        </w:rPr>
        <w:t xml:space="preserve">Pedidos Cancelados:</w:t>
      </w:r>
      <w:r w:rsidDel="00000000" w:rsidR="00000000" w:rsidRPr="00000000">
        <w:rPr>
          <w:color w:val="1f1f1f"/>
          <w:sz w:val="24"/>
          <w:szCs w:val="24"/>
          <w:rtl w:val="0"/>
        </w:rPr>
        <w:t xml:space="preserve"> Historial de solicitudes que fueron rechazadas o canceladas ("Rechazado") por motivos técnicos o administrativos.</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0" w:line="275.9999942779541" w:lineRule="auto"/>
        <w:ind w:left="0" w:firstLine="0"/>
        <w:rPr>
          <w:color w:val="1f1f1f"/>
          <w:sz w:val="24"/>
          <w:szCs w:val="24"/>
        </w:rPr>
      </w:pPr>
      <w:r w:rsidDel="00000000" w:rsidR="00000000" w:rsidRPr="00000000">
        <w:rPr>
          <w:rtl w:val="0"/>
        </w:rPr>
      </w:r>
    </w:p>
    <w:p w:rsidR="00000000" w:rsidDel="00000000" w:rsidP="00000000" w:rsidRDefault="00000000" w:rsidRPr="00000000" w14:paraId="000000F6">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rPr>
          <w:b w:val="1"/>
          <w:bCs w:val="1"/>
          <w:color w:val="1f1f1f"/>
          <w:sz w:val="24"/>
          <w:szCs w:val="24"/>
        </w:rPr>
      </w:pPr>
      <w:r w:rsidDel="00000000" w:rsidR="00000000" w:rsidRPr="00000000">
        <w:rPr>
          <w:b w:val="1"/>
          <w:bCs w:val="1"/>
          <w:color w:val="1f1f1f"/>
          <w:sz w:val="24"/>
          <w:szCs w:val="24"/>
          <w:rtl w:val="0"/>
        </w:rPr>
        <w:t xml:space="preserve">Gestión de entrega: </w:t>
      </w:r>
      <w:r w:rsidDel="00000000" w:rsidR="00000000" w:rsidRPr="00000000">
        <w:rPr>
          <w:color w:val="1f1f1f"/>
          <w:sz w:val="24"/>
          <w:szCs w:val="24"/>
          <w:rtl w:val="0"/>
        </w:rPr>
        <w:t xml:space="preserve">El flujo de Citas se integra dinámicamente: una vez confirmado el pago (ya sea por validación de la transferencia o pago en caja), el sistema permite agendar la recolección en el calendario, cerrando el ciclo de atención.</w:t>
      </w:r>
    </w:p>
    <w:p w:rsidR="00000000" w:rsidDel="00000000" w:rsidP="00000000" w:rsidRDefault="00000000" w:rsidRPr="00000000" w14:paraId="000000F7">
      <w:pPr>
        <w:pStyle w:val="Heading4"/>
        <w:numPr>
          <w:ilvl w:val="1"/>
          <w:numId w:val="49"/>
        </w:numPr>
        <w:ind w:left="885" w:hanging="360"/>
      </w:pPr>
      <w:bookmarkStart w:colFirst="0" w:colLast="0" w:name="_mhaneno0ixj2" w:id="13"/>
      <w:bookmarkEnd w:id="13"/>
      <w:r w:rsidDel="00000000" w:rsidR="00000000" w:rsidRPr="00000000">
        <w:rPr>
          <w:rtl w:val="0"/>
        </w:rPr>
        <w:t xml:space="preserve">módulo de historial de pagos: </w:t>
      </w:r>
    </w:p>
    <w:p w:rsidR="00000000" w:rsidDel="00000000" w:rsidP="00000000" w:rsidRDefault="00000000" w:rsidRPr="00000000" w14:paraId="000000F8">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rPr>
          <w:color w:val="1f1f1f"/>
          <w:sz w:val="24"/>
          <w:szCs w:val="24"/>
        </w:rPr>
      </w:pPr>
      <w:r w:rsidDel="00000000" w:rsidR="00000000" w:rsidRPr="00000000">
        <w:rPr>
          <w:color w:val="1f1f1f"/>
          <w:sz w:val="24"/>
          <w:szCs w:val="24"/>
          <w:rtl w:val="0"/>
        </w:rPr>
        <w:t xml:space="preserve">Sección dedicada a la transparencia financiera del usuario. Presenta una tabla detallada que lista cada transacción realizada.</w:t>
      </w:r>
    </w:p>
    <w:p w:rsidR="00000000" w:rsidDel="00000000" w:rsidP="00000000" w:rsidRDefault="00000000" w:rsidRPr="00000000" w14:paraId="000000F9">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rPr>
          <w:color w:val="1f1f1f"/>
          <w:sz w:val="24"/>
          <w:szCs w:val="24"/>
          <w:u w:val="none"/>
        </w:rPr>
      </w:pPr>
      <w:r w:rsidDel="00000000" w:rsidR="00000000" w:rsidRPr="00000000">
        <w:rPr>
          <w:b w:val="1"/>
          <w:bCs w:val="1"/>
          <w:color w:val="1f1f1f"/>
          <w:sz w:val="24"/>
          <w:szCs w:val="24"/>
          <w:rtl w:val="0"/>
        </w:rPr>
        <w:t xml:space="preserve">Ordenamiento y Filtrado:</w:t>
      </w:r>
      <w:r w:rsidDel="00000000" w:rsidR="00000000" w:rsidRPr="00000000">
        <w:rPr>
          <w:color w:val="1f1f1f"/>
          <w:sz w:val="24"/>
          <w:szCs w:val="24"/>
          <w:rtl w:val="0"/>
        </w:rPr>
        <w:t xml:space="preserve"> La interfaz permite ordenar los registros mediante columnas interactivas: </w:t>
      </w:r>
      <w:r w:rsidDel="00000000" w:rsidR="00000000" w:rsidRPr="00000000">
        <w:rPr>
          <w:b w:val="1"/>
          <w:bCs w:val="1"/>
          <w:color w:val="1f1f1f"/>
          <w:sz w:val="24"/>
          <w:szCs w:val="24"/>
          <w:rtl w:val="0"/>
        </w:rPr>
        <w:t xml:space="preserve">Orden ID</w:t>
      </w:r>
      <w:r w:rsidDel="00000000" w:rsidR="00000000" w:rsidRPr="00000000">
        <w:rPr>
          <w:color w:val="1f1f1f"/>
          <w:sz w:val="24"/>
          <w:szCs w:val="24"/>
          <w:rtl w:val="0"/>
        </w:rPr>
        <w:t xml:space="preserve">, </w:t>
      </w:r>
      <w:r w:rsidDel="00000000" w:rsidR="00000000" w:rsidRPr="00000000">
        <w:rPr>
          <w:b w:val="1"/>
          <w:bCs w:val="1"/>
          <w:color w:val="1f1f1f"/>
          <w:sz w:val="24"/>
          <w:szCs w:val="24"/>
          <w:rtl w:val="0"/>
        </w:rPr>
        <w:t xml:space="preserve">Importe</w:t>
      </w:r>
      <w:r w:rsidDel="00000000" w:rsidR="00000000" w:rsidRPr="00000000">
        <w:rPr>
          <w:color w:val="1f1f1f"/>
          <w:sz w:val="24"/>
          <w:szCs w:val="24"/>
          <w:rtl w:val="0"/>
        </w:rPr>
        <w:t xml:space="preserve">, </w:t>
      </w:r>
      <w:r w:rsidDel="00000000" w:rsidR="00000000" w:rsidRPr="00000000">
        <w:rPr>
          <w:b w:val="1"/>
          <w:bCs w:val="1"/>
          <w:color w:val="1f1f1f"/>
          <w:sz w:val="24"/>
          <w:szCs w:val="24"/>
          <w:rtl w:val="0"/>
        </w:rPr>
        <w:t xml:space="preserve">Fecha</w:t>
      </w:r>
      <w:r w:rsidDel="00000000" w:rsidR="00000000" w:rsidRPr="00000000">
        <w:rPr>
          <w:color w:val="1f1f1f"/>
          <w:sz w:val="24"/>
          <w:szCs w:val="24"/>
          <w:rtl w:val="0"/>
        </w:rPr>
        <w:t xml:space="preserve"> y </w:t>
      </w:r>
      <w:r w:rsidDel="00000000" w:rsidR="00000000" w:rsidRPr="00000000">
        <w:rPr>
          <w:b w:val="1"/>
          <w:bCs w:val="1"/>
          <w:color w:val="1f1f1f"/>
          <w:sz w:val="24"/>
          <w:szCs w:val="24"/>
          <w:rtl w:val="0"/>
        </w:rPr>
        <w:t xml:space="preserve">Estado</w:t>
      </w:r>
      <w:r w:rsidDel="00000000" w:rsidR="00000000" w:rsidRPr="00000000">
        <w:rPr>
          <w:color w:val="1f1f1f"/>
          <w:sz w:val="24"/>
          <w:szCs w:val="24"/>
          <w:rtl w:val="0"/>
        </w:rPr>
        <w:t xml:space="preserve">, facilitando la localización rápida de recibos específicos</w:t>
      </w:r>
    </w:p>
    <w:p w:rsidR="00000000" w:rsidDel="00000000" w:rsidP="00000000" w:rsidRDefault="00000000" w:rsidRPr="00000000" w14:paraId="000000FA">
      <w:pPr>
        <w:numPr>
          <w:ilvl w:val="2"/>
          <w:numId w:val="49"/>
        </w:numPr>
        <w:pBdr>
          <w:top w:space="0" w:sz="0" w:val="nil"/>
          <w:left w:space="0" w:sz="0" w:val="nil"/>
          <w:bottom w:space="0" w:sz="0" w:val="nil"/>
          <w:right w:space="0" w:sz="0" w:val="nil"/>
          <w:between w:space="0" w:sz="0" w:val="nil"/>
        </w:pBdr>
        <w:shd w:fill="auto" w:val="clear"/>
        <w:spacing w:after="0" w:afterAutospacing="0" w:line="275.9999942779541" w:lineRule="auto"/>
        <w:ind w:left="2160" w:hanging="360"/>
        <w:rPr>
          <w:color w:val="1f1f1f"/>
          <w:sz w:val="24"/>
          <w:szCs w:val="24"/>
          <w:u w:val="none"/>
        </w:rPr>
      </w:pPr>
      <w:r w:rsidDel="00000000" w:rsidR="00000000" w:rsidRPr="00000000">
        <w:rPr>
          <w:b w:val="1"/>
          <w:bCs w:val="1"/>
          <w:color w:val="1f1f1f"/>
          <w:sz w:val="24"/>
          <w:szCs w:val="24"/>
          <w:rtl w:val="0"/>
        </w:rPr>
        <w:t xml:space="preserve">Navegación:</w:t>
      </w:r>
      <w:r w:rsidDel="00000000" w:rsidR="00000000" w:rsidRPr="00000000">
        <w:rPr>
          <w:color w:val="1f1f1f"/>
          <w:sz w:val="24"/>
          <w:szCs w:val="24"/>
          <w:rtl w:val="0"/>
        </w:rPr>
        <w:t xml:space="preserve"> Integra controles de </w:t>
      </w:r>
      <w:r w:rsidDel="00000000" w:rsidR="00000000" w:rsidRPr="00000000">
        <w:rPr>
          <w:b w:val="1"/>
          <w:bCs w:val="1"/>
          <w:color w:val="1f1f1f"/>
          <w:sz w:val="24"/>
          <w:szCs w:val="24"/>
          <w:rtl w:val="0"/>
        </w:rPr>
        <w:t xml:space="preserve">paginación</w:t>
      </w:r>
      <w:r w:rsidDel="00000000" w:rsidR="00000000" w:rsidRPr="00000000">
        <w:rPr>
          <w:color w:val="1f1f1f"/>
          <w:sz w:val="24"/>
          <w:szCs w:val="24"/>
          <w:rtl w:val="0"/>
        </w:rPr>
        <w:t xml:space="preserve"> ("Anterior", "Siguiente") para gestionar historiales extensos de manera eficiente sin saturar la vista del usuario.</w:t>
      </w:r>
    </w:p>
    <w:p w:rsidR="00000000" w:rsidDel="00000000" w:rsidP="00000000" w:rsidRDefault="00000000" w:rsidRPr="00000000" w14:paraId="000000FB">
      <w:pPr>
        <w:pStyle w:val="Heading4"/>
        <w:numPr>
          <w:ilvl w:val="1"/>
          <w:numId w:val="49"/>
        </w:numPr>
        <w:spacing w:before="0" w:beforeAutospacing="0" w:line="275.9999942779541" w:lineRule="auto"/>
        <w:ind w:left="885" w:hanging="360"/>
        <w:rPr/>
      </w:pPr>
      <w:bookmarkStart w:colFirst="0" w:colLast="0" w:name="_51yg6agwk6lx" w:id="14"/>
      <w:bookmarkEnd w:id="14"/>
      <w:r w:rsidDel="00000000" w:rsidR="00000000" w:rsidRPr="00000000">
        <w:rPr>
          <w:rtl w:val="0"/>
        </w:rPr>
        <w:t xml:space="preserve">centro de mensajes:</w:t>
      </w:r>
      <w:r w:rsidDel="00000000" w:rsidR="00000000" w:rsidRPr="00000000">
        <w:rPr>
          <w:sz w:val="24"/>
          <w:szCs w:val="24"/>
          <w:rtl w:val="0"/>
        </w:rPr>
        <w:t xml:space="preserve"> </w:t>
      </w:r>
    </w:p>
    <w:p w:rsidR="00000000" w:rsidDel="00000000" w:rsidP="00000000" w:rsidRDefault="00000000" w:rsidRPr="00000000" w14:paraId="000000FC">
      <w:pPr>
        <w:spacing w:line="275.9999942779541" w:lineRule="auto"/>
        <w:ind w:left="0" w:firstLine="0"/>
        <w:rPr>
          <w:sz w:val="24"/>
          <w:szCs w:val="24"/>
        </w:rPr>
      </w:pPr>
      <w:r w:rsidDel="00000000" w:rsidR="00000000" w:rsidRPr="00000000">
        <w:rPr>
          <w:sz w:val="24"/>
          <w:szCs w:val="24"/>
          <w:rtl w:val="0"/>
        </w:rPr>
        <w:t xml:space="preserve">Canal de comunicación asíncrono y directo entre el usuario y la administración. Permite resolver dudas específicas sobre una orden sin salir de la plataforma, eliminando la dependencia de correos externos o llamadas telefónicas.</w:t>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0" w:before="0" w:line="275.9999942779541" w:lineRule="auto"/>
        <w:ind w:left="0" w:firstLine="0"/>
        <w:rPr>
          <w:color w:val="1f1f1f"/>
        </w:rPr>
      </w:pPr>
      <w:r w:rsidDel="00000000" w:rsidR="00000000" w:rsidRPr="00000000">
        <w:rPr>
          <w:color w:val="1f1f1f"/>
          <w:rtl w:val="0"/>
        </w:rPr>
        <w:t xml:space="preserve">.  </w:t>
      </w:r>
    </w:p>
    <w:p w:rsidR="00000000" w:rsidDel="00000000" w:rsidP="00000000" w:rsidRDefault="00000000" w:rsidRPr="00000000" w14:paraId="000000FE">
      <w:pPr>
        <w:pStyle w:val="Heading3"/>
        <w:numPr>
          <w:ilvl w:val="0"/>
          <w:numId w:val="49"/>
        </w:numPr>
        <w:spacing w:line="275.9999942779541" w:lineRule="auto"/>
        <w:ind w:left="480" w:hanging="360"/>
        <w:rPr/>
      </w:pPr>
      <w:bookmarkStart w:colFirst="0" w:colLast="0" w:name="_oo4pvfosors5" w:id="15"/>
      <w:bookmarkEnd w:id="15"/>
      <w:r w:rsidDel="00000000" w:rsidR="00000000" w:rsidRPr="00000000">
        <w:rPr>
          <w:rtl w:val="0"/>
        </w:rPr>
        <w:t xml:space="preserve">Portal Administrativo y de Farmacia: </w:t>
      </w:r>
      <w:r w:rsidDel="00000000" w:rsidR="00000000" w:rsidRPr="00000000">
        <w:rPr>
          <w:rtl w:val="0"/>
        </w:rPr>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0" w:before="0" w:line="275.9999942779541" w:lineRule="auto"/>
        <w:ind w:left="0" w:firstLine="0"/>
        <w:rPr>
          <w:color w:val="1f1f1f"/>
          <w:sz w:val="24"/>
          <w:szCs w:val="24"/>
        </w:rPr>
      </w:pPr>
      <w:r w:rsidDel="00000000" w:rsidR="00000000" w:rsidRPr="00000000">
        <w:rPr>
          <w:color w:val="1f1f1f"/>
          <w:sz w:val="24"/>
          <w:szCs w:val="24"/>
          <w:rtl w:val="0"/>
        </w:rPr>
        <w:t xml:space="preserve">Panel de control exclusivo para el personal del HIC, diseñado para centralizar la operación farmacéutica en cuatro pilares fundamentales accesibles desde el menú principal: </w:t>
      </w:r>
      <w:r w:rsidDel="00000000" w:rsidR="00000000" w:rsidRPr="00000000">
        <w:rPr>
          <w:b w:val="1"/>
          <w:bCs w:val="1"/>
          <w:color w:val="1f1f1f"/>
          <w:sz w:val="24"/>
          <w:szCs w:val="24"/>
          <w:rtl w:val="0"/>
        </w:rPr>
        <w:t xml:space="preserve">Recetas, Ver Ordenes, Mensajes y Ver Usuarios</w:t>
      </w:r>
      <w:r w:rsidDel="00000000" w:rsidR="00000000" w:rsidRPr="00000000">
        <w:rPr>
          <w:color w:val="1f1f1f"/>
          <w:sz w:val="24"/>
          <w:szCs w:val="24"/>
          <w:rtl w:val="0"/>
        </w:rPr>
        <w:t xml:space="preserve">.</w:t>
      </w:r>
    </w:p>
    <w:p w:rsidR="00000000" w:rsidDel="00000000" w:rsidP="00000000" w:rsidRDefault="00000000" w:rsidRPr="00000000" w14:paraId="00000100">
      <w:pPr>
        <w:pStyle w:val="Heading4"/>
        <w:numPr>
          <w:ilvl w:val="1"/>
          <w:numId w:val="50"/>
        </w:numPr>
        <w:spacing w:line="275.9999942779541" w:lineRule="auto"/>
        <w:ind w:left="885" w:hanging="360"/>
        <w:rPr/>
      </w:pPr>
      <w:bookmarkStart w:colFirst="0" w:colLast="0" w:name="_lu9y63se3a0y" w:id="16"/>
      <w:bookmarkEnd w:id="16"/>
      <w:r w:rsidDel="00000000" w:rsidR="00000000" w:rsidRPr="00000000">
        <w:rPr>
          <w:rtl w:val="0"/>
        </w:rPr>
        <w:t xml:space="preserve">Módulo de Gestión y Cotización de Recetas (Ingesta):</w:t>
      </w:r>
    </w:p>
    <w:p w:rsidR="00000000" w:rsidDel="00000000" w:rsidP="00000000" w:rsidRDefault="00000000" w:rsidRPr="00000000" w14:paraId="00000101">
      <w:pPr>
        <w:numPr>
          <w:ilvl w:val="2"/>
          <w:numId w:val="50"/>
        </w:numPr>
        <w:pBdr>
          <w:top w:space="0" w:sz="0" w:val="nil"/>
          <w:left w:space="0" w:sz="0" w:val="nil"/>
          <w:bottom w:space="0" w:sz="0" w:val="nil"/>
          <w:right w:space="0" w:sz="0" w:val="nil"/>
          <w:between w:space="0" w:sz="0" w:val="nil"/>
        </w:pBdr>
        <w:shd w:fill="auto" w:val="clear"/>
        <w:spacing w:after="0" w:line="275.9999942779541" w:lineRule="auto"/>
        <w:ind w:left="2160" w:hanging="360"/>
        <w:rPr>
          <w:sz w:val="24"/>
          <w:szCs w:val="24"/>
        </w:rPr>
      </w:pPr>
      <w:r w:rsidDel="00000000" w:rsidR="00000000" w:rsidRPr="00000000">
        <w:rPr>
          <w:b w:val="1"/>
          <w:bCs w:val="1"/>
          <w:color w:val="1f1f1f"/>
          <w:sz w:val="24"/>
          <w:szCs w:val="24"/>
          <w:rtl w:val="0"/>
        </w:rPr>
        <w:t xml:space="preserve">Proceso de Cotización:</w:t>
      </w:r>
      <w:r w:rsidDel="00000000" w:rsidR="00000000" w:rsidRPr="00000000">
        <w:rPr>
          <w:color w:val="1f1f1f"/>
          <w:sz w:val="24"/>
          <w:szCs w:val="24"/>
          <w:rtl w:val="0"/>
        </w:rPr>
        <w:t xml:space="preserve"> el administrador accede a una vista detallada donde debe ingresar la información técnica faltante. Dado que una receta puede contener múltiples medicamentos pero solo algunos requieren preparación magistral, el administrador ingresa manualmente el </w:t>
      </w:r>
      <w:r w:rsidDel="00000000" w:rsidR="00000000" w:rsidRPr="00000000">
        <w:rPr>
          <w:b w:val="1"/>
          <w:bCs w:val="1"/>
          <w:color w:val="1f1f1f"/>
          <w:sz w:val="24"/>
          <w:szCs w:val="24"/>
          <w:rtl w:val="0"/>
        </w:rPr>
        <w:t xml:space="preserve">Costo Total ($ MXN)</w:t>
      </w:r>
      <w:r w:rsidDel="00000000" w:rsidR="00000000" w:rsidRPr="00000000">
        <w:rPr>
          <w:color w:val="1f1f1f"/>
          <w:sz w:val="24"/>
          <w:szCs w:val="24"/>
          <w:rtl w:val="0"/>
        </w:rPr>
        <w:t xml:space="preserve">, la dosis y la frecuencia.</w:t>
      </w:r>
    </w:p>
    <w:p w:rsidR="00000000" w:rsidDel="00000000" w:rsidP="00000000" w:rsidRDefault="00000000" w:rsidRPr="00000000" w14:paraId="00000102">
      <w:pPr>
        <w:numPr>
          <w:ilvl w:val="2"/>
          <w:numId w:val="50"/>
        </w:numPr>
        <w:pBdr>
          <w:top w:space="0" w:sz="0" w:val="nil"/>
          <w:left w:space="0" w:sz="0" w:val="nil"/>
          <w:bottom w:space="0" w:sz="0" w:val="nil"/>
          <w:right w:space="0" w:sz="0" w:val="nil"/>
          <w:between w:space="0" w:sz="0" w:val="nil"/>
        </w:pBdr>
        <w:shd w:fill="auto" w:val="clear"/>
        <w:spacing w:after="0" w:line="275.9999942779541" w:lineRule="auto"/>
        <w:ind w:left="2160" w:hanging="360"/>
        <w:rPr>
          <w:color w:val="1f1f1f"/>
          <w:sz w:val="24"/>
          <w:szCs w:val="24"/>
        </w:rPr>
      </w:pPr>
      <w:r w:rsidDel="00000000" w:rsidR="00000000" w:rsidRPr="00000000">
        <w:rPr>
          <w:b w:val="1"/>
          <w:bCs w:val="1"/>
          <w:color w:val="1f1f1f"/>
          <w:sz w:val="24"/>
          <w:szCs w:val="24"/>
          <w:rtl w:val="0"/>
        </w:rPr>
        <w:t xml:space="preserve">Generación de Orden:</w:t>
      </w:r>
      <w:r w:rsidDel="00000000" w:rsidR="00000000" w:rsidRPr="00000000">
        <w:rPr>
          <w:color w:val="1f1f1f"/>
          <w:sz w:val="24"/>
          <w:szCs w:val="24"/>
          <w:rtl w:val="0"/>
        </w:rPr>
        <w:t xml:space="preserve"> La acción transforma la solicitud cruda en una orden financiera pagable, notificando al paciente el monto a cubrir.</w:t>
      </w:r>
    </w:p>
    <w:p w:rsidR="00000000" w:rsidDel="00000000" w:rsidP="00000000" w:rsidRDefault="00000000" w:rsidRPr="00000000" w14:paraId="00000103">
      <w:pPr>
        <w:pStyle w:val="Heading4"/>
        <w:numPr>
          <w:ilvl w:val="1"/>
          <w:numId w:val="50"/>
        </w:numPr>
        <w:spacing w:line="275.9999942779541" w:lineRule="auto"/>
        <w:ind w:left="885" w:hanging="360"/>
        <w:rPr/>
      </w:pPr>
      <w:bookmarkStart w:colFirst="0" w:colLast="0" w:name="_v525rhr0lfyx" w:id="17"/>
      <w:bookmarkEnd w:id="17"/>
      <w:r w:rsidDel="00000000" w:rsidR="00000000" w:rsidRPr="00000000">
        <w:rPr>
          <w:rtl w:val="0"/>
        </w:rPr>
        <w:t xml:space="preserve">Módulo de Logística de Órdenes (Seguimiento):</w:t>
      </w:r>
    </w:p>
    <w:p w:rsidR="00000000" w:rsidDel="00000000" w:rsidP="00000000" w:rsidRDefault="00000000" w:rsidRPr="00000000" w14:paraId="00000104">
      <w:pPr>
        <w:numPr>
          <w:ilvl w:val="2"/>
          <w:numId w:val="50"/>
        </w:numPr>
        <w:pBdr>
          <w:top w:space="0" w:sz="0" w:val="nil"/>
          <w:left w:space="0" w:sz="0" w:val="nil"/>
          <w:bottom w:space="0" w:sz="0" w:val="nil"/>
          <w:right w:space="0" w:sz="0" w:val="nil"/>
          <w:between w:space="0" w:sz="0" w:val="nil"/>
        </w:pBdr>
        <w:shd w:fill="auto" w:val="clear"/>
        <w:spacing w:after="0" w:before="0" w:line="275.9999942779541" w:lineRule="auto"/>
        <w:ind w:left="2160" w:hanging="360"/>
        <w:rPr>
          <w:color w:val="1f1f1f"/>
          <w:sz w:val="24"/>
          <w:szCs w:val="24"/>
        </w:rPr>
      </w:pPr>
      <w:r w:rsidDel="00000000" w:rsidR="00000000" w:rsidRPr="00000000">
        <w:rPr>
          <w:color w:val="1f1f1f"/>
          <w:sz w:val="24"/>
          <w:szCs w:val="24"/>
          <w:rtl w:val="0"/>
        </w:rPr>
        <w:t xml:space="preserve">Una vez que la receta ha sido cotizada, pasa a la "Lista de Órdenes en el Sistema". Este módulo gestiona el ciclo de vida del producto.</w:t>
      </w:r>
    </w:p>
    <w:p w:rsidR="00000000" w:rsidDel="00000000" w:rsidP="00000000" w:rsidRDefault="00000000" w:rsidRPr="00000000" w14:paraId="00000105">
      <w:pPr>
        <w:numPr>
          <w:ilvl w:val="2"/>
          <w:numId w:val="50"/>
        </w:numPr>
        <w:spacing w:line="275.9999942779541" w:lineRule="auto"/>
        <w:ind w:left="2160" w:hanging="360"/>
        <w:rPr>
          <w:color w:val="1f1f1f"/>
          <w:sz w:val="24"/>
          <w:szCs w:val="24"/>
        </w:rPr>
      </w:pPr>
      <w:r w:rsidDel="00000000" w:rsidR="00000000" w:rsidRPr="00000000">
        <w:rPr>
          <w:b w:val="1"/>
          <w:bCs w:val="1"/>
          <w:color w:val="1f1f1f"/>
          <w:sz w:val="24"/>
          <w:szCs w:val="24"/>
          <w:rtl w:val="0"/>
        </w:rPr>
        <w:t xml:space="preserve">Control de Estados y Pagos:</w:t>
      </w:r>
      <w:r w:rsidDel="00000000" w:rsidR="00000000" w:rsidRPr="00000000">
        <w:rPr>
          <w:color w:val="1f1f1f"/>
          <w:sz w:val="24"/>
          <w:szCs w:val="24"/>
          <w:rtl w:val="0"/>
        </w:rPr>
        <w:t xml:space="preserve"> Mediante el botón "Actualizar Orden", el administrador despliega una ventana modal donde puede modificar el </w:t>
      </w:r>
      <w:r w:rsidDel="00000000" w:rsidR="00000000" w:rsidRPr="00000000">
        <w:rPr>
          <w:b w:val="1"/>
          <w:bCs w:val="1"/>
          <w:color w:val="1f1f1f"/>
          <w:sz w:val="24"/>
          <w:szCs w:val="24"/>
          <w:rtl w:val="0"/>
        </w:rPr>
        <w:t xml:space="preserve">Estado del Proceso</w:t>
      </w:r>
      <w:r w:rsidDel="00000000" w:rsidR="00000000" w:rsidRPr="00000000">
        <w:rPr>
          <w:color w:val="1f1f1f"/>
          <w:sz w:val="24"/>
          <w:szCs w:val="24"/>
          <w:rtl w:val="0"/>
        </w:rPr>
        <w:t xml:space="preserve"> y conciliar el </w:t>
      </w:r>
      <w:r w:rsidDel="00000000" w:rsidR="00000000" w:rsidRPr="00000000">
        <w:rPr>
          <w:b w:val="1"/>
          <w:bCs w:val="1"/>
          <w:color w:val="1f1f1f"/>
          <w:sz w:val="24"/>
          <w:szCs w:val="24"/>
          <w:rtl w:val="0"/>
        </w:rPr>
        <w:t xml:space="preserve">Estado del Pago</w:t>
      </w:r>
      <w:r w:rsidDel="00000000" w:rsidR="00000000" w:rsidRPr="00000000">
        <w:rPr>
          <w:color w:val="1f1f1f"/>
          <w:sz w:val="24"/>
          <w:szCs w:val="24"/>
          <w:rtl w:val="0"/>
        </w:rPr>
        <w:t xml:space="preserve"> </w:t>
      </w:r>
    </w:p>
    <w:p w:rsidR="00000000" w:rsidDel="00000000" w:rsidP="00000000" w:rsidRDefault="00000000" w:rsidRPr="00000000" w14:paraId="00000106">
      <w:pPr>
        <w:numPr>
          <w:ilvl w:val="2"/>
          <w:numId w:val="50"/>
        </w:numPr>
        <w:spacing w:line="275.9999942779541" w:lineRule="auto"/>
        <w:ind w:left="2160" w:hanging="360"/>
        <w:rPr>
          <w:color w:val="1f1f1f"/>
          <w:sz w:val="24"/>
          <w:szCs w:val="24"/>
        </w:rPr>
      </w:pPr>
      <w:r w:rsidDel="00000000" w:rsidR="00000000" w:rsidRPr="00000000">
        <w:rPr>
          <w:b w:val="1"/>
          <w:bCs w:val="1"/>
          <w:color w:val="1f1f1f"/>
          <w:sz w:val="24"/>
          <w:szCs w:val="24"/>
          <w:rtl w:val="0"/>
        </w:rPr>
        <w:t xml:space="preserve">Programación de Entrega:</w:t>
      </w:r>
      <w:r w:rsidDel="00000000" w:rsidR="00000000" w:rsidRPr="00000000">
        <w:rPr>
          <w:color w:val="1f1f1f"/>
          <w:sz w:val="24"/>
          <w:szCs w:val="24"/>
          <w:rtl w:val="0"/>
        </w:rPr>
        <w:t xml:space="preserve"> Incluye un selector de fecha (</w:t>
      </w:r>
      <w:r w:rsidDel="00000000" w:rsidR="00000000" w:rsidRPr="00000000">
        <w:rPr>
          <w:i w:val="1"/>
          <w:iCs w:val="1"/>
          <w:color w:val="1f1f1f"/>
          <w:sz w:val="24"/>
          <w:szCs w:val="24"/>
          <w:rtl w:val="0"/>
        </w:rPr>
        <w:t xml:space="preserve">Date Picker</w:t>
      </w:r>
      <w:r w:rsidDel="00000000" w:rsidR="00000000" w:rsidRPr="00000000">
        <w:rPr>
          <w:color w:val="1f1f1f"/>
          <w:sz w:val="24"/>
          <w:szCs w:val="24"/>
          <w:rtl w:val="0"/>
        </w:rPr>
        <w:t xml:space="preserve">) para asignar la </w:t>
      </w:r>
      <w:r w:rsidDel="00000000" w:rsidR="00000000" w:rsidRPr="00000000">
        <w:rPr>
          <w:b w:val="1"/>
          <w:bCs w:val="1"/>
          <w:color w:val="1f1f1f"/>
          <w:sz w:val="24"/>
          <w:szCs w:val="24"/>
          <w:rtl w:val="0"/>
        </w:rPr>
        <w:t xml:space="preserve">Fecha de Entrega Estimada</w:t>
      </w:r>
      <w:r w:rsidDel="00000000" w:rsidR="00000000" w:rsidRPr="00000000">
        <w:rPr>
          <w:color w:val="1f1f1f"/>
          <w:sz w:val="24"/>
          <w:szCs w:val="24"/>
          <w:rtl w:val="0"/>
        </w:rPr>
        <w:t xml:space="preserve">, información vital para que el sistema habilite el agendamiento de citas al usuario.</w:t>
      </w:r>
    </w:p>
    <w:p w:rsidR="00000000" w:rsidDel="00000000" w:rsidP="00000000" w:rsidRDefault="00000000" w:rsidRPr="00000000" w14:paraId="00000107">
      <w:pPr>
        <w:pStyle w:val="Heading4"/>
        <w:numPr>
          <w:ilvl w:val="1"/>
          <w:numId w:val="50"/>
        </w:numPr>
        <w:spacing w:line="275.9999942779541" w:lineRule="auto"/>
        <w:ind w:left="885" w:hanging="360"/>
        <w:rPr>
          <w:b w:val="1"/>
          <w:bCs w:val="1"/>
        </w:rPr>
      </w:pPr>
      <w:bookmarkStart w:colFirst="0" w:colLast="0" w:name="_ur27hlbaft62" w:id="18"/>
      <w:bookmarkEnd w:id="18"/>
      <w:r w:rsidDel="00000000" w:rsidR="00000000" w:rsidRPr="00000000">
        <w:rPr>
          <w:b w:val="1"/>
          <w:bCs w:val="1"/>
          <w:rtl w:val="0"/>
        </w:rPr>
        <w:t xml:space="preserve">Centro de Soporte y Mensajería: </w:t>
      </w:r>
    </w:p>
    <w:p w:rsidR="00000000" w:rsidDel="00000000" w:rsidP="00000000" w:rsidRDefault="00000000" w:rsidRPr="00000000" w14:paraId="00000108">
      <w:pPr>
        <w:spacing w:line="275.9999942779541" w:lineRule="auto"/>
        <w:rPr>
          <w:sz w:val="24"/>
          <w:szCs w:val="24"/>
        </w:rPr>
      </w:pPr>
      <w:r w:rsidDel="00000000" w:rsidR="00000000" w:rsidRPr="00000000">
        <w:rPr>
          <w:sz w:val="24"/>
          <w:szCs w:val="24"/>
          <w:rtl w:val="0"/>
        </w:rPr>
        <w:t xml:space="preserve">Interfaz de comunicación bidireccional.  muestra el listado de pacientes con conversaciones activas. permitiendo al personal resolver dudas clínicas o administrativas en tiempo real.</w:t>
      </w:r>
    </w:p>
    <w:p w:rsidR="00000000" w:rsidDel="00000000" w:rsidP="00000000" w:rsidRDefault="00000000" w:rsidRPr="00000000" w14:paraId="00000109">
      <w:pPr>
        <w:pStyle w:val="Heading4"/>
        <w:numPr>
          <w:ilvl w:val="1"/>
          <w:numId w:val="50"/>
        </w:numPr>
        <w:spacing w:line="275.9999942779541" w:lineRule="auto"/>
        <w:ind w:left="885" w:hanging="360"/>
        <w:rPr/>
      </w:pPr>
      <w:bookmarkStart w:colFirst="0" w:colLast="0" w:name="_uxrsxg8c1pmz" w:id="19"/>
      <w:bookmarkEnd w:id="19"/>
      <w:r w:rsidDel="00000000" w:rsidR="00000000" w:rsidRPr="00000000">
        <w:rPr>
          <w:rtl w:val="0"/>
        </w:rPr>
        <w:t xml:space="preserve">Administración de Usuarios y Roles: </w:t>
      </w:r>
    </w:p>
    <w:p w:rsidR="00000000" w:rsidDel="00000000" w:rsidP="00000000" w:rsidRDefault="00000000" w:rsidRPr="00000000" w14:paraId="0000010A">
      <w:pPr>
        <w:numPr>
          <w:ilvl w:val="2"/>
          <w:numId w:val="50"/>
        </w:numPr>
        <w:pBdr>
          <w:top w:space="0" w:sz="0" w:val="nil"/>
          <w:left w:space="0" w:sz="0" w:val="nil"/>
          <w:bottom w:space="0" w:sz="0" w:val="nil"/>
          <w:right w:space="0" w:sz="0" w:val="nil"/>
          <w:between w:space="0" w:sz="0" w:val="nil"/>
        </w:pBdr>
        <w:shd w:fill="auto" w:val="clear"/>
        <w:spacing w:after="0" w:before="0" w:line="275.9999942779541" w:lineRule="auto"/>
        <w:ind w:left="2160" w:hanging="360"/>
        <w:rPr>
          <w:color w:val="1f1f1f"/>
          <w:sz w:val="24"/>
          <w:szCs w:val="24"/>
        </w:rPr>
      </w:pPr>
      <w:r w:rsidDel="00000000" w:rsidR="00000000" w:rsidRPr="00000000">
        <w:rPr>
          <w:color w:val="1f1f1f"/>
          <w:sz w:val="24"/>
          <w:szCs w:val="24"/>
          <w:rtl w:val="0"/>
        </w:rPr>
        <w:t xml:space="preserve">Módulo de seguridad y control de acceso. Permite buscar a cualquier usuario registrado en la base de datos mediante su ID para auditoría.</w:t>
      </w:r>
    </w:p>
    <w:p w:rsidR="00000000" w:rsidDel="00000000" w:rsidP="00000000" w:rsidRDefault="00000000" w:rsidRPr="00000000" w14:paraId="0000010B">
      <w:pPr>
        <w:numPr>
          <w:ilvl w:val="2"/>
          <w:numId w:val="50"/>
        </w:numPr>
        <w:pBdr>
          <w:top w:space="0" w:sz="0" w:val="nil"/>
          <w:left w:space="0" w:sz="0" w:val="nil"/>
          <w:bottom w:space="0" w:sz="0" w:val="nil"/>
          <w:right w:space="0" w:sz="0" w:val="nil"/>
          <w:between w:space="0" w:sz="0" w:val="nil"/>
        </w:pBdr>
        <w:shd w:fill="auto" w:val="clear"/>
        <w:spacing w:after="0" w:before="0" w:line="275.9999942779541" w:lineRule="auto"/>
        <w:ind w:left="2160" w:hanging="360"/>
        <w:rPr>
          <w:b w:val="1"/>
          <w:bCs w:val="1"/>
          <w:color w:val="1f1f1f"/>
          <w:sz w:val="24"/>
          <w:szCs w:val="24"/>
        </w:rPr>
      </w:pPr>
      <w:r w:rsidDel="00000000" w:rsidR="00000000" w:rsidRPr="00000000">
        <w:rPr>
          <w:b w:val="1"/>
          <w:bCs w:val="1"/>
          <w:color w:val="1f1f1f"/>
          <w:sz w:val="24"/>
          <w:szCs w:val="24"/>
          <w:rtl w:val="0"/>
        </w:rPr>
        <w:t xml:space="preserve">Gestión de Privilegios: </w:t>
      </w:r>
      <w:r w:rsidDel="00000000" w:rsidR="00000000" w:rsidRPr="00000000">
        <w:rPr>
          <w:color w:val="1f1f1f"/>
          <w:sz w:val="24"/>
          <w:szCs w:val="24"/>
          <w:rtl w:val="0"/>
        </w:rPr>
        <w:t xml:space="preserve">Incluye la funcionalidad crítica de </w:t>
      </w:r>
      <w:r w:rsidDel="00000000" w:rsidR="00000000" w:rsidRPr="00000000">
        <w:rPr>
          <w:b w:val="1"/>
          <w:bCs w:val="1"/>
          <w:color w:val="1f1f1f"/>
          <w:sz w:val="24"/>
          <w:szCs w:val="24"/>
          <w:rtl w:val="0"/>
        </w:rPr>
        <w:t xml:space="preserve">"Registrar Nuevo Administrador"</w:t>
      </w:r>
      <w:r w:rsidDel="00000000" w:rsidR="00000000" w:rsidRPr="00000000">
        <w:rPr>
          <w:color w:val="1f1f1f"/>
          <w:sz w:val="24"/>
          <w:szCs w:val="24"/>
          <w:rtl w:val="0"/>
        </w:rPr>
        <w:t xml:space="preserve">, permitiendo escalar los permisos del sistema a nuevo personal de farmacia de manera autónoma.</w:t>
      </w:r>
      <w:r w:rsidDel="00000000" w:rsidR="00000000" w:rsidRPr="00000000">
        <w:rPr>
          <w:rtl w:val="0"/>
        </w:rPr>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120" w:before="0" w:line="275.9999942779541" w:lineRule="auto"/>
        <w:ind w:left="0" w:firstLine="0"/>
        <w:rPr/>
      </w:pPr>
      <w:r w:rsidDel="00000000" w:rsidR="00000000" w:rsidRPr="00000000">
        <w:rPr>
          <w:color w:val="1f1f1f"/>
          <w:rtl w:val="0"/>
        </w:rPr>
        <w:t xml:space="preserve">&lt;&lt;punto 3.2 va en otro punto en el 4 que son los requerimientos de sistema&gt;&gt;</w:t>
      </w:r>
      <w:r w:rsidDel="00000000" w:rsidR="00000000" w:rsidRPr="00000000">
        <w:rPr>
          <w:rFonts w:ascii="Arial" w:cs="Arial" w:eastAsia="Arial" w:hAnsi="Arial"/>
          <w:color w:val="1f1f1f"/>
          <w:rtl w:val="0"/>
        </w:rPr>
        <w:t xml:space="preserve">.</w:t>
      </w:r>
      <w:r w:rsidDel="00000000" w:rsidR="00000000" w:rsidRPr="00000000">
        <w:rPr>
          <w:rtl w:val="0"/>
        </w:rPr>
      </w:r>
    </w:p>
    <w:p w:rsidR="00000000" w:rsidDel="00000000" w:rsidP="00000000" w:rsidRDefault="00000000" w:rsidRPr="00000000" w14:paraId="0000010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color w:val="1f1f1f"/>
          <w:rtl w:val="0"/>
        </w:rPr>
        <w:t xml:space="preserve">3</w:t>
      </w:r>
      <w:r w:rsidDel="00000000" w:rsidR="00000000" w:rsidRPr="00000000">
        <w:rPr>
          <w:rFonts w:ascii="Arial" w:cs="Arial" w:eastAsia="Arial" w:hAnsi="Arial"/>
          <w:color w:val="1f1f1f"/>
          <w:rtl w:val="0"/>
        </w:rPr>
        <w:t xml:space="preserve">.2 Requerimientos Funcionales (Modelo FURPS+)</w:t>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Extraídos y validados según la práctica P2_IS.</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RF1 - Gestión de Cuentas</w:t>
      </w:r>
    </w:p>
    <w:p w:rsidR="00000000" w:rsidDel="00000000" w:rsidP="00000000" w:rsidRDefault="00000000" w:rsidRPr="00000000" w14:paraId="00000111">
      <w:pPr>
        <w:numPr>
          <w:ilvl w:val="0"/>
          <w:numId w:val="51"/>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RF1.1:</w:t>
      </w:r>
      <w:r w:rsidDel="00000000" w:rsidR="00000000" w:rsidRPr="00000000">
        <w:rPr>
          <w:rFonts w:ascii="Arial" w:cs="Arial" w:eastAsia="Arial" w:hAnsi="Arial"/>
          <w:color w:val="1f1f1f"/>
          <w:rtl w:val="0"/>
        </w:rPr>
        <w:t xml:space="preserve"> El sistema debe permitir el registro de nuevos usuarios solicitando: Nombre completo, Matrícula HIC (opcional)</w:t>
      </w:r>
      <w:r w:rsidDel="00000000" w:rsidR="00000000" w:rsidRPr="00000000">
        <w:rPr>
          <w:color w:val="1f1f1f"/>
          <w:rtl w:val="0"/>
        </w:rPr>
        <w:t xml:space="preserve"> </w:t>
      </w:r>
      <w:r w:rsidDel="00000000" w:rsidR="00000000" w:rsidRPr="00000000">
        <w:rPr>
          <w:rFonts w:ascii="Arial" w:cs="Arial" w:eastAsia="Arial" w:hAnsi="Arial"/>
          <w:color w:val="1f1f1f"/>
          <w:rtl w:val="0"/>
        </w:rPr>
        <w:t xml:space="preserve">y Correo.</w:t>
      </w:r>
      <w:r w:rsidDel="00000000" w:rsidR="00000000" w:rsidRPr="00000000">
        <w:rPr>
          <w:rtl w:val="0"/>
        </w:rPr>
      </w:r>
    </w:p>
    <w:p w:rsidR="00000000" w:rsidDel="00000000" w:rsidP="00000000" w:rsidRDefault="00000000" w:rsidRPr="00000000" w14:paraId="00000112">
      <w:pPr>
        <w:numPr>
          <w:ilvl w:val="0"/>
          <w:numId w:val="51"/>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RF1.2:</w:t>
      </w:r>
      <w:r w:rsidDel="00000000" w:rsidR="00000000" w:rsidRPr="00000000">
        <w:rPr>
          <w:rFonts w:ascii="Arial" w:cs="Arial" w:eastAsia="Arial" w:hAnsi="Arial"/>
          <w:color w:val="1f1f1f"/>
          <w:rtl w:val="0"/>
        </w:rPr>
        <w:t xml:space="preserve"> El sistema debe validar que el correo electrónico no esté duplicado en la base de datos.</w:t>
      </w:r>
      <w:r w:rsidDel="00000000" w:rsidR="00000000" w:rsidRPr="00000000">
        <w:rPr>
          <w:rtl w:val="0"/>
        </w:rPr>
      </w:r>
    </w:p>
    <w:p w:rsidR="00000000" w:rsidDel="00000000" w:rsidP="00000000" w:rsidRDefault="00000000" w:rsidRPr="00000000" w14:paraId="00000113">
      <w:pPr>
        <w:numPr>
          <w:ilvl w:val="0"/>
          <w:numId w:val="51"/>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RF1.3:</w:t>
      </w:r>
      <w:r w:rsidDel="00000000" w:rsidR="00000000" w:rsidRPr="00000000">
        <w:rPr>
          <w:rFonts w:ascii="Arial" w:cs="Arial" w:eastAsia="Arial" w:hAnsi="Arial"/>
          <w:color w:val="1f1f1f"/>
          <w:rtl w:val="0"/>
        </w:rPr>
        <w:t xml:space="preserve"> El sistema debe permitir la recuperación de contraseña vía correo electrónico.</w:t>
      </w: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RF2 - Solicitud de Medicamentos</w:t>
      </w:r>
    </w:p>
    <w:p w:rsidR="00000000" w:rsidDel="00000000" w:rsidP="00000000" w:rsidRDefault="00000000" w:rsidRPr="00000000" w14:paraId="00000115">
      <w:pPr>
        <w:numPr>
          <w:ilvl w:val="0"/>
          <w:numId w:val="52"/>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RF2.1:</w:t>
      </w:r>
      <w:r w:rsidDel="00000000" w:rsidR="00000000" w:rsidRPr="00000000">
        <w:rPr>
          <w:rFonts w:ascii="Arial" w:cs="Arial" w:eastAsia="Arial" w:hAnsi="Arial"/>
          <w:color w:val="1f1f1f"/>
          <w:rtl w:val="0"/>
        </w:rPr>
        <w:t xml:space="preserve"> El usuario debe poder subir archivos de imagen (jpg, png, heic) de hasta 5MB como evidencia de la receta.</w:t>
      </w:r>
      <w:r w:rsidDel="00000000" w:rsidR="00000000" w:rsidRPr="00000000">
        <w:rPr>
          <w:rtl w:val="0"/>
        </w:rPr>
      </w:r>
    </w:p>
    <w:p w:rsidR="00000000" w:rsidDel="00000000" w:rsidP="00000000" w:rsidRDefault="00000000" w:rsidRPr="00000000" w14:paraId="00000116">
      <w:pPr>
        <w:numPr>
          <w:ilvl w:val="0"/>
          <w:numId w:val="52"/>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RF2.2:</w:t>
      </w:r>
      <w:r w:rsidDel="00000000" w:rsidR="00000000" w:rsidRPr="00000000">
        <w:rPr>
          <w:rFonts w:ascii="Arial" w:cs="Arial" w:eastAsia="Arial" w:hAnsi="Arial"/>
          <w:color w:val="1f1f1f"/>
          <w:rtl w:val="0"/>
        </w:rPr>
        <w:t xml:space="preserve"> El sistema debe impedir el envío de solicitudes si no se adjunta la imagen.</w:t>
      </w:r>
      <w:r w:rsidDel="00000000" w:rsidR="00000000" w:rsidRPr="00000000">
        <w:rPr>
          <w:rtl w:val="0"/>
        </w:rPr>
      </w:r>
    </w:p>
    <w:p w:rsidR="00000000" w:rsidDel="00000000" w:rsidP="00000000" w:rsidRDefault="00000000" w:rsidRPr="00000000" w14:paraId="00000117">
      <w:pPr>
        <w:numPr>
          <w:ilvl w:val="0"/>
          <w:numId w:val="52"/>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RF2.3:</w:t>
      </w:r>
      <w:r w:rsidDel="00000000" w:rsidR="00000000" w:rsidRPr="00000000">
        <w:rPr>
          <w:rFonts w:ascii="Arial" w:cs="Arial" w:eastAsia="Arial" w:hAnsi="Arial"/>
          <w:color w:val="1f1f1f"/>
          <w:rtl w:val="0"/>
        </w:rPr>
        <w:t xml:space="preserve"> El usuario debe recibir un folio único de seguimiento al completar la solicitud.</w:t>
      </w: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RF3 - Gestión Administrativa</w:t>
      </w:r>
    </w:p>
    <w:p w:rsidR="00000000" w:rsidDel="00000000" w:rsidP="00000000" w:rsidRDefault="00000000" w:rsidRPr="00000000" w14:paraId="00000119">
      <w:pPr>
        <w:numPr>
          <w:ilvl w:val="0"/>
          <w:numId w:val="26"/>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RF3.1:</w:t>
      </w:r>
      <w:r w:rsidDel="00000000" w:rsidR="00000000" w:rsidRPr="00000000">
        <w:rPr>
          <w:rFonts w:ascii="Arial" w:cs="Arial" w:eastAsia="Arial" w:hAnsi="Arial"/>
          <w:color w:val="1f1f1f"/>
          <w:rtl w:val="0"/>
        </w:rPr>
        <w:t xml:space="preserve"> El farmacéutico debe poder visualizar una lista de solicitudes pendientes ordenadas por fecha de llegada.</w:t>
      </w:r>
      <w:r w:rsidDel="00000000" w:rsidR="00000000" w:rsidRPr="00000000">
        <w:rPr>
          <w:rtl w:val="0"/>
        </w:rPr>
      </w:r>
    </w:p>
    <w:p w:rsidR="00000000" w:rsidDel="00000000" w:rsidP="00000000" w:rsidRDefault="00000000" w:rsidRPr="00000000" w14:paraId="0000011A">
      <w:pPr>
        <w:numPr>
          <w:ilvl w:val="0"/>
          <w:numId w:val="26"/>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RF3.2:</w:t>
      </w:r>
      <w:r w:rsidDel="00000000" w:rsidR="00000000" w:rsidRPr="00000000">
        <w:rPr>
          <w:rFonts w:ascii="Arial" w:cs="Arial" w:eastAsia="Arial" w:hAnsi="Arial"/>
          <w:color w:val="1f1f1f"/>
          <w:rtl w:val="0"/>
        </w:rPr>
        <w:t xml:space="preserve"> El administrador debe poder cambiar el estado de una solicitud a "Rechazada" y proporcionar un motivo obligatorio (ej. "Receta ilegible").</w:t>
      </w:r>
      <w:r w:rsidDel="00000000" w:rsidR="00000000" w:rsidRPr="00000000">
        <w:rPr>
          <w:rtl w:val="0"/>
        </w:rPr>
      </w:r>
    </w:p>
    <w:p w:rsidR="00000000" w:rsidDel="00000000" w:rsidP="00000000" w:rsidRDefault="00000000" w:rsidRPr="00000000" w14:paraId="0000011B">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3.3 Requerimientos No Funcionales (URPS)</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Usabilidad (U)</w:t>
      </w:r>
    </w:p>
    <w:p w:rsidR="00000000" w:rsidDel="00000000" w:rsidP="00000000" w:rsidRDefault="00000000" w:rsidRPr="00000000" w14:paraId="0000011D">
      <w:pPr>
        <w:numPr>
          <w:ilvl w:val="0"/>
          <w:numId w:val="27"/>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U1:</w:t>
      </w:r>
      <w:r w:rsidDel="00000000" w:rsidR="00000000" w:rsidRPr="00000000">
        <w:rPr>
          <w:rFonts w:ascii="Arial" w:cs="Arial" w:eastAsia="Arial" w:hAnsi="Arial"/>
          <w:color w:val="1f1f1f"/>
          <w:rtl w:val="0"/>
        </w:rPr>
        <w:t xml:space="preserve"> La interfaz debe ser "Responsive", adaptándose automáticamente a pantallas de móviles y tablets.</w:t>
      </w:r>
      <w:r w:rsidDel="00000000" w:rsidR="00000000" w:rsidRPr="00000000">
        <w:rPr>
          <w:rtl w:val="0"/>
        </w:rPr>
      </w:r>
    </w:p>
    <w:p w:rsidR="00000000" w:rsidDel="00000000" w:rsidP="00000000" w:rsidRDefault="00000000" w:rsidRPr="00000000" w14:paraId="0000011E">
      <w:pPr>
        <w:numPr>
          <w:ilvl w:val="0"/>
          <w:numId w:val="27"/>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U2:</w:t>
      </w:r>
      <w:r w:rsidDel="00000000" w:rsidR="00000000" w:rsidRPr="00000000">
        <w:rPr>
          <w:rFonts w:ascii="Arial" w:cs="Arial" w:eastAsia="Arial" w:hAnsi="Arial"/>
          <w:color w:val="1f1f1f"/>
          <w:rtl w:val="0"/>
        </w:rPr>
        <w:t xml:space="preserve"> El tiempo de aprendizaje para un usuario nuevo no debe superar los 5 minutos para realizar su primera solicitud.</w:t>
      </w:r>
      <w:r w:rsidDel="00000000" w:rsidR="00000000" w:rsidRPr="00000000">
        <w:rPr>
          <w:rtl w:val="0"/>
        </w:rPr>
      </w:r>
    </w:p>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Fiabilidad (R)</w:t>
      </w:r>
    </w:p>
    <w:p w:rsidR="00000000" w:rsidDel="00000000" w:rsidP="00000000" w:rsidRDefault="00000000" w:rsidRPr="00000000" w14:paraId="00000120">
      <w:pPr>
        <w:numPr>
          <w:ilvl w:val="0"/>
          <w:numId w:val="28"/>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R1:</w:t>
      </w:r>
      <w:r w:rsidDel="00000000" w:rsidR="00000000" w:rsidRPr="00000000">
        <w:rPr>
          <w:rFonts w:ascii="Arial" w:cs="Arial" w:eastAsia="Arial" w:hAnsi="Arial"/>
          <w:color w:val="1f1f1f"/>
          <w:rtl w:val="0"/>
        </w:rPr>
        <w:t xml:space="preserve"> El sistema debe estar disponible el 99.5% del tiempo en horario operativo (24/7 idealmente).</w:t>
      </w:r>
      <w:r w:rsidDel="00000000" w:rsidR="00000000" w:rsidRPr="00000000">
        <w:rPr>
          <w:rtl w:val="0"/>
        </w:rPr>
      </w:r>
    </w:p>
    <w:p w:rsidR="00000000" w:rsidDel="00000000" w:rsidP="00000000" w:rsidRDefault="00000000" w:rsidRPr="00000000" w14:paraId="00000121">
      <w:pPr>
        <w:numPr>
          <w:ilvl w:val="0"/>
          <w:numId w:val="28"/>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R2:</w:t>
      </w:r>
      <w:r w:rsidDel="00000000" w:rsidR="00000000" w:rsidRPr="00000000">
        <w:rPr>
          <w:rFonts w:ascii="Arial" w:cs="Arial" w:eastAsia="Arial" w:hAnsi="Arial"/>
          <w:color w:val="1f1f1f"/>
          <w:rtl w:val="0"/>
        </w:rPr>
        <w:t xml:space="preserve"> No deben perderse datos de solicitudes en caso de una caída momentánea de internet del lado del cliente.</w:t>
      </w: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Rendimiento (P)</w:t>
      </w:r>
    </w:p>
    <w:p w:rsidR="00000000" w:rsidDel="00000000" w:rsidP="00000000" w:rsidRDefault="00000000" w:rsidRPr="00000000" w14:paraId="00000123">
      <w:pPr>
        <w:numPr>
          <w:ilvl w:val="0"/>
          <w:numId w:val="29"/>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P1:</w:t>
      </w:r>
      <w:r w:rsidDel="00000000" w:rsidR="00000000" w:rsidRPr="00000000">
        <w:rPr>
          <w:rFonts w:ascii="Arial" w:cs="Arial" w:eastAsia="Arial" w:hAnsi="Arial"/>
          <w:color w:val="1f1f1f"/>
          <w:rtl w:val="0"/>
        </w:rPr>
        <w:t xml:space="preserve"> El tiempo de carga de la página de inicio no debe exceder los 2 segundos en una conexión 4G promedio.</w:t>
      </w:r>
      <w:r w:rsidDel="00000000" w:rsidR="00000000" w:rsidRPr="00000000">
        <w:rPr>
          <w:rtl w:val="0"/>
        </w:rPr>
      </w:r>
    </w:p>
    <w:p w:rsidR="00000000" w:rsidDel="00000000" w:rsidP="00000000" w:rsidRDefault="00000000" w:rsidRPr="00000000" w14:paraId="00000124">
      <w:pPr>
        <w:numPr>
          <w:ilvl w:val="0"/>
          <w:numId w:val="29"/>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P2:</w:t>
      </w:r>
      <w:r w:rsidDel="00000000" w:rsidR="00000000" w:rsidRPr="00000000">
        <w:rPr>
          <w:rFonts w:ascii="Arial" w:cs="Arial" w:eastAsia="Arial" w:hAnsi="Arial"/>
          <w:color w:val="1f1f1f"/>
          <w:rtl w:val="0"/>
        </w:rPr>
        <w:t xml:space="preserve"> El procesamiento de la imagen de la receta (subida y guardado) debe tomar menos de 5 segundos.</w:t>
      </w: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Soportabilidad (S)</w:t>
      </w:r>
    </w:p>
    <w:p w:rsidR="00000000" w:rsidDel="00000000" w:rsidP="00000000" w:rsidRDefault="00000000" w:rsidRPr="00000000" w14:paraId="00000126">
      <w:pPr>
        <w:numPr>
          <w:ilvl w:val="0"/>
          <w:numId w:val="30"/>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S1:</w:t>
      </w:r>
      <w:r w:rsidDel="00000000" w:rsidR="00000000" w:rsidRPr="00000000">
        <w:rPr>
          <w:rFonts w:ascii="Arial" w:cs="Arial" w:eastAsia="Arial" w:hAnsi="Arial"/>
          <w:color w:val="1f1f1f"/>
          <w:rtl w:val="0"/>
        </w:rPr>
        <w:t xml:space="preserve"> El código debe estar documentado para facilitar futuras actualizaciones.</w:t>
      </w:r>
      <w:r w:rsidDel="00000000" w:rsidR="00000000" w:rsidRPr="00000000">
        <w:rPr>
          <w:rtl w:val="0"/>
        </w:rPr>
      </w:r>
    </w:p>
    <w:p w:rsidR="00000000" w:rsidDel="00000000" w:rsidP="00000000" w:rsidRDefault="00000000" w:rsidRPr="00000000" w14:paraId="00000127">
      <w:pPr>
        <w:numPr>
          <w:ilvl w:val="0"/>
          <w:numId w:val="30"/>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S2:</w:t>
      </w:r>
      <w:r w:rsidDel="00000000" w:rsidR="00000000" w:rsidRPr="00000000">
        <w:rPr>
          <w:rFonts w:ascii="Arial" w:cs="Arial" w:eastAsia="Arial" w:hAnsi="Arial"/>
          <w:color w:val="1f1f1f"/>
          <w:rtl w:val="0"/>
        </w:rPr>
        <w:t xml:space="preserve"> La instalación debe ser contenerizada o fácilmente replicable en otro servidor Ubuntu.</w:t>
      </w:r>
      <w:r w:rsidDel="00000000" w:rsidR="00000000" w:rsidRPr="00000000">
        <w:rPr>
          <w:rtl w:val="0"/>
        </w:rPr>
      </w:r>
    </w:p>
    <w:p w:rsidR="00000000" w:rsidDel="00000000" w:rsidP="00000000" w:rsidRDefault="00000000" w:rsidRPr="00000000" w14:paraId="00000128">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color w:val="1f1f1f"/>
          <w:rtl w:val="0"/>
        </w:rPr>
        <w:t xml:space="preserve">4</w:t>
      </w:r>
      <w:r w:rsidDel="00000000" w:rsidR="00000000" w:rsidRPr="00000000">
        <w:rPr>
          <w:rFonts w:ascii="Arial" w:cs="Arial" w:eastAsia="Arial" w:hAnsi="Arial"/>
          <w:color w:val="1f1f1f"/>
          <w:rtl w:val="0"/>
        </w:rPr>
        <w:t xml:space="preserve">. Perfil de Usuarios</w:t>
      </w:r>
    </w:p>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Para asegurar que el sistema satisface las necesidades reales, se definieron y validaron los siguientes perfiles de usuario (Personas).</w:t>
      </w:r>
    </w:p>
    <w:p w:rsidR="00000000" w:rsidDel="00000000" w:rsidP="00000000" w:rsidRDefault="00000000" w:rsidRPr="00000000" w14:paraId="0000012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color w:val="1f1f1f"/>
          <w:rtl w:val="0"/>
        </w:rPr>
        <w:t xml:space="preserve">4</w:t>
      </w:r>
      <w:r w:rsidDel="00000000" w:rsidR="00000000" w:rsidRPr="00000000">
        <w:rPr>
          <w:rFonts w:ascii="Arial" w:cs="Arial" w:eastAsia="Arial" w:hAnsi="Arial"/>
          <w:color w:val="1f1f1f"/>
          <w:rtl w:val="0"/>
        </w:rPr>
        <w:t xml:space="preserve">.1 Análisis de Stakeholders</w:t>
      </w:r>
    </w:p>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Perfil A: El Tutor Preocupado (Usuario Final)</w:t>
      </w:r>
    </w:p>
    <w:p w:rsidR="00000000" w:rsidDel="00000000" w:rsidP="00000000" w:rsidRDefault="00000000" w:rsidRPr="00000000" w14:paraId="0000012C">
      <w:pPr>
        <w:numPr>
          <w:ilvl w:val="0"/>
          <w:numId w:val="31"/>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Descripción:</w:t>
      </w:r>
      <w:r w:rsidDel="00000000" w:rsidR="00000000" w:rsidRPr="00000000">
        <w:rPr>
          <w:rFonts w:ascii="Arial" w:cs="Arial" w:eastAsia="Arial" w:hAnsi="Arial"/>
          <w:color w:val="1f1f1f"/>
          <w:rtl w:val="0"/>
        </w:rPr>
        <w:t xml:space="preserve"> Padre o madre de un paciente del HIC, generalmente con tiempo limitado y bajo estrés por la condición de salud de su hijo.</w:t>
      </w:r>
      <w:r w:rsidDel="00000000" w:rsidR="00000000" w:rsidRPr="00000000">
        <w:rPr>
          <w:rtl w:val="0"/>
        </w:rPr>
      </w:r>
    </w:p>
    <w:p w:rsidR="00000000" w:rsidDel="00000000" w:rsidP="00000000" w:rsidRDefault="00000000" w:rsidRPr="00000000" w14:paraId="0000012D">
      <w:pPr>
        <w:numPr>
          <w:ilvl w:val="0"/>
          <w:numId w:val="31"/>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Habilidades Técnicas:</w:t>
      </w:r>
      <w:r w:rsidDel="00000000" w:rsidR="00000000" w:rsidRPr="00000000">
        <w:rPr>
          <w:rFonts w:ascii="Arial" w:cs="Arial" w:eastAsia="Arial" w:hAnsi="Arial"/>
          <w:color w:val="1f1f1f"/>
          <w:rtl w:val="0"/>
        </w:rPr>
        <w:t xml:space="preserve"> Uso básico de smartphone (WhatsApp, Facebook). No es experto en tecnología.</w:t>
      </w:r>
      <w:r w:rsidDel="00000000" w:rsidR="00000000" w:rsidRPr="00000000">
        <w:rPr>
          <w:rtl w:val="0"/>
        </w:rPr>
      </w:r>
    </w:p>
    <w:p w:rsidR="00000000" w:rsidDel="00000000" w:rsidP="00000000" w:rsidRDefault="00000000" w:rsidRPr="00000000" w14:paraId="0000012E">
      <w:pPr>
        <w:numPr>
          <w:ilvl w:val="0"/>
          <w:numId w:val="31"/>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Necesidad:</w:t>
      </w:r>
      <w:r w:rsidDel="00000000" w:rsidR="00000000" w:rsidRPr="00000000">
        <w:rPr>
          <w:rFonts w:ascii="Arial" w:cs="Arial" w:eastAsia="Arial" w:hAnsi="Arial"/>
          <w:color w:val="1f1f1f"/>
          <w:rtl w:val="0"/>
        </w:rPr>
        <w:t xml:space="preserve"> "Quiero enviar la receta rápido y saber cuándo ir a recogerla para no perder tiempo ni dinero en transporte."</w:t>
      </w:r>
      <w:r w:rsidDel="00000000" w:rsidR="00000000" w:rsidRPr="00000000">
        <w:rPr>
          <w:rtl w:val="0"/>
        </w:rPr>
      </w:r>
    </w:p>
    <w:p w:rsidR="00000000" w:rsidDel="00000000" w:rsidP="00000000" w:rsidRDefault="00000000" w:rsidRPr="00000000" w14:paraId="0000012F">
      <w:pPr>
        <w:numPr>
          <w:ilvl w:val="0"/>
          <w:numId w:val="31"/>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Puntos de Dolor:</w:t>
      </w:r>
      <w:r w:rsidDel="00000000" w:rsidR="00000000" w:rsidRPr="00000000">
        <w:rPr>
          <w:rFonts w:ascii="Arial" w:cs="Arial" w:eastAsia="Arial" w:hAnsi="Arial"/>
          <w:color w:val="1f1f1f"/>
          <w:rtl w:val="0"/>
        </w:rPr>
        <w:t xml:space="preserve"> Filas largas, perder el viaje porque no había insumos, incertidumbre sobre el estado del pedido.</w:t>
      </w: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Perfil B: El Farmacéutico Eficiente (Administrador)</w:t>
      </w:r>
    </w:p>
    <w:p w:rsidR="00000000" w:rsidDel="00000000" w:rsidP="00000000" w:rsidRDefault="00000000" w:rsidRPr="00000000" w14:paraId="00000131">
      <w:pPr>
        <w:numPr>
          <w:ilvl w:val="0"/>
          <w:numId w:val="32"/>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Descripción:</w:t>
      </w:r>
      <w:r w:rsidDel="00000000" w:rsidR="00000000" w:rsidRPr="00000000">
        <w:rPr>
          <w:rFonts w:ascii="Arial" w:cs="Arial" w:eastAsia="Arial" w:hAnsi="Arial"/>
          <w:color w:val="1f1f1f"/>
          <w:rtl w:val="0"/>
        </w:rPr>
        <w:t xml:space="preserve"> Profesional de la salud encargado de la preparación de fórmulas magistrales.</w:t>
      </w:r>
      <w:r w:rsidDel="00000000" w:rsidR="00000000" w:rsidRPr="00000000">
        <w:rPr>
          <w:rtl w:val="0"/>
        </w:rPr>
      </w:r>
    </w:p>
    <w:p w:rsidR="00000000" w:rsidDel="00000000" w:rsidP="00000000" w:rsidRDefault="00000000" w:rsidRPr="00000000" w14:paraId="00000132">
      <w:pPr>
        <w:numPr>
          <w:ilvl w:val="0"/>
          <w:numId w:val="32"/>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Habilidades Técnicas:</w:t>
      </w:r>
      <w:r w:rsidDel="00000000" w:rsidR="00000000" w:rsidRPr="00000000">
        <w:rPr>
          <w:rFonts w:ascii="Arial" w:cs="Arial" w:eastAsia="Arial" w:hAnsi="Arial"/>
          <w:color w:val="1f1f1f"/>
          <w:rtl w:val="0"/>
        </w:rPr>
        <w:t xml:space="preserve"> Uso intermedio de PC, paquetería Office y sistemas hospitalarios.</w:t>
      </w:r>
      <w:r w:rsidDel="00000000" w:rsidR="00000000" w:rsidRPr="00000000">
        <w:rPr>
          <w:rtl w:val="0"/>
        </w:rPr>
      </w:r>
    </w:p>
    <w:p w:rsidR="00000000" w:rsidDel="00000000" w:rsidP="00000000" w:rsidRDefault="00000000" w:rsidRPr="00000000" w14:paraId="00000133">
      <w:pPr>
        <w:numPr>
          <w:ilvl w:val="0"/>
          <w:numId w:val="32"/>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Necesidad:</w:t>
      </w:r>
      <w:r w:rsidDel="00000000" w:rsidR="00000000" w:rsidRPr="00000000">
        <w:rPr>
          <w:rFonts w:ascii="Arial" w:cs="Arial" w:eastAsia="Arial" w:hAnsi="Arial"/>
          <w:color w:val="1f1f1f"/>
          <w:rtl w:val="0"/>
        </w:rPr>
        <w:t xml:space="preserve"> "Necesito recibir las recetas ordenadas, que sean legibles y poder avisar al paciente rápidamente si hay un problema."</w:t>
      </w:r>
      <w:r w:rsidDel="00000000" w:rsidR="00000000" w:rsidRPr="00000000">
        <w:rPr>
          <w:rtl w:val="0"/>
        </w:rPr>
      </w:r>
    </w:p>
    <w:p w:rsidR="00000000" w:rsidDel="00000000" w:rsidP="00000000" w:rsidRDefault="00000000" w:rsidRPr="00000000" w14:paraId="00000134">
      <w:pPr>
        <w:numPr>
          <w:ilvl w:val="0"/>
          <w:numId w:val="32"/>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Puntos de Dolor:</w:t>
      </w:r>
      <w:r w:rsidDel="00000000" w:rsidR="00000000" w:rsidRPr="00000000">
        <w:rPr>
          <w:rFonts w:ascii="Arial" w:cs="Arial" w:eastAsia="Arial" w:hAnsi="Arial"/>
          <w:color w:val="1f1f1f"/>
          <w:rtl w:val="0"/>
        </w:rPr>
        <w:t xml:space="preserve"> Llamadas telefónicas constantes de pacientes preguntando estatus, dificultad para leer recetas físicas maltratadas.</w:t>
      </w:r>
    </w:p>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after="120" w:before="0" w:line="275.9999942779541" w:lineRule="auto"/>
        <w:ind w:left="465" w:firstLine="0"/>
        <w:rPr>
          <w:color w:val="1f1f1f"/>
        </w:rPr>
      </w:pPr>
      <w:r w:rsidDel="00000000" w:rsidR="00000000" w:rsidRPr="00000000">
        <w:rPr>
          <w:rtl w:val="0"/>
        </w:rPr>
      </w:r>
    </w:p>
    <w:p w:rsidR="00000000" w:rsidDel="00000000" w:rsidP="00000000" w:rsidRDefault="00000000" w:rsidRPr="00000000" w14:paraId="00000141">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color w:val="1f1f1f"/>
          <w:rtl w:val="0"/>
        </w:rPr>
        <w:t xml:space="preserve">4</w:t>
      </w:r>
      <w:r w:rsidDel="00000000" w:rsidR="00000000" w:rsidRPr="00000000">
        <w:rPr>
          <w:rFonts w:ascii="Arial" w:cs="Arial" w:eastAsia="Arial" w:hAnsi="Arial"/>
          <w:color w:val="1f1f1f"/>
          <w:rtl w:val="0"/>
        </w:rPr>
        <w:t xml:space="preserve">.2 Matriz de Roles y Permisos</w:t>
      </w:r>
    </w:p>
    <w:p w:rsidR="00000000" w:rsidDel="00000000" w:rsidP="00000000" w:rsidRDefault="00000000" w:rsidRPr="00000000" w14:paraId="00000142">
      <w:pPr>
        <w:spacing w:line="275.9999942779541" w:lineRule="auto"/>
        <w:rPr>
          <w:color w:val="1f1f1f"/>
        </w:rPr>
      </w:pPr>
      <w:r w:rsidDel="00000000" w:rsidR="00000000" w:rsidRPr="00000000">
        <w:rPr>
          <w:rtl w:val="0"/>
        </w:rPr>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770"/>
        <w:gridCol w:w="2205"/>
        <w:gridCol w:w="2355"/>
        <w:tblGridChange w:id="0">
          <w:tblGrid>
            <w:gridCol w:w="2460"/>
            <w:gridCol w:w="1770"/>
            <w:gridCol w:w="2205"/>
            <w:gridCol w:w="2355"/>
          </w:tblGrid>
        </w:tblGridChange>
      </w:tblGrid>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43">
            <w:pPr>
              <w:spacing w:after="480" w:line="276" w:lineRule="auto"/>
              <w:rPr>
                <w:color w:val="1f1f1f"/>
                <w:sz w:val="18"/>
                <w:szCs w:val="18"/>
              </w:rPr>
            </w:pPr>
            <w:r w:rsidDel="00000000" w:rsidR="00000000" w:rsidRPr="00000000">
              <w:rPr>
                <w:b w:val="1"/>
                <w:bCs w:val="1"/>
                <w:color w:val="1f1f1f"/>
                <w:sz w:val="18"/>
                <w:szCs w:val="18"/>
                <w:rtl w:val="0"/>
              </w:rPr>
              <w:t xml:space="preserve">Módulo / Acción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44">
            <w:pPr>
              <w:spacing w:after="480" w:line="276" w:lineRule="auto"/>
              <w:rPr>
                <w:color w:val="1f1f1f"/>
                <w:sz w:val="18"/>
                <w:szCs w:val="18"/>
              </w:rPr>
            </w:pPr>
            <w:r w:rsidDel="00000000" w:rsidR="00000000" w:rsidRPr="00000000">
              <w:rPr>
                <w:b w:val="1"/>
                <w:bCs w:val="1"/>
                <w:color w:val="1f1f1f"/>
                <w:sz w:val="18"/>
                <w:szCs w:val="18"/>
                <w:rtl w:val="0"/>
              </w:rPr>
              <w:t xml:space="preserve">👤 Paciente (Usuario Final)</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45">
            <w:pPr>
              <w:spacing w:after="480" w:line="276" w:lineRule="auto"/>
              <w:rPr>
                <w:color w:val="1f1f1f"/>
                <w:sz w:val="18"/>
                <w:szCs w:val="18"/>
              </w:rPr>
            </w:pPr>
            <w:r w:rsidDel="00000000" w:rsidR="00000000" w:rsidRPr="00000000">
              <w:rPr>
                <w:b w:val="1"/>
                <w:bCs w:val="1"/>
                <w:color w:val="1f1f1f"/>
                <w:sz w:val="18"/>
                <w:szCs w:val="18"/>
                <w:rtl w:val="0"/>
              </w:rPr>
              <w:t xml:space="preserve">💊 Farmacéutico (Admin)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46">
            <w:pPr>
              <w:spacing w:after="480" w:line="276" w:lineRule="auto"/>
              <w:rPr>
                <w:color w:val="1f1f1f"/>
                <w:sz w:val="18"/>
                <w:szCs w:val="18"/>
              </w:rPr>
            </w:pPr>
            <w:r w:rsidDel="00000000" w:rsidR="00000000" w:rsidRPr="00000000">
              <w:rPr>
                <w:b w:val="1"/>
                <w:bCs w:val="1"/>
                <w:color w:val="1f1f1f"/>
                <w:sz w:val="18"/>
                <w:szCs w:val="18"/>
                <w:rtl w:val="0"/>
              </w:rPr>
              <w:t xml:space="preserve">🛠️ Administrador TI (Soporte)</w:t>
            </w:r>
            <w:r w:rsidDel="00000000" w:rsidR="00000000" w:rsidRPr="00000000">
              <w:rPr>
                <w:rtl w:val="0"/>
              </w:rPr>
            </w:r>
          </w:p>
        </w:tc>
      </w:tr>
      <w:tr>
        <w:trPr>
          <w:cantSplit w:val="0"/>
          <w:trHeight w:val="54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7">
            <w:pPr>
              <w:spacing w:after="480" w:line="276" w:lineRule="auto"/>
              <w:rPr>
                <w:color w:val="1f1f1f"/>
                <w:sz w:val="18"/>
                <w:szCs w:val="18"/>
              </w:rPr>
            </w:pPr>
            <w:r w:rsidDel="00000000" w:rsidR="00000000" w:rsidRPr="00000000">
              <w:rPr>
                <w:b w:val="1"/>
                <w:bCs w:val="1"/>
                <w:color w:val="1f1f1f"/>
                <w:sz w:val="18"/>
                <w:szCs w:val="18"/>
                <w:rtl w:val="0"/>
              </w:rPr>
              <w:t xml:space="preserve">Registrar Cuenta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8">
            <w:pPr>
              <w:spacing w:after="480" w:line="276" w:lineRule="auto"/>
              <w:jc w:val="center"/>
              <w:rPr>
                <w:color w:val="1f1f1f"/>
                <w:sz w:val="18"/>
                <w:szCs w:val="18"/>
              </w:rPr>
            </w:pPr>
            <w:r w:rsidDel="00000000" w:rsidR="00000000" w:rsidRPr="00000000">
              <w:rPr>
                <w:color w:val="1f1f1f"/>
                <w:sz w:val="18"/>
                <w:szCs w:val="18"/>
                <w:rtl w:val="0"/>
              </w:rPr>
              <w:t xml:space="preserve">Si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9">
            <w:pPr>
              <w:spacing w:after="480" w:line="276" w:lineRule="auto"/>
              <w:jc w:val="center"/>
              <w:rPr>
                <w:color w:val="1f1f1f"/>
                <w:sz w:val="18"/>
                <w:szCs w:val="18"/>
              </w:rPr>
            </w:pPr>
            <w:r w:rsidDel="00000000" w:rsidR="00000000" w:rsidRPr="00000000">
              <w:rPr>
                <w:color w:val="1f1f1f"/>
                <w:sz w:val="18"/>
                <w:szCs w:val="18"/>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A">
            <w:pPr>
              <w:spacing w:after="480" w:line="276" w:lineRule="auto"/>
              <w:jc w:val="center"/>
              <w:rPr>
                <w:color w:val="1f1f1f"/>
                <w:sz w:val="18"/>
                <w:szCs w:val="18"/>
              </w:rPr>
            </w:pPr>
            <w:r w:rsidDel="00000000" w:rsidR="00000000" w:rsidRPr="00000000">
              <w:rPr>
                <w:color w:val="1f1f1f"/>
                <w:sz w:val="18"/>
                <w:szCs w:val="18"/>
                <w:rtl w:val="0"/>
              </w:rPr>
              <w:t xml:space="preserve">No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B">
            <w:pPr>
              <w:spacing w:after="480" w:line="276" w:lineRule="auto"/>
              <w:rPr>
                <w:color w:val="1f1f1f"/>
                <w:sz w:val="18"/>
                <w:szCs w:val="18"/>
              </w:rPr>
            </w:pPr>
            <w:r w:rsidDel="00000000" w:rsidR="00000000" w:rsidRPr="00000000">
              <w:rPr>
                <w:b w:val="1"/>
                <w:bCs w:val="1"/>
                <w:color w:val="1f1f1f"/>
                <w:sz w:val="18"/>
                <w:szCs w:val="18"/>
                <w:rtl w:val="0"/>
              </w:rPr>
              <w:t xml:space="preserve">Subir Receta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C">
            <w:pPr>
              <w:spacing w:after="480" w:line="276" w:lineRule="auto"/>
              <w:jc w:val="center"/>
              <w:rPr>
                <w:color w:val="1f1f1f"/>
                <w:sz w:val="18"/>
                <w:szCs w:val="18"/>
              </w:rPr>
            </w:pPr>
            <w:r w:rsidDel="00000000" w:rsidR="00000000" w:rsidRPr="00000000">
              <w:rPr>
                <w:color w:val="1f1f1f"/>
                <w:sz w:val="18"/>
                <w:szCs w:val="18"/>
                <w:rtl w:val="0"/>
              </w:rPr>
              <w:t xml:space="preserve">Si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D">
            <w:pPr>
              <w:spacing w:after="480" w:line="276" w:lineRule="auto"/>
              <w:jc w:val="center"/>
              <w:rPr>
                <w:color w:val="1f1f1f"/>
                <w:sz w:val="18"/>
                <w:szCs w:val="18"/>
              </w:rPr>
            </w:pPr>
            <w:r w:rsidDel="00000000" w:rsidR="00000000" w:rsidRPr="00000000">
              <w:rPr>
                <w:color w:val="1f1f1f"/>
                <w:sz w:val="18"/>
                <w:szCs w:val="18"/>
                <w:rtl w:val="0"/>
              </w:rPr>
              <w:t xml:space="preserve">Solo Pruebas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E">
            <w:pPr>
              <w:spacing w:after="480" w:line="276" w:lineRule="auto"/>
              <w:jc w:val="center"/>
              <w:rPr>
                <w:color w:val="1f1f1f"/>
                <w:sz w:val="18"/>
                <w:szCs w:val="18"/>
              </w:rPr>
            </w:pPr>
            <w:r w:rsidDel="00000000" w:rsidR="00000000" w:rsidRPr="00000000">
              <w:rPr>
                <w:color w:val="1f1f1f"/>
                <w:sz w:val="18"/>
                <w:szCs w:val="18"/>
                <w:rtl w:val="0"/>
              </w:rPr>
              <w:t xml:space="preserve">No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4F">
            <w:pPr>
              <w:spacing w:after="480" w:line="276" w:lineRule="auto"/>
              <w:rPr>
                <w:color w:val="1f1f1f"/>
                <w:sz w:val="18"/>
                <w:szCs w:val="18"/>
              </w:rPr>
            </w:pPr>
            <w:r w:rsidDel="00000000" w:rsidR="00000000" w:rsidRPr="00000000">
              <w:rPr>
                <w:b w:val="1"/>
                <w:bCs w:val="1"/>
                <w:color w:val="1f1f1f"/>
                <w:sz w:val="18"/>
                <w:szCs w:val="18"/>
                <w:rtl w:val="0"/>
              </w:rPr>
              <w:t xml:space="preserve">Ver Estado Pedido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0">
            <w:pPr>
              <w:spacing w:after="480" w:line="276" w:lineRule="auto"/>
              <w:jc w:val="center"/>
              <w:rPr>
                <w:color w:val="1f1f1f"/>
                <w:sz w:val="18"/>
                <w:szCs w:val="18"/>
              </w:rPr>
            </w:pPr>
            <w:r w:rsidDel="00000000" w:rsidR="00000000" w:rsidRPr="00000000">
              <w:rPr>
                <w:color w:val="1f1f1f"/>
                <w:sz w:val="18"/>
                <w:szCs w:val="18"/>
                <w:rtl w:val="0"/>
              </w:rPr>
              <w:t xml:space="preserve">Propio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1">
            <w:pPr>
              <w:spacing w:after="480" w:line="276" w:lineRule="auto"/>
              <w:jc w:val="center"/>
              <w:rPr>
                <w:color w:val="1f1f1f"/>
                <w:sz w:val="18"/>
                <w:szCs w:val="18"/>
              </w:rPr>
            </w:pPr>
            <w:r w:rsidDel="00000000" w:rsidR="00000000" w:rsidRPr="00000000">
              <w:rPr>
                <w:color w:val="1f1f1f"/>
                <w:sz w:val="18"/>
                <w:szCs w:val="18"/>
                <w:rtl w:val="0"/>
              </w:rPr>
              <w:t xml:space="preserve">Todos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2">
            <w:pPr>
              <w:spacing w:after="480" w:line="276" w:lineRule="auto"/>
              <w:jc w:val="center"/>
              <w:rPr>
                <w:color w:val="1f1f1f"/>
                <w:sz w:val="18"/>
                <w:szCs w:val="18"/>
              </w:rPr>
            </w:pPr>
            <w:r w:rsidDel="00000000" w:rsidR="00000000" w:rsidRPr="00000000">
              <w:rPr>
                <w:color w:val="1f1f1f"/>
                <w:sz w:val="18"/>
                <w:szCs w:val="18"/>
                <w:rtl w:val="0"/>
              </w:rPr>
              <w:t xml:space="preserve">Todos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3">
            <w:pPr>
              <w:spacing w:after="480" w:line="276" w:lineRule="auto"/>
              <w:rPr>
                <w:color w:val="1f1f1f"/>
                <w:sz w:val="18"/>
                <w:szCs w:val="18"/>
              </w:rPr>
            </w:pPr>
            <w:r w:rsidDel="00000000" w:rsidR="00000000" w:rsidRPr="00000000">
              <w:rPr>
                <w:b w:val="1"/>
                <w:bCs w:val="1"/>
                <w:color w:val="1f1f1f"/>
                <w:sz w:val="18"/>
                <w:szCs w:val="18"/>
                <w:rtl w:val="0"/>
              </w:rPr>
              <w:t xml:space="preserve">Validar/Rechazar Receta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4">
            <w:pPr>
              <w:spacing w:after="480" w:line="276" w:lineRule="auto"/>
              <w:jc w:val="center"/>
              <w:rPr>
                <w:color w:val="1f1f1f"/>
                <w:sz w:val="18"/>
                <w:szCs w:val="18"/>
              </w:rPr>
            </w:pPr>
            <w:r w:rsidDel="00000000" w:rsidR="00000000" w:rsidRPr="00000000">
              <w:rPr>
                <w:color w:val="1f1f1f"/>
                <w:sz w:val="18"/>
                <w:szCs w:val="18"/>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5">
            <w:pPr>
              <w:spacing w:after="480" w:line="276" w:lineRule="auto"/>
              <w:jc w:val="center"/>
              <w:rPr>
                <w:color w:val="1f1f1f"/>
                <w:sz w:val="18"/>
                <w:szCs w:val="18"/>
              </w:rPr>
            </w:pPr>
            <w:r w:rsidDel="00000000" w:rsidR="00000000" w:rsidRPr="00000000">
              <w:rPr>
                <w:color w:val="1f1f1f"/>
                <w:sz w:val="18"/>
                <w:szCs w:val="18"/>
                <w:rtl w:val="0"/>
              </w:rPr>
              <w:t xml:space="preserve">Si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6">
            <w:pPr>
              <w:spacing w:after="480" w:line="276" w:lineRule="auto"/>
              <w:jc w:val="center"/>
              <w:rPr>
                <w:color w:val="1f1f1f"/>
                <w:sz w:val="18"/>
                <w:szCs w:val="18"/>
              </w:rPr>
            </w:pPr>
            <w:r w:rsidDel="00000000" w:rsidR="00000000" w:rsidRPr="00000000">
              <w:rPr>
                <w:color w:val="1f1f1f"/>
                <w:sz w:val="18"/>
                <w:szCs w:val="18"/>
                <w:rtl w:val="0"/>
              </w:rPr>
              <w:t xml:space="preserve">Si</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7">
            <w:pPr>
              <w:spacing w:after="480" w:line="276" w:lineRule="auto"/>
              <w:rPr>
                <w:color w:val="1f1f1f"/>
                <w:sz w:val="18"/>
                <w:szCs w:val="18"/>
              </w:rPr>
            </w:pPr>
            <w:r w:rsidDel="00000000" w:rsidR="00000000" w:rsidRPr="00000000">
              <w:rPr>
                <w:b w:val="1"/>
                <w:bCs w:val="1"/>
                <w:color w:val="1f1f1f"/>
                <w:sz w:val="18"/>
                <w:szCs w:val="18"/>
                <w:rtl w:val="0"/>
              </w:rPr>
              <w:t xml:space="preserve">Gestionar Catálogo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8">
            <w:pPr>
              <w:spacing w:after="480" w:line="276" w:lineRule="auto"/>
              <w:jc w:val="center"/>
              <w:rPr>
                <w:color w:val="1f1f1f"/>
                <w:sz w:val="18"/>
                <w:szCs w:val="18"/>
              </w:rPr>
            </w:pPr>
            <w:r w:rsidDel="00000000" w:rsidR="00000000" w:rsidRPr="00000000">
              <w:rPr>
                <w:color w:val="1f1f1f"/>
                <w:sz w:val="18"/>
                <w:szCs w:val="18"/>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9">
            <w:pPr>
              <w:spacing w:after="480" w:line="276" w:lineRule="auto"/>
              <w:jc w:val="center"/>
              <w:rPr>
                <w:color w:val="1f1f1f"/>
                <w:sz w:val="18"/>
                <w:szCs w:val="18"/>
              </w:rPr>
            </w:pPr>
            <w:r w:rsidDel="00000000" w:rsidR="00000000" w:rsidRPr="00000000">
              <w:rPr>
                <w:color w:val="1f1f1f"/>
                <w:sz w:val="18"/>
                <w:szCs w:val="18"/>
                <w:rtl w:val="0"/>
              </w:rPr>
              <w:t xml:space="preserve">Si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A">
            <w:pPr>
              <w:spacing w:after="480" w:line="276" w:lineRule="auto"/>
              <w:jc w:val="center"/>
              <w:rPr>
                <w:color w:val="1f1f1f"/>
                <w:sz w:val="18"/>
                <w:szCs w:val="18"/>
              </w:rPr>
            </w:pPr>
            <w:r w:rsidDel="00000000" w:rsidR="00000000" w:rsidRPr="00000000">
              <w:rPr>
                <w:color w:val="1f1f1f"/>
                <w:sz w:val="18"/>
                <w:szCs w:val="18"/>
                <w:rtl w:val="0"/>
              </w:rPr>
              <w:t xml:space="preserve">Si</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B">
            <w:pPr>
              <w:spacing w:after="480" w:line="276" w:lineRule="auto"/>
              <w:rPr>
                <w:color w:val="1f1f1f"/>
                <w:sz w:val="18"/>
                <w:szCs w:val="18"/>
              </w:rPr>
            </w:pPr>
            <w:r w:rsidDel="00000000" w:rsidR="00000000" w:rsidRPr="00000000">
              <w:rPr>
                <w:b w:val="1"/>
                <w:bCs w:val="1"/>
                <w:color w:val="1f1f1f"/>
                <w:sz w:val="18"/>
                <w:szCs w:val="18"/>
                <w:rtl w:val="0"/>
              </w:rPr>
              <w:t xml:space="preserve">Ver Logs del Sistema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C">
            <w:pPr>
              <w:spacing w:after="480" w:line="276" w:lineRule="auto"/>
              <w:jc w:val="center"/>
              <w:rPr>
                <w:color w:val="1f1f1f"/>
                <w:sz w:val="18"/>
                <w:szCs w:val="18"/>
              </w:rPr>
            </w:pPr>
            <w:r w:rsidDel="00000000" w:rsidR="00000000" w:rsidRPr="00000000">
              <w:rPr>
                <w:color w:val="1f1f1f"/>
                <w:sz w:val="18"/>
                <w:szCs w:val="18"/>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D">
            <w:pPr>
              <w:spacing w:after="480" w:line="276" w:lineRule="auto"/>
              <w:jc w:val="center"/>
              <w:rPr>
                <w:color w:val="1f1f1f"/>
                <w:sz w:val="18"/>
                <w:szCs w:val="18"/>
              </w:rPr>
            </w:pPr>
            <w:r w:rsidDel="00000000" w:rsidR="00000000" w:rsidRPr="00000000">
              <w:rPr>
                <w:color w:val="1f1f1f"/>
                <w:sz w:val="18"/>
                <w:szCs w:val="18"/>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E">
            <w:pPr>
              <w:spacing w:after="480" w:line="276" w:lineRule="auto"/>
              <w:jc w:val="center"/>
              <w:rPr>
                <w:color w:val="1f1f1f"/>
                <w:sz w:val="18"/>
                <w:szCs w:val="18"/>
              </w:rPr>
            </w:pPr>
            <w:r w:rsidDel="00000000" w:rsidR="00000000" w:rsidRPr="00000000">
              <w:rPr>
                <w:color w:val="1f1f1f"/>
                <w:sz w:val="18"/>
                <w:szCs w:val="18"/>
                <w:rtl w:val="0"/>
              </w:rPr>
              <w:t xml:space="preserve">Si</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5F">
            <w:pPr>
              <w:spacing w:after="480" w:line="276" w:lineRule="auto"/>
              <w:rPr>
                <w:color w:val="1f1f1f"/>
                <w:sz w:val="18"/>
                <w:szCs w:val="18"/>
              </w:rPr>
            </w:pPr>
            <w:r w:rsidDel="00000000" w:rsidR="00000000" w:rsidRPr="00000000">
              <w:rPr>
                <w:b w:val="1"/>
                <w:bCs w:val="1"/>
                <w:color w:val="1f1f1f"/>
                <w:sz w:val="18"/>
                <w:szCs w:val="18"/>
                <w:rtl w:val="0"/>
              </w:rPr>
              <w:t xml:space="preserve">Gestión de Usuarios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60">
            <w:pPr>
              <w:spacing w:after="480" w:line="276" w:lineRule="auto"/>
              <w:jc w:val="center"/>
              <w:rPr>
                <w:color w:val="1f1f1f"/>
                <w:sz w:val="18"/>
                <w:szCs w:val="18"/>
              </w:rPr>
            </w:pPr>
            <w:r w:rsidDel="00000000" w:rsidR="00000000" w:rsidRPr="00000000">
              <w:rPr>
                <w:color w:val="1f1f1f"/>
                <w:sz w:val="18"/>
                <w:szCs w:val="18"/>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61">
            <w:pPr>
              <w:spacing w:after="480" w:line="276" w:lineRule="auto"/>
              <w:jc w:val="center"/>
              <w:rPr>
                <w:color w:val="1f1f1f"/>
                <w:sz w:val="18"/>
                <w:szCs w:val="18"/>
              </w:rPr>
            </w:pPr>
            <w:r w:rsidDel="00000000" w:rsidR="00000000" w:rsidRPr="00000000">
              <w:rPr>
                <w:color w:val="1f1f1f"/>
                <w:sz w:val="18"/>
                <w:szCs w:val="18"/>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62">
            <w:pPr>
              <w:spacing w:after="480" w:line="276" w:lineRule="auto"/>
              <w:jc w:val="center"/>
              <w:rPr>
                <w:color w:val="1f1f1f"/>
                <w:sz w:val="18"/>
                <w:szCs w:val="18"/>
              </w:rPr>
            </w:pPr>
            <w:r w:rsidDel="00000000" w:rsidR="00000000" w:rsidRPr="00000000">
              <w:rPr>
                <w:color w:val="1f1f1f"/>
                <w:sz w:val="18"/>
                <w:szCs w:val="18"/>
                <w:rtl w:val="0"/>
              </w:rPr>
              <w:t xml:space="preserve">Si</w:t>
            </w:r>
          </w:p>
        </w:tc>
      </w:tr>
    </w:tbl>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line="275.9999942779541" w:lineRule="auto"/>
        <w:rPr>
          <w:color w:val="1f1f1f"/>
        </w:rPr>
      </w:pPr>
      <w:r w:rsidDel="00000000" w:rsidR="00000000" w:rsidRPr="00000000">
        <w:rPr>
          <w:rtl w:val="0"/>
        </w:rPr>
      </w:r>
    </w:p>
    <w:p w:rsidR="00000000" w:rsidDel="00000000" w:rsidP="00000000" w:rsidRDefault="00000000" w:rsidRPr="00000000" w14:paraId="0000016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color w:val="1f1f1f"/>
          <w:rtl w:val="0"/>
        </w:rPr>
        <w:t xml:space="preserve">5</w:t>
      </w:r>
      <w:r w:rsidDel="00000000" w:rsidR="00000000" w:rsidRPr="00000000">
        <w:rPr>
          <w:rFonts w:ascii="Arial" w:cs="Arial" w:eastAsia="Arial" w:hAnsi="Arial"/>
          <w:color w:val="1f1f1f"/>
          <w:rtl w:val="0"/>
        </w:rPr>
        <w:t xml:space="preserve">. Resultados de las Pruebas (Casos de Estudio)</w:t>
      </w:r>
    </w:p>
    <w:p w:rsidR="00000000" w:rsidDel="00000000" w:rsidP="00000000" w:rsidRDefault="00000000" w:rsidRPr="00000000" w14:paraId="00000165">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Esta sección documenta la ejecución formal de las pruebas realizadas durante el mes de Octubre y Noviembre de 2025. Se utilizó el archivo Medicamentos_Magistrales_TestCases.xlsx como guía maestra.</w:t>
      </w:r>
    </w:p>
    <w:p w:rsidR="00000000" w:rsidDel="00000000" w:rsidP="00000000" w:rsidRDefault="00000000" w:rsidRPr="00000000" w14:paraId="0000016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color w:val="1f1f1f"/>
          <w:rtl w:val="0"/>
        </w:rPr>
        <w:t xml:space="preserve">5</w:t>
      </w:r>
      <w:r w:rsidDel="00000000" w:rsidR="00000000" w:rsidRPr="00000000">
        <w:rPr>
          <w:rFonts w:ascii="Arial" w:cs="Arial" w:eastAsia="Arial" w:hAnsi="Arial"/>
          <w:color w:val="1f1f1f"/>
          <w:rtl w:val="0"/>
        </w:rPr>
        <w:t xml:space="preserve">.1 Estrategia de Pruebas</w:t>
      </w:r>
    </w:p>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Se aplicó una estrategia de </w:t>
      </w:r>
      <w:r w:rsidDel="00000000" w:rsidR="00000000" w:rsidRPr="00000000">
        <w:rPr>
          <w:rFonts w:ascii="Arial" w:cs="Arial" w:eastAsia="Arial" w:hAnsi="Arial"/>
          <w:b w:val="1"/>
          <w:bCs w:val="1"/>
          <w:color w:val="1f1f1f"/>
          <w:rtl w:val="0"/>
        </w:rPr>
        <w:t xml:space="preserve">Caja Negra</w:t>
      </w:r>
      <w:r w:rsidDel="00000000" w:rsidR="00000000" w:rsidRPr="00000000">
        <w:rPr>
          <w:rFonts w:ascii="Arial" w:cs="Arial" w:eastAsia="Arial" w:hAnsi="Arial"/>
          <w:color w:val="1f1f1f"/>
          <w:rtl w:val="0"/>
        </w:rPr>
        <w:t xml:space="preserve"> (Black Box Testing) para las pruebas funcionales, enfocándose en las entradas y salidas sin manipular el código interno durante la prueba. Para las pruebas de integración, se realizaron pruebas de </w:t>
      </w:r>
      <w:r w:rsidDel="00000000" w:rsidR="00000000" w:rsidRPr="00000000">
        <w:rPr>
          <w:rFonts w:ascii="Arial" w:cs="Arial" w:eastAsia="Arial" w:hAnsi="Arial"/>
          <w:b w:val="1"/>
          <w:bCs w:val="1"/>
          <w:color w:val="1f1f1f"/>
          <w:rtl w:val="0"/>
        </w:rPr>
        <w:t xml:space="preserve">Caja Blanca</w:t>
      </w:r>
      <w:r w:rsidDel="00000000" w:rsidR="00000000" w:rsidRPr="00000000">
        <w:rPr>
          <w:rFonts w:ascii="Arial" w:cs="Arial" w:eastAsia="Arial" w:hAnsi="Arial"/>
          <w:color w:val="1f1f1f"/>
          <w:rtl w:val="0"/>
        </w:rPr>
        <w:t xml:space="preserve"> revisando los logs del servidor y las transacciones en la base de datos.</w:t>
      </w:r>
    </w:p>
    <w:p w:rsidR="00000000" w:rsidDel="00000000" w:rsidP="00000000" w:rsidRDefault="00000000" w:rsidRPr="00000000" w14:paraId="0000016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color w:val="1f1f1f"/>
          <w:rtl w:val="0"/>
        </w:rPr>
        <w:t xml:space="preserve">5</w:t>
      </w:r>
      <w:r w:rsidDel="00000000" w:rsidR="00000000" w:rsidRPr="00000000">
        <w:rPr>
          <w:rFonts w:ascii="Arial" w:cs="Arial" w:eastAsia="Arial" w:hAnsi="Arial"/>
          <w:color w:val="1f1f1f"/>
          <w:rtl w:val="0"/>
        </w:rPr>
        <w:t xml:space="preserve">.2 Matriz Completa de Casos de Prueba (Ejecución)</w:t>
      </w:r>
    </w:p>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240" w:line="275.9999942779541" w:lineRule="auto"/>
        <w:rPr/>
      </w:pPr>
      <w:r w:rsidDel="00000000" w:rsidR="00000000" w:rsidRPr="00000000">
        <w:rPr>
          <w:rFonts w:ascii="Arial" w:cs="Arial" w:eastAsia="Arial" w:hAnsi="Arial"/>
          <w:color w:val="1f1f1f"/>
          <w:rtl w:val="0"/>
        </w:rPr>
        <w:t xml:space="preserve">A continuación, se presenta el reporte detallado de todos los casos ejecutados. </w:t>
      </w:r>
      <w:r w:rsidDel="00000000" w:rsidR="00000000" w:rsidRPr="00000000">
        <w:rPr>
          <w:rFonts w:ascii="Arial" w:cs="Arial" w:eastAsia="Arial" w:hAnsi="Arial"/>
          <w:b w:val="1"/>
          <w:bCs w:val="1"/>
          <w:color w:val="1f1f1f"/>
          <w:rtl w:val="0"/>
        </w:rPr>
        <w:t xml:space="preserve">Nota:</w:t>
      </w:r>
      <w:r w:rsidDel="00000000" w:rsidR="00000000" w:rsidRPr="00000000">
        <w:rPr>
          <w:rFonts w:ascii="Arial" w:cs="Arial" w:eastAsia="Arial" w:hAnsi="Arial"/>
          <w:color w:val="1f1f1f"/>
          <w:rtl w:val="0"/>
        </w:rPr>
        <w:t xml:space="preserve"> Todos los casos marcados como "OK" fueron verificados en el entorno de producción.</w:t>
      </w:r>
      <w:r w:rsidDel="00000000" w:rsidR="00000000" w:rsidRPr="00000000">
        <w:rPr>
          <w:rtl w:val="0"/>
        </w:rPr>
      </w:r>
    </w:p>
    <w:tbl>
      <w:tblPr>
        <w:tblStyle w:val="Table2"/>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395"/>
        <w:gridCol w:w="1770"/>
        <w:gridCol w:w="2130"/>
        <w:gridCol w:w="1290"/>
        <w:gridCol w:w="1290"/>
        <w:tblGridChange w:id="0">
          <w:tblGrid>
            <w:gridCol w:w="915"/>
            <w:gridCol w:w="1395"/>
            <w:gridCol w:w="1770"/>
            <w:gridCol w:w="2130"/>
            <w:gridCol w:w="1290"/>
            <w:gridCol w:w="1290"/>
          </w:tblGrid>
        </w:tblGridChange>
      </w:tblGrid>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A">
            <w:pPr>
              <w:spacing w:after="480" w:line="276" w:lineRule="auto"/>
              <w:rPr>
                <w:color w:val="1f1f1f"/>
                <w:sz w:val="18"/>
                <w:szCs w:val="18"/>
              </w:rPr>
            </w:pPr>
            <w:r w:rsidDel="00000000" w:rsidR="00000000" w:rsidRPr="00000000">
              <w:rPr>
                <w:b w:val="1"/>
                <w:bCs w:val="1"/>
                <w:color w:val="1f1f1f"/>
                <w:sz w:val="18"/>
                <w:szCs w:val="18"/>
                <w:rtl w:val="0"/>
              </w:rPr>
              <w:t xml:space="preserve">ID</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B">
            <w:pPr>
              <w:spacing w:after="480" w:line="276" w:lineRule="auto"/>
              <w:rPr>
                <w:color w:val="1f1f1f"/>
                <w:sz w:val="18"/>
                <w:szCs w:val="18"/>
              </w:rPr>
            </w:pPr>
            <w:r w:rsidDel="00000000" w:rsidR="00000000" w:rsidRPr="00000000">
              <w:rPr>
                <w:b w:val="1"/>
                <w:bCs w:val="1"/>
                <w:color w:val="1f1f1f"/>
                <w:sz w:val="18"/>
                <w:szCs w:val="18"/>
                <w:rtl w:val="0"/>
              </w:rPr>
              <w:t xml:space="preserve">Módulo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C">
            <w:pPr>
              <w:spacing w:after="480" w:line="276" w:lineRule="auto"/>
              <w:rPr>
                <w:color w:val="1f1f1f"/>
                <w:sz w:val="18"/>
                <w:szCs w:val="18"/>
              </w:rPr>
            </w:pPr>
            <w:r w:rsidDel="00000000" w:rsidR="00000000" w:rsidRPr="00000000">
              <w:rPr>
                <w:b w:val="1"/>
                <w:bCs w:val="1"/>
                <w:color w:val="1f1f1f"/>
                <w:sz w:val="18"/>
                <w:szCs w:val="18"/>
                <w:rtl w:val="0"/>
              </w:rPr>
              <w:t xml:space="preserve">Caso de Prueba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D">
            <w:pPr>
              <w:spacing w:after="480" w:line="276" w:lineRule="auto"/>
              <w:rPr>
                <w:color w:val="1f1f1f"/>
                <w:sz w:val="18"/>
                <w:szCs w:val="18"/>
              </w:rPr>
            </w:pPr>
            <w:r w:rsidDel="00000000" w:rsidR="00000000" w:rsidRPr="00000000">
              <w:rPr>
                <w:b w:val="1"/>
                <w:bCs w:val="1"/>
                <w:color w:val="1f1f1f"/>
                <w:sz w:val="18"/>
                <w:szCs w:val="18"/>
                <w:rtl w:val="0"/>
              </w:rPr>
              <w:t xml:space="preserve">Resultado Obtenido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E">
            <w:pPr>
              <w:spacing w:after="480" w:line="276" w:lineRule="auto"/>
              <w:rPr>
                <w:color w:val="1f1f1f"/>
                <w:sz w:val="18"/>
                <w:szCs w:val="18"/>
              </w:rPr>
            </w:pPr>
            <w:r w:rsidDel="00000000" w:rsidR="00000000" w:rsidRPr="00000000">
              <w:rPr>
                <w:b w:val="1"/>
                <w:bCs w:val="1"/>
                <w:color w:val="1f1f1f"/>
                <w:sz w:val="18"/>
                <w:szCs w:val="18"/>
                <w:rtl w:val="0"/>
              </w:rPr>
              <w:t xml:space="preserve">Estado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6F">
            <w:pPr>
              <w:spacing w:after="480" w:line="276" w:lineRule="auto"/>
              <w:rPr>
                <w:color w:val="1f1f1f"/>
                <w:sz w:val="18"/>
                <w:szCs w:val="18"/>
              </w:rPr>
            </w:pPr>
            <w:r w:rsidDel="00000000" w:rsidR="00000000" w:rsidRPr="00000000">
              <w:rPr>
                <w:b w:val="1"/>
                <w:bCs w:val="1"/>
                <w:color w:val="1f1f1f"/>
                <w:sz w:val="18"/>
                <w:szCs w:val="18"/>
                <w:rtl w:val="0"/>
              </w:rPr>
              <w:t xml:space="preserve">Tester</w:t>
            </w:r>
            <w:r w:rsidDel="00000000" w:rsidR="00000000" w:rsidRPr="00000000">
              <w:rPr>
                <w:rtl w:val="0"/>
              </w:rPr>
            </w:r>
          </w:p>
        </w:tc>
      </w:tr>
      <w:tr>
        <w:trPr>
          <w:cantSplit w:val="0"/>
          <w:trHeight w:val="136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0">
            <w:pPr>
              <w:spacing w:after="480" w:line="276" w:lineRule="auto"/>
              <w:rPr>
                <w:color w:val="1f1f1f"/>
                <w:sz w:val="18"/>
                <w:szCs w:val="18"/>
              </w:rPr>
            </w:pPr>
            <w:r w:rsidDel="00000000" w:rsidR="00000000" w:rsidRPr="00000000">
              <w:rPr>
                <w:b w:val="1"/>
                <w:bCs w:val="1"/>
                <w:color w:val="1f1f1f"/>
                <w:sz w:val="18"/>
                <w:szCs w:val="18"/>
                <w:rtl w:val="0"/>
              </w:rPr>
              <w:t xml:space="preserve">1.1.1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1">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2">
            <w:pPr>
              <w:spacing w:after="480" w:line="276" w:lineRule="auto"/>
              <w:rPr>
                <w:color w:val="1f1f1f"/>
                <w:sz w:val="18"/>
                <w:szCs w:val="18"/>
              </w:rPr>
            </w:pPr>
            <w:r w:rsidDel="00000000" w:rsidR="00000000" w:rsidRPr="00000000">
              <w:rPr>
                <w:color w:val="1f1f1f"/>
                <w:sz w:val="18"/>
                <w:szCs w:val="18"/>
                <w:rtl w:val="0"/>
              </w:rPr>
              <w:t xml:space="preserve">Registro exitoso (Paciente)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3">
            <w:pPr>
              <w:spacing w:after="480" w:line="276" w:lineRule="auto"/>
              <w:rPr>
                <w:color w:val="1f1f1f"/>
                <w:sz w:val="18"/>
                <w:szCs w:val="18"/>
              </w:rPr>
            </w:pPr>
            <w:r w:rsidDel="00000000" w:rsidR="00000000" w:rsidRPr="00000000">
              <w:rPr>
                <w:color w:val="1f1f1f"/>
                <w:sz w:val="18"/>
                <w:szCs w:val="18"/>
                <w:rtl w:val="0"/>
              </w:rPr>
              <w:t xml:space="preserve">Registro exitoso, redirección a 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4">
            <w:pPr>
              <w:numPr>
                <w:ilvl w:val="0"/>
                <w:numId w:val="5"/>
              </w:numPr>
              <w:spacing w:after="480" w:line="276" w:lineRule="auto"/>
              <w:ind w:left="720" w:hanging="360"/>
              <w:jc w:val="both"/>
              <w:rPr>
                <w:color w:val="1f1f1f"/>
                <w:sz w:val="18"/>
                <w:szCs w:val="18"/>
                <w:u w:val="none"/>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5">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36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6">
            <w:pPr>
              <w:spacing w:after="480" w:line="276" w:lineRule="auto"/>
              <w:rPr>
                <w:color w:val="1f1f1f"/>
                <w:sz w:val="18"/>
                <w:szCs w:val="18"/>
              </w:rPr>
            </w:pPr>
            <w:r w:rsidDel="00000000" w:rsidR="00000000" w:rsidRPr="00000000">
              <w:rPr>
                <w:b w:val="1"/>
                <w:bCs w:val="1"/>
                <w:color w:val="1f1f1f"/>
                <w:sz w:val="18"/>
                <w:szCs w:val="18"/>
                <w:rtl w:val="0"/>
              </w:rPr>
              <w:t xml:space="preserve">1.1.2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7">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8">
            <w:pPr>
              <w:spacing w:after="480" w:line="276" w:lineRule="auto"/>
              <w:rPr>
                <w:color w:val="1f1f1f"/>
                <w:sz w:val="18"/>
                <w:szCs w:val="18"/>
              </w:rPr>
            </w:pPr>
            <w:r w:rsidDel="00000000" w:rsidR="00000000" w:rsidRPr="00000000">
              <w:rPr>
                <w:color w:val="1f1f1f"/>
                <w:sz w:val="18"/>
                <w:szCs w:val="18"/>
                <w:rtl w:val="0"/>
              </w:rPr>
              <w:t xml:space="preserve">Matrícula duplicada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9">
            <w:pPr>
              <w:spacing w:after="480" w:line="276" w:lineRule="auto"/>
              <w:rPr>
                <w:color w:val="1f1f1f"/>
                <w:sz w:val="18"/>
                <w:szCs w:val="18"/>
              </w:rPr>
            </w:pPr>
            <w:r w:rsidDel="00000000" w:rsidR="00000000" w:rsidRPr="00000000">
              <w:rPr>
                <w:color w:val="1f1f1f"/>
                <w:sz w:val="18"/>
                <w:szCs w:val="18"/>
                <w:rtl w:val="0"/>
              </w:rPr>
              <w:t xml:space="preserve">Bloqueo correcto, mensaje de alerta.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A">
            <w:pPr>
              <w:numPr>
                <w:ilvl w:val="0"/>
                <w:numId w:val="9"/>
              </w:numPr>
              <w:spacing w:after="480" w:line="276" w:lineRule="auto"/>
              <w:ind w:left="720" w:hanging="360"/>
              <w:rPr>
                <w:color w:val="1f1f1f"/>
                <w:sz w:val="18"/>
                <w:szCs w:val="18"/>
                <w:u w:val="none"/>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B">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C">
            <w:pPr>
              <w:spacing w:after="480" w:line="276" w:lineRule="auto"/>
              <w:rPr>
                <w:color w:val="1f1f1f"/>
                <w:sz w:val="18"/>
                <w:szCs w:val="18"/>
              </w:rPr>
            </w:pPr>
            <w:r w:rsidDel="00000000" w:rsidR="00000000" w:rsidRPr="00000000">
              <w:rPr>
                <w:b w:val="1"/>
                <w:bCs w:val="1"/>
                <w:color w:val="1f1f1f"/>
                <w:sz w:val="18"/>
                <w:szCs w:val="18"/>
                <w:rtl w:val="0"/>
              </w:rPr>
              <w:t xml:space="preserve">1.1.3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D">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E">
            <w:pPr>
              <w:spacing w:after="480" w:line="276" w:lineRule="auto"/>
              <w:rPr>
                <w:color w:val="1f1f1f"/>
                <w:sz w:val="18"/>
                <w:szCs w:val="18"/>
              </w:rPr>
            </w:pPr>
            <w:r w:rsidDel="00000000" w:rsidR="00000000" w:rsidRPr="00000000">
              <w:rPr>
                <w:color w:val="1f1f1f"/>
                <w:sz w:val="18"/>
                <w:szCs w:val="18"/>
                <w:rtl w:val="0"/>
              </w:rPr>
              <w:t xml:space="preserve">Correo duplicado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7F">
            <w:pPr>
              <w:spacing w:after="480" w:line="276" w:lineRule="auto"/>
              <w:rPr>
                <w:color w:val="1f1f1f"/>
                <w:sz w:val="18"/>
                <w:szCs w:val="18"/>
              </w:rPr>
            </w:pPr>
            <w:r w:rsidDel="00000000" w:rsidR="00000000" w:rsidRPr="00000000">
              <w:rPr>
                <w:color w:val="1f1f1f"/>
                <w:sz w:val="18"/>
                <w:szCs w:val="18"/>
                <w:rtl w:val="0"/>
              </w:rPr>
              <w:t xml:space="preserve">Bloqueo correcto.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0">
            <w:pPr>
              <w:numPr>
                <w:ilvl w:val="0"/>
                <w:numId w:val="62"/>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1">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2">
            <w:pPr>
              <w:spacing w:after="480" w:line="276" w:lineRule="auto"/>
              <w:rPr>
                <w:color w:val="1f1f1f"/>
                <w:sz w:val="18"/>
                <w:szCs w:val="18"/>
              </w:rPr>
            </w:pPr>
            <w:r w:rsidDel="00000000" w:rsidR="00000000" w:rsidRPr="00000000">
              <w:rPr>
                <w:b w:val="1"/>
                <w:bCs w:val="1"/>
                <w:color w:val="1f1f1f"/>
                <w:sz w:val="18"/>
                <w:szCs w:val="18"/>
                <w:rtl w:val="0"/>
              </w:rPr>
              <w:t xml:space="preserve">1.1.4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3">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4">
            <w:pPr>
              <w:spacing w:after="480" w:line="276" w:lineRule="auto"/>
              <w:rPr>
                <w:color w:val="1f1f1f"/>
                <w:sz w:val="18"/>
                <w:szCs w:val="18"/>
              </w:rPr>
            </w:pPr>
            <w:r w:rsidDel="00000000" w:rsidR="00000000" w:rsidRPr="00000000">
              <w:rPr>
                <w:color w:val="1f1f1f"/>
                <w:sz w:val="18"/>
                <w:szCs w:val="18"/>
                <w:rtl w:val="0"/>
              </w:rPr>
              <w:t xml:space="preserve">Campos vacíos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5">
            <w:pPr>
              <w:spacing w:after="480" w:line="276" w:lineRule="auto"/>
              <w:rPr>
                <w:color w:val="1f1f1f"/>
                <w:sz w:val="18"/>
                <w:szCs w:val="18"/>
              </w:rPr>
            </w:pPr>
            <w:r w:rsidDel="00000000" w:rsidR="00000000" w:rsidRPr="00000000">
              <w:rPr>
                <w:color w:val="1f1f1f"/>
                <w:sz w:val="18"/>
                <w:szCs w:val="18"/>
                <w:rtl w:val="0"/>
              </w:rPr>
              <w:t xml:space="preserve">Validaciones HTML5/JS activas.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6">
            <w:pPr>
              <w:numPr>
                <w:ilvl w:val="0"/>
                <w:numId w:val="20"/>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7">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8">
            <w:pPr>
              <w:spacing w:after="480" w:line="276" w:lineRule="auto"/>
              <w:rPr>
                <w:color w:val="1f1f1f"/>
                <w:sz w:val="18"/>
                <w:szCs w:val="18"/>
              </w:rPr>
            </w:pPr>
            <w:r w:rsidDel="00000000" w:rsidR="00000000" w:rsidRPr="00000000">
              <w:rPr>
                <w:b w:val="1"/>
                <w:bCs w:val="1"/>
                <w:color w:val="1f1f1f"/>
                <w:sz w:val="18"/>
                <w:szCs w:val="18"/>
                <w:rtl w:val="0"/>
              </w:rPr>
              <w:t xml:space="preserve">1.1.5</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9">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A">
            <w:pPr>
              <w:spacing w:after="480" w:line="276" w:lineRule="auto"/>
              <w:rPr>
                <w:color w:val="1f1f1f"/>
                <w:sz w:val="18"/>
                <w:szCs w:val="18"/>
              </w:rPr>
            </w:pPr>
            <w:r w:rsidDel="00000000" w:rsidR="00000000" w:rsidRPr="00000000">
              <w:rPr>
                <w:color w:val="1f1f1f"/>
                <w:sz w:val="18"/>
                <w:szCs w:val="18"/>
                <w:rtl w:val="0"/>
              </w:rPr>
              <w:t xml:space="preserve">Contraseña débil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B">
            <w:pPr>
              <w:spacing w:after="480" w:line="276" w:lineRule="auto"/>
              <w:rPr>
                <w:color w:val="1f1f1f"/>
                <w:sz w:val="18"/>
                <w:szCs w:val="18"/>
              </w:rPr>
            </w:pPr>
            <w:r w:rsidDel="00000000" w:rsidR="00000000" w:rsidRPr="00000000">
              <w:rPr>
                <w:color w:val="1f1f1f"/>
                <w:sz w:val="18"/>
                <w:szCs w:val="18"/>
                <w:rtl w:val="0"/>
              </w:rPr>
              <w:t xml:space="preserve">Mensaje de validación mostrado.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C">
            <w:pPr>
              <w:numPr>
                <w:ilvl w:val="0"/>
                <w:numId w:val="7"/>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D">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E">
            <w:pPr>
              <w:spacing w:after="480" w:line="276" w:lineRule="auto"/>
              <w:rPr>
                <w:color w:val="1f1f1f"/>
                <w:sz w:val="18"/>
                <w:szCs w:val="18"/>
              </w:rPr>
            </w:pPr>
            <w:r w:rsidDel="00000000" w:rsidR="00000000" w:rsidRPr="00000000">
              <w:rPr>
                <w:b w:val="1"/>
                <w:bCs w:val="1"/>
                <w:color w:val="1f1f1f"/>
                <w:sz w:val="18"/>
                <w:szCs w:val="18"/>
                <w:rtl w:val="0"/>
              </w:rPr>
              <w:t xml:space="preserve">2.1.1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8F">
            <w:pPr>
              <w:spacing w:after="480" w:line="276" w:lineRule="auto"/>
              <w:rPr>
                <w:color w:val="1f1f1f"/>
                <w:sz w:val="18"/>
                <w:szCs w:val="18"/>
              </w:rPr>
            </w:pPr>
            <w:r w:rsidDel="00000000" w:rsidR="00000000" w:rsidRPr="00000000">
              <w:rPr>
                <w:color w:val="1f1f1f"/>
                <w:sz w:val="18"/>
                <w:szCs w:val="18"/>
                <w:rtl w:val="0"/>
              </w:rPr>
              <w:t xml:space="preserve">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0">
            <w:pPr>
              <w:spacing w:after="480" w:line="276" w:lineRule="auto"/>
              <w:rPr>
                <w:color w:val="1f1f1f"/>
                <w:sz w:val="18"/>
                <w:szCs w:val="18"/>
              </w:rPr>
            </w:pPr>
            <w:r w:rsidDel="00000000" w:rsidR="00000000" w:rsidRPr="00000000">
              <w:rPr>
                <w:color w:val="1f1f1f"/>
                <w:sz w:val="18"/>
                <w:szCs w:val="18"/>
                <w:rtl w:val="0"/>
              </w:rPr>
              <w:t xml:space="preserve">Inicio sesión exitoso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1">
            <w:pPr>
              <w:spacing w:after="480" w:line="276" w:lineRule="auto"/>
              <w:rPr>
                <w:color w:val="1f1f1f"/>
                <w:sz w:val="18"/>
                <w:szCs w:val="18"/>
              </w:rPr>
            </w:pPr>
            <w:r w:rsidDel="00000000" w:rsidR="00000000" w:rsidRPr="00000000">
              <w:rPr>
                <w:color w:val="1f1f1f"/>
                <w:sz w:val="18"/>
                <w:szCs w:val="18"/>
                <w:rtl w:val="0"/>
              </w:rPr>
              <w:t xml:space="preserve">Login rápido y redirección correcta.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2">
            <w:pPr>
              <w:numPr>
                <w:ilvl w:val="0"/>
                <w:numId w:val="3"/>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3">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4">
            <w:pPr>
              <w:spacing w:after="480" w:line="276" w:lineRule="auto"/>
              <w:rPr>
                <w:color w:val="1f1f1f"/>
                <w:sz w:val="18"/>
                <w:szCs w:val="18"/>
              </w:rPr>
            </w:pPr>
            <w:r w:rsidDel="00000000" w:rsidR="00000000" w:rsidRPr="00000000">
              <w:rPr>
                <w:b w:val="1"/>
                <w:bCs w:val="1"/>
                <w:color w:val="1f1f1f"/>
                <w:sz w:val="18"/>
                <w:szCs w:val="18"/>
                <w:rtl w:val="0"/>
              </w:rPr>
              <w:t xml:space="preserve">2.1.2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5">
            <w:pPr>
              <w:spacing w:after="480" w:line="276" w:lineRule="auto"/>
              <w:rPr>
                <w:color w:val="1f1f1f"/>
                <w:sz w:val="18"/>
                <w:szCs w:val="18"/>
              </w:rPr>
            </w:pPr>
            <w:r w:rsidDel="00000000" w:rsidR="00000000" w:rsidRPr="00000000">
              <w:rPr>
                <w:color w:val="1f1f1f"/>
                <w:sz w:val="18"/>
                <w:szCs w:val="18"/>
                <w:rtl w:val="0"/>
              </w:rPr>
              <w:t xml:space="preserve">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6">
            <w:pPr>
              <w:spacing w:after="480" w:line="276" w:lineRule="auto"/>
              <w:rPr>
                <w:color w:val="1f1f1f"/>
                <w:sz w:val="18"/>
                <w:szCs w:val="18"/>
              </w:rPr>
            </w:pPr>
            <w:r w:rsidDel="00000000" w:rsidR="00000000" w:rsidRPr="00000000">
              <w:rPr>
                <w:color w:val="1f1f1f"/>
                <w:sz w:val="18"/>
                <w:szCs w:val="18"/>
                <w:rtl w:val="0"/>
              </w:rPr>
              <w:t xml:space="preserve">Contraseña incorrecta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7">
            <w:pPr>
              <w:spacing w:after="480" w:line="276" w:lineRule="auto"/>
              <w:rPr>
                <w:color w:val="1f1f1f"/>
                <w:sz w:val="18"/>
                <w:szCs w:val="18"/>
              </w:rPr>
            </w:pPr>
            <w:r w:rsidDel="00000000" w:rsidR="00000000" w:rsidRPr="00000000">
              <w:rPr>
                <w:color w:val="1f1f1f"/>
                <w:sz w:val="18"/>
                <w:szCs w:val="18"/>
                <w:rtl w:val="0"/>
              </w:rPr>
              <w:t xml:space="preserve">Acceso denegado correctamente.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8">
            <w:pPr>
              <w:numPr>
                <w:ilvl w:val="0"/>
                <w:numId w:val="58"/>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9">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A">
            <w:pPr>
              <w:spacing w:after="480" w:line="276" w:lineRule="auto"/>
              <w:rPr>
                <w:color w:val="1f1f1f"/>
                <w:sz w:val="18"/>
                <w:szCs w:val="18"/>
              </w:rPr>
            </w:pPr>
            <w:r w:rsidDel="00000000" w:rsidR="00000000" w:rsidRPr="00000000">
              <w:rPr>
                <w:b w:val="1"/>
                <w:bCs w:val="1"/>
                <w:color w:val="1f1f1f"/>
                <w:sz w:val="18"/>
                <w:szCs w:val="18"/>
                <w:rtl w:val="0"/>
              </w:rPr>
              <w:t xml:space="preserve">2.1.3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B">
            <w:pPr>
              <w:spacing w:after="480" w:line="276" w:lineRule="auto"/>
              <w:rPr>
                <w:color w:val="1f1f1f"/>
                <w:sz w:val="18"/>
                <w:szCs w:val="18"/>
              </w:rPr>
            </w:pPr>
            <w:r w:rsidDel="00000000" w:rsidR="00000000" w:rsidRPr="00000000">
              <w:rPr>
                <w:color w:val="1f1f1f"/>
                <w:sz w:val="18"/>
                <w:szCs w:val="18"/>
                <w:rtl w:val="0"/>
              </w:rPr>
              <w:t xml:space="preserve">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C">
            <w:pPr>
              <w:spacing w:after="480" w:line="276" w:lineRule="auto"/>
              <w:rPr>
                <w:color w:val="1f1f1f"/>
                <w:sz w:val="18"/>
                <w:szCs w:val="18"/>
              </w:rPr>
            </w:pPr>
            <w:r w:rsidDel="00000000" w:rsidR="00000000" w:rsidRPr="00000000">
              <w:rPr>
                <w:color w:val="1f1f1f"/>
                <w:sz w:val="18"/>
                <w:szCs w:val="18"/>
                <w:rtl w:val="0"/>
              </w:rPr>
              <w:t xml:space="preserve">Usuario no registrado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D">
            <w:pPr>
              <w:spacing w:after="480" w:line="276" w:lineRule="auto"/>
              <w:rPr>
                <w:color w:val="1f1f1f"/>
                <w:sz w:val="18"/>
                <w:szCs w:val="18"/>
              </w:rPr>
            </w:pPr>
            <w:r w:rsidDel="00000000" w:rsidR="00000000" w:rsidRPr="00000000">
              <w:rPr>
                <w:color w:val="1f1f1f"/>
                <w:sz w:val="18"/>
                <w:szCs w:val="18"/>
                <w:rtl w:val="0"/>
              </w:rPr>
              <w:t xml:space="preserve">Acceso denegado.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E">
            <w:pPr>
              <w:numPr>
                <w:ilvl w:val="0"/>
                <w:numId w:val="63"/>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9F">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0">
            <w:pPr>
              <w:spacing w:after="480" w:line="276" w:lineRule="auto"/>
              <w:rPr>
                <w:color w:val="1f1f1f"/>
                <w:sz w:val="18"/>
                <w:szCs w:val="18"/>
              </w:rPr>
            </w:pPr>
            <w:r w:rsidDel="00000000" w:rsidR="00000000" w:rsidRPr="00000000">
              <w:rPr>
                <w:b w:val="1"/>
                <w:bCs w:val="1"/>
                <w:color w:val="1f1f1f"/>
                <w:sz w:val="18"/>
                <w:szCs w:val="18"/>
                <w:rtl w:val="0"/>
              </w:rPr>
              <w:t xml:space="preserve">2.1.4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1">
            <w:pPr>
              <w:spacing w:after="480" w:line="276" w:lineRule="auto"/>
              <w:rPr>
                <w:color w:val="1f1f1f"/>
                <w:sz w:val="18"/>
                <w:szCs w:val="18"/>
              </w:rPr>
            </w:pPr>
            <w:r w:rsidDel="00000000" w:rsidR="00000000" w:rsidRPr="00000000">
              <w:rPr>
                <w:color w:val="1f1f1f"/>
                <w:sz w:val="18"/>
                <w:szCs w:val="18"/>
                <w:rtl w:val="0"/>
              </w:rPr>
              <w:t xml:space="preserve">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2">
            <w:pPr>
              <w:spacing w:after="480" w:line="276" w:lineRule="auto"/>
              <w:rPr>
                <w:color w:val="1f1f1f"/>
                <w:sz w:val="18"/>
                <w:szCs w:val="18"/>
              </w:rPr>
            </w:pPr>
            <w:r w:rsidDel="00000000" w:rsidR="00000000" w:rsidRPr="00000000">
              <w:rPr>
                <w:color w:val="1f1f1f"/>
                <w:sz w:val="18"/>
                <w:szCs w:val="18"/>
                <w:rtl w:val="0"/>
              </w:rPr>
              <w:t xml:space="preserve">Recuperar contraseña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3">
            <w:pPr>
              <w:spacing w:after="480" w:line="276" w:lineRule="auto"/>
              <w:rPr>
                <w:color w:val="1f1f1f"/>
                <w:sz w:val="18"/>
                <w:szCs w:val="18"/>
              </w:rPr>
            </w:pPr>
            <w:r w:rsidDel="00000000" w:rsidR="00000000" w:rsidRPr="00000000">
              <w:rPr>
                <w:color w:val="1f1f1f"/>
                <w:sz w:val="18"/>
                <w:szCs w:val="18"/>
                <w:rtl w:val="0"/>
              </w:rPr>
              <w:t xml:space="preserve">Simulación de envío de correo exitosa.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4">
            <w:pPr>
              <w:numPr>
                <w:ilvl w:val="0"/>
                <w:numId w:val="56"/>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5">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6">
            <w:pPr>
              <w:spacing w:after="480" w:line="276" w:lineRule="auto"/>
              <w:rPr>
                <w:color w:val="1f1f1f"/>
                <w:sz w:val="18"/>
                <w:szCs w:val="18"/>
              </w:rPr>
            </w:pPr>
            <w:r w:rsidDel="00000000" w:rsidR="00000000" w:rsidRPr="00000000">
              <w:rPr>
                <w:b w:val="1"/>
                <w:bCs w:val="1"/>
                <w:color w:val="1f1f1f"/>
                <w:sz w:val="18"/>
                <w:szCs w:val="18"/>
                <w:rtl w:val="0"/>
              </w:rPr>
              <w:t xml:space="preserve">3.1.1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7">
            <w:pPr>
              <w:spacing w:after="480" w:line="276" w:lineRule="auto"/>
              <w:rPr>
                <w:color w:val="1f1f1f"/>
                <w:sz w:val="18"/>
                <w:szCs w:val="18"/>
              </w:rPr>
            </w:pPr>
            <w:r w:rsidDel="00000000" w:rsidR="00000000" w:rsidRPr="00000000">
              <w:rPr>
                <w:color w:val="1f1f1f"/>
                <w:sz w:val="18"/>
                <w:szCs w:val="18"/>
                <w:rtl w:val="0"/>
              </w:rPr>
              <w:t xml:space="preserve">Solicitud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8">
            <w:pPr>
              <w:spacing w:after="480" w:line="276" w:lineRule="auto"/>
              <w:rPr>
                <w:color w:val="1f1f1f"/>
                <w:sz w:val="18"/>
                <w:szCs w:val="18"/>
              </w:rPr>
            </w:pPr>
            <w:r w:rsidDel="00000000" w:rsidR="00000000" w:rsidRPr="00000000">
              <w:rPr>
                <w:color w:val="1f1f1f"/>
                <w:sz w:val="18"/>
                <w:szCs w:val="18"/>
                <w:rtl w:val="0"/>
              </w:rPr>
              <w:t xml:space="preserve">Carga Receta (JPG)</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9">
            <w:pPr>
              <w:spacing w:after="480" w:line="276" w:lineRule="auto"/>
              <w:rPr>
                <w:color w:val="1f1f1f"/>
                <w:sz w:val="18"/>
                <w:szCs w:val="18"/>
              </w:rPr>
            </w:pPr>
            <w:r w:rsidDel="00000000" w:rsidR="00000000" w:rsidRPr="00000000">
              <w:rPr>
                <w:color w:val="1f1f1f"/>
                <w:sz w:val="18"/>
                <w:szCs w:val="18"/>
                <w:rtl w:val="0"/>
              </w:rPr>
              <w:t xml:space="preserve">Imagen en servidor, registro en BD.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A">
            <w:pPr>
              <w:numPr>
                <w:ilvl w:val="0"/>
                <w:numId w:val="24"/>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B">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C">
            <w:pPr>
              <w:spacing w:after="480" w:line="276" w:lineRule="auto"/>
              <w:rPr>
                <w:color w:val="1f1f1f"/>
                <w:sz w:val="18"/>
                <w:szCs w:val="18"/>
              </w:rPr>
            </w:pPr>
            <w:r w:rsidDel="00000000" w:rsidR="00000000" w:rsidRPr="00000000">
              <w:rPr>
                <w:b w:val="1"/>
                <w:bCs w:val="1"/>
                <w:color w:val="1f1f1f"/>
                <w:sz w:val="18"/>
                <w:szCs w:val="18"/>
                <w:rtl w:val="0"/>
              </w:rPr>
              <w:t xml:space="preserve">3.1.2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D">
            <w:pPr>
              <w:spacing w:after="480" w:line="276" w:lineRule="auto"/>
              <w:rPr>
                <w:color w:val="1f1f1f"/>
                <w:sz w:val="18"/>
                <w:szCs w:val="18"/>
              </w:rPr>
            </w:pPr>
            <w:r w:rsidDel="00000000" w:rsidR="00000000" w:rsidRPr="00000000">
              <w:rPr>
                <w:color w:val="1f1f1f"/>
                <w:sz w:val="18"/>
                <w:szCs w:val="18"/>
                <w:rtl w:val="0"/>
              </w:rPr>
              <w:t xml:space="preserve">Solicitud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E">
            <w:pPr>
              <w:spacing w:after="480" w:line="276" w:lineRule="auto"/>
              <w:rPr>
                <w:color w:val="1f1f1f"/>
                <w:sz w:val="18"/>
                <w:szCs w:val="18"/>
              </w:rPr>
            </w:pPr>
            <w:r w:rsidDel="00000000" w:rsidR="00000000" w:rsidRPr="00000000">
              <w:rPr>
                <w:color w:val="1f1f1f"/>
                <w:sz w:val="18"/>
                <w:szCs w:val="18"/>
                <w:rtl w:val="0"/>
              </w:rPr>
              <w:t xml:space="preserve">Formato Inválido (txt/exe)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F">
            <w:pPr>
              <w:spacing w:after="480" w:line="276" w:lineRule="auto"/>
              <w:rPr>
                <w:color w:val="1f1f1f"/>
                <w:sz w:val="18"/>
                <w:szCs w:val="18"/>
              </w:rPr>
            </w:pPr>
            <w:r w:rsidDel="00000000" w:rsidR="00000000" w:rsidRPr="00000000">
              <w:rPr>
                <w:color w:val="1f1f1f"/>
                <w:sz w:val="18"/>
                <w:szCs w:val="18"/>
                <w:rtl w:val="0"/>
              </w:rPr>
              <w:t xml:space="preserve">El sistema rechazó el archivo.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0">
            <w:pPr>
              <w:numPr>
                <w:ilvl w:val="0"/>
                <w:numId w:val="19"/>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1">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color w:val="1f1f1f"/>
                <w:sz w:val="18"/>
                <w:szCs w:val="18"/>
              </w:rPr>
            </w:pPr>
            <w:r w:rsidDel="00000000" w:rsidR="00000000" w:rsidRPr="00000000">
              <w:rPr>
                <w:b w:val="1"/>
                <w:bCs w:val="1"/>
                <w:color w:val="1f1f1f"/>
                <w:sz w:val="18"/>
                <w:szCs w:val="18"/>
                <w:rtl w:val="0"/>
              </w:rPr>
              <w:t xml:space="preserve">3.1.3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color w:val="1f1f1f"/>
                <w:sz w:val="18"/>
                <w:szCs w:val="18"/>
              </w:rPr>
            </w:pPr>
            <w:r w:rsidDel="00000000" w:rsidR="00000000" w:rsidRPr="00000000">
              <w:rPr>
                <w:color w:val="1f1f1f"/>
                <w:sz w:val="18"/>
                <w:szCs w:val="18"/>
                <w:rtl w:val="0"/>
              </w:rPr>
              <w:t xml:space="preserve">Solicitud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color w:val="1f1f1f"/>
                <w:sz w:val="18"/>
                <w:szCs w:val="18"/>
              </w:rPr>
            </w:pPr>
            <w:r w:rsidDel="00000000" w:rsidR="00000000" w:rsidRPr="00000000">
              <w:rPr>
                <w:color w:val="1f1f1f"/>
                <w:sz w:val="18"/>
                <w:szCs w:val="18"/>
                <w:rtl w:val="0"/>
              </w:rPr>
              <w:t xml:space="preserve">Peso Excesivo (&gt;10MB)</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color w:val="1f1f1f"/>
                <w:sz w:val="18"/>
                <w:szCs w:val="18"/>
              </w:rPr>
            </w:pPr>
            <w:r w:rsidDel="00000000" w:rsidR="00000000" w:rsidRPr="00000000">
              <w:rPr>
                <w:color w:val="1f1f1f"/>
                <w:sz w:val="18"/>
                <w:szCs w:val="18"/>
                <w:rtl w:val="0"/>
              </w:rPr>
              <w:t xml:space="preserve">El sistema rechazó el archivo.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6">
            <w:pPr>
              <w:numPr>
                <w:ilvl w:val="0"/>
                <w:numId w:val="18"/>
              </w:numPr>
              <w:spacing w:after="480" w:line="276" w:lineRule="auto"/>
              <w:ind w:left="720" w:hanging="360"/>
              <w:rPr>
                <w:color w:val="1f1f1f"/>
                <w:sz w:val="18"/>
                <w:szCs w:val="18"/>
                <w:u w:val="none"/>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color w:val="1f1f1f"/>
                <w:sz w:val="18"/>
                <w:szCs w:val="18"/>
              </w:rPr>
            </w:pPr>
            <w:r w:rsidDel="00000000" w:rsidR="00000000" w:rsidRPr="00000000">
              <w:rPr>
                <w:b w:val="1"/>
                <w:bCs w:val="1"/>
                <w:color w:val="1f1f1f"/>
                <w:sz w:val="18"/>
                <w:szCs w:val="18"/>
                <w:rtl w:val="0"/>
              </w:rPr>
              <w:t xml:space="preserve">3.1.4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color w:val="1f1f1f"/>
                <w:sz w:val="18"/>
                <w:szCs w:val="18"/>
              </w:rPr>
            </w:pPr>
            <w:r w:rsidDel="00000000" w:rsidR="00000000" w:rsidRPr="00000000">
              <w:rPr>
                <w:color w:val="1f1f1f"/>
                <w:sz w:val="18"/>
                <w:szCs w:val="18"/>
                <w:rtl w:val="0"/>
              </w:rPr>
              <w:t xml:space="preserve">Solicitud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color w:val="1f1f1f"/>
                <w:sz w:val="18"/>
                <w:szCs w:val="18"/>
              </w:rPr>
            </w:pPr>
            <w:r w:rsidDel="00000000" w:rsidR="00000000" w:rsidRPr="00000000">
              <w:rPr>
                <w:color w:val="1f1f1f"/>
                <w:sz w:val="18"/>
                <w:szCs w:val="18"/>
                <w:rtl w:val="0"/>
              </w:rPr>
              <w:t xml:space="preserve">Solicitud incompleta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color w:val="1f1f1f"/>
                <w:sz w:val="18"/>
                <w:szCs w:val="18"/>
              </w:rPr>
            </w:pPr>
            <w:r w:rsidDel="00000000" w:rsidR="00000000" w:rsidRPr="00000000">
              <w:rPr>
                <w:color w:val="1f1f1f"/>
                <w:sz w:val="18"/>
                <w:szCs w:val="18"/>
                <w:rtl w:val="0"/>
              </w:rPr>
              <w:t xml:space="preserve">No se envió el formulario.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C">
            <w:pPr>
              <w:numPr>
                <w:ilvl w:val="0"/>
                <w:numId w:val="61"/>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color w:val="1f1f1f"/>
                <w:sz w:val="18"/>
                <w:szCs w:val="18"/>
              </w:rPr>
            </w:pPr>
            <w:r w:rsidDel="00000000" w:rsidR="00000000" w:rsidRPr="00000000">
              <w:rPr>
                <w:b w:val="1"/>
                <w:bCs w:val="1"/>
                <w:color w:val="1f1f1f"/>
                <w:sz w:val="18"/>
                <w:szCs w:val="18"/>
                <w:rtl w:val="0"/>
              </w:rPr>
              <w:t xml:space="preserve">3.2.1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rPr>
                <w:color w:val="1f1f1f"/>
                <w:sz w:val="18"/>
                <w:szCs w:val="18"/>
              </w:rPr>
            </w:pPr>
            <w:r w:rsidDel="00000000" w:rsidR="00000000" w:rsidRPr="00000000">
              <w:rPr>
                <w:color w:val="1f1f1f"/>
                <w:sz w:val="18"/>
                <w:szCs w:val="18"/>
                <w:rtl w:val="0"/>
              </w:rPr>
              <w:t xml:space="preserve">Historial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0">
            <w:pPr>
              <w:spacing w:after="480" w:line="276" w:lineRule="auto"/>
              <w:rPr>
                <w:color w:val="1f1f1f"/>
                <w:sz w:val="18"/>
                <w:szCs w:val="18"/>
              </w:rPr>
            </w:pPr>
            <w:r w:rsidDel="00000000" w:rsidR="00000000" w:rsidRPr="00000000">
              <w:rPr>
                <w:color w:val="1f1f1f"/>
                <w:sz w:val="18"/>
                <w:szCs w:val="18"/>
                <w:rtl w:val="0"/>
              </w:rPr>
              <w:t xml:space="preserve">Ver mis pedidos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1">
            <w:pPr>
              <w:spacing w:after="480" w:line="276" w:lineRule="auto"/>
              <w:rPr>
                <w:color w:val="1f1f1f"/>
                <w:sz w:val="18"/>
                <w:szCs w:val="18"/>
              </w:rPr>
            </w:pPr>
            <w:r w:rsidDel="00000000" w:rsidR="00000000" w:rsidRPr="00000000">
              <w:rPr>
                <w:color w:val="1f1f1f"/>
                <w:sz w:val="18"/>
                <w:szCs w:val="18"/>
                <w:rtl w:val="0"/>
              </w:rPr>
              <w:t xml:space="preserve">Lista cargada ordenadamente.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2">
            <w:pPr>
              <w:numPr>
                <w:ilvl w:val="0"/>
                <w:numId w:val="13"/>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3">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4">
            <w:pPr>
              <w:spacing w:after="480" w:line="276" w:lineRule="auto"/>
              <w:rPr>
                <w:color w:val="1f1f1f"/>
                <w:sz w:val="18"/>
                <w:szCs w:val="18"/>
              </w:rPr>
            </w:pPr>
            <w:r w:rsidDel="00000000" w:rsidR="00000000" w:rsidRPr="00000000">
              <w:rPr>
                <w:b w:val="1"/>
                <w:bCs w:val="1"/>
                <w:color w:val="1f1f1f"/>
                <w:sz w:val="18"/>
                <w:szCs w:val="18"/>
                <w:rtl w:val="0"/>
              </w:rPr>
              <w:t xml:space="preserve">3.2.2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5">
            <w:pPr>
              <w:spacing w:after="480" w:line="276" w:lineRule="auto"/>
              <w:rPr>
                <w:color w:val="1f1f1f"/>
                <w:sz w:val="18"/>
                <w:szCs w:val="18"/>
              </w:rPr>
            </w:pPr>
            <w:r w:rsidDel="00000000" w:rsidR="00000000" w:rsidRPr="00000000">
              <w:rPr>
                <w:color w:val="1f1f1f"/>
                <w:sz w:val="18"/>
                <w:szCs w:val="18"/>
                <w:rtl w:val="0"/>
              </w:rPr>
              <w:t xml:space="preserve">Historial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6">
            <w:pPr>
              <w:spacing w:after="480" w:line="276" w:lineRule="auto"/>
              <w:rPr>
                <w:color w:val="1f1f1f"/>
                <w:sz w:val="18"/>
                <w:szCs w:val="18"/>
              </w:rPr>
            </w:pPr>
            <w:r w:rsidDel="00000000" w:rsidR="00000000" w:rsidRPr="00000000">
              <w:rPr>
                <w:color w:val="1f1f1f"/>
                <w:sz w:val="18"/>
                <w:szCs w:val="18"/>
                <w:rtl w:val="0"/>
              </w:rPr>
              <w:t xml:space="preserve">Detalle de pedido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7">
            <w:pPr>
              <w:spacing w:after="480" w:line="276" w:lineRule="auto"/>
              <w:rPr>
                <w:color w:val="1f1f1f"/>
                <w:sz w:val="18"/>
                <w:szCs w:val="18"/>
              </w:rPr>
            </w:pPr>
            <w:r w:rsidDel="00000000" w:rsidR="00000000" w:rsidRPr="00000000">
              <w:rPr>
                <w:color w:val="1f1f1f"/>
                <w:sz w:val="18"/>
                <w:szCs w:val="18"/>
                <w:rtl w:val="0"/>
              </w:rPr>
              <w:t xml:space="preserve">Modal con info correcta.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8">
            <w:pPr>
              <w:numPr>
                <w:ilvl w:val="0"/>
                <w:numId w:val="54"/>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9">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A">
            <w:pPr>
              <w:spacing w:after="480" w:line="276" w:lineRule="auto"/>
              <w:rPr>
                <w:color w:val="1f1f1f"/>
                <w:sz w:val="18"/>
                <w:szCs w:val="18"/>
              </w:rPr>
            </w:pPr>
            <w:r w:rsidDel="00000000" w:rsidR="00000000" w:rsidRPr="00000000">
              <w:rPr>
                <w:b w:val="1"/>
                <w:bCs w:val="1"/>
                <w:color w:val="1f1f1f"/>
                <w:sz w:val="18"/>
                <w:szCs w:val="18"/>
                <w:rtl w:val="0"/>
              </w:rPr>
              <w:t xml:space="preserve">4.1.1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B">
            <w:pPr>
              <w:spacing w:after="480" w:line="276" w:lineRule="auto"/>
              <w:rPr>
                <w:color w:val="1f1f1f"/>
                <w:sz w:val="18"/>
                <w:szCs w:val="18"/>
              </w:rPr>
            </w:pPr>
            <w:r w:rsidDel="00000000" w:rsidR="00000000" w:rsidRPr="00000000">
              <w:rPr>
                <w:color w:val="1f1f1f"/>
                <w:sz w:val="18"/>
                <w:szCs w:val="18"/>
                <w:rtl w:val="0"/>
              </w:rPr>
              <w:t xml:space="preserve">Admin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C">
            <w:pPr>
              <w:spacing w:after="480" w:line="276" w:lineRule="auto"/>
              <w:rPr>
                <w:color w:val="1f1f1f"/>
                <w:sz w:val="18"/>
                <w:szCs w:val="18"/>
              </w:rPr>
            </w:pPr>
            <w:r w:rsidDel="00000000" w:rsidR="00000000" w:rsidRPr="00000000">
              <w:rPr>
                <w:color w:val="1f1f1f"/>
                <w:sz w:val="18"/>
                <w:szCs w:val="18"/>
                <w:rtl w:val="0"/>
              </w:rPr>
              <w:t xml:space="preserve">Visualizar Bandeja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D">
            <w:pPr>
              <w:spacing w:after="480" w:line="276" w:lineRule="auto"/>
              <w:rPr>
                <w:color w:val="1f1f1f"/>
                <w:sz w:val="18"/>
                <w:szCs w:val="18"/>
              </w:rPr>
            </w:pPr>
            <w:r w:rsidDel="00000000" w:rsidR="00000000" w:rsidRPr="00000000">
              <w:rPr>
                <w:color w:val="1f1f1f"/>
                <w:sz w:val="18"/>
                <w:szCs w:val="18"/>
                <w:rtl w:val="0"/>
              </w:rPr>
              <w:t xml:space="preserve">Tabla carga datos tiempo real.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E">
            <w:pPr>
              <w:numPr>
                <w:ilvl w:val="0"/>
                <w:numId w:val="59"/>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76" w:lineRule="auto"/>
              <w:rPr>
                <w:color w:val="1f1f1f"/>
                <w:sz w:val="18"/>
                <w:szCs w:val="18"/>
              </w:rPr>
            </w:pPr>
            <w:r w:rsidDel="00000000" w:rsidR="00000000" w:rsidRPr="00000000">
              <w:rPr>
                <w:b w:val="1"/>
                <w:bCs w:val="1"/>
                <w:color w:val="1f1f1f"/>
                <w:sz w:val="18"/>
                <w:szCs w:val="18"/>
                <w:rtl w:val="0"/>
              </w:rPr>
              <w:t xml:space="preserve">4.1.2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76" w:lineRule="auto"/>
              <w:rPr>
                <w:color w:val="1f1f1f"/>
                <w:sz w:val="18"/>
                <w:szCs w:val="18"/>
              </w:rPr>
            </w:pPr>
            <w:r w:rsidDel="00000000" w:rsidR="00000000" w:rsidRPr="00000000">
              <w:rPr>
                <w:color w:val="1f1f1f"/>
                <w:sz w:val="18"/>
                <w:szCs w:val="18"/>
                <w:rtl w:val="0"/>
              </w:rPr>
              <w:t xml:space="preserve">Admin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76" w:lineRule="auto"/>
              <w:rPr>
                <w:color w:val="1f1f1f"/>
                <w:sz w:val="18"/>
                <w:szCs w:val="18"/>
              </w:rPr>
            </w:pPr>
            <w:r w:rsidDel="00000000" w:rsidR="00000000" w:rsidRPr="00000000">
              <w:rPr>
                <w:color w:val="1f1f1f"/>
                <w:sz w:val="18"/>
                <w:szCs w:val="18"/>
                <w:rtl w:val="0"/>
              </w:rPr>
              <w:t xml:space="preserve">Validar (Aprobar)</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76" w:lineRule="auto"/>
              <w:rPr>
                <w:color w:val="1f1f1f"/>
                <w:sz w:val="18"/>
                <w:szCs w:val="18"/>
              </w:rPr>
            </w:pPr>
            <w:r w:rsidDel="00000000" w:rsidR="00000000" w:rsidRPr="00000000">
              <w:rPr>
                <w:color w:val="1f1f1f"/>
                <w:sz w:val="18"/>
                <w:szCs w:val="18"/>
                <w:rtl w:val="0"/>
              </w:rPr>
              <w:t xml:space="preserve">Cambio reflejado en DB y cliente.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4">
            <w:pPr>
              <w:numPr>
                <w:ilvl w:val="0"/>
                <w:numId w:val="2"/>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5">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6">
            <w:pPr>
              <w:spacing w:after="480" w:line="276" w:lineRule="auto"/>
              <w:rPr>
                <w:color w:val="1f1f1f"/>
                <w:sz w:val="18"/>
                <w:szCs w:val="18"/>
              </w:rPr>
            </w:pPr>
            <w:r w:rsidDel="00000000" w:rsidR="00000000" w:rsidRPr="00000000">
              <w:rPr>
                <w:b w:val="1"/>
                <w:bCs w:val="1"/>
                <w:color w:val="1f1f1f"/>
                <w:sz w:val="18"/>
                <w:szCs w:val="18"/>
                <w:rtl w:val="0"/>
              </w:rPr>
              <w:t xml:space="preserve">4.1.3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7">
            <w:pPr>
              <w:spacing w:after="480" w:line="276" w:lineRule="auto"/>
              <w:rPr>
                <w:color w:val="1f1f1f"/>
                <w:sz w:val="18"/>
                <w:szCs w:val="18"/>
              </w:rPr>
            </w:pPr>
            <w:r w:rsidDel="00000000" w:rsidR="00000000" w:rsidRPr="00000000">
              <w:rPr>
                <w:color w:val="1f1f1f"/>
                <w:sz w:val="18"/>
                <w:szCs w:val="18"/>
                <w:rtl w:val="0"/>
              </w:rPr>
              <w:t xml:space="preserve">Admin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8">
            <w:pPr>
              <w:spacing w:after="480" w:line="276" w:lineRule="auto"/>
              <w:rPr>
                <w:color w:val="1f1f1f"/>
                <w:sz w:val="18"/>
                <w:szCs w:val="18"/>
              </w:rPr>
            </w:pPr>
            <w:r w:rsidDel="00000000" w:rsidR="00000000" w:rsidRPr="00000000">
              <w:rPr>
                <w:color w:val="1f1f1f"/>
                <w:sz w:val="18"/>
                <w:szCs w:val="18"/>
                <w:rtl w:val="0"/>
              </w:rPr>
              <w:t xml:space="preserve">Rechazar Receta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9">
            <w:pPr>
              <w:spacing w:after="480" w:line="276" w:lineRule="auto"/>
              <w:rPr>
                <w:color w:val="1f1f1f"/>
                <w:sz w:val="18"/>
                <w:szCs w:val="18"/>
              </w:rPr>
            </w:pPr>
            <w:r w:rsidDel="00000000" w:rsidR="00000000" w:rsidRPr="00000000">
              <w:rPr>
                <w:color w:val="1f1f1f"/>
                <w:sz w:val="18"/>
                <w:szCs w:val="18"/>
                <w:rtl w:val="0"/>
              </w:rPr>
              <w:t xml:space="preserve">Flujo correcto, motivo visible.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A">
            <w:pPr>
              <w:numPr>
                <w:ilvl w:val="0"/>
                <w:numId w:val="22"/>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B">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C">
            <w:pPr>
              <w:spacing w:after="480" w:line="276" w:lineRule="auto"/>
              <w:rPr>
                <w:color w:val="1f1f1f"/>
                <w:sz w:val="18"/>
                <w:szCs w:val="18"/>
              </w:rPr>
            </w:pPr>
            <w:r w:rsidDel="00000000" w:rsidR="00000000" w:rsidRPr="00000000">
              <w:rPr>
                <w:b w:val="1"/>
                <w:bCs w:val="1"/>
                <w:color w:val="1f1f1f"/>
                <w:sz w:val="18"/>
                <w:szCs w:val="18"/>
                <w:rtl w:val="0"/>
              </w:rPr>
              <w:t xml:space="preserve">4.1.4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D">
            <w:pPr>
              <w:spacing w:after="480" w:line="276" w:lineRule="auto"/>
              <w:rPr>
                <w:color w:val="1f1f1f"/>
                <w:sz w:val="18"/>
                <w:szCs w:val="18"/>
              </w:rPr>
            </w:pPr>
            <w:r w:rsidDel="00000000" w:rsidR="00000000" w:rsidRPr="00000000">
              <w:rPr>
                <w:color w:val="1f1f1f"/>
                <w:sz w:val="18"/>
                <w:szCs w:val="18"/>
                <w:rtl w:val="0"/>
              </w:rPr>
              <w:t xml:space="preserve">Admin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E">
            <w:pPr>
              <w:spacing w:after="480" w:line="276" w:lineRule="auto"/>
              <w:rPr>
                <w:color w:val="1f1f1f"/>
                <w:sz w:val="18"/>
                <w:szCs w:val="18"/>
              </w:rPr>
            </w:pPr>
            <w:r w:rsidDel="00000000" w:rsidR="00000000" w:rsidRPr="00000000">
              <w:rPr>
                <w:color w:val="1f1f1f"/>
                <w:sz w:val="18"/>
                <w:szCs w:val="18"/>
                <w:rtl w:val="0"/>
              </w:rPr>
              <w:t xml:space="preserve">Ver imagen (Zoom)</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F">
            <w:pPr>
              <w:spacing w:after="480" w:line="276" w:lineRule="auto"/>
              <w:rPr>
                <w:color w:val="1f1f1f"/>
                <w:sz w:val="18"/>
                <w:szCs w:val="18"/>
              </w:rPr>
            </w:pPr>
            <w:r w:rsidDel="00000000" w:rsidR="00000000" w:rsidRPr="00000000">
              <w:rPr>
                <w:color w:val="1f1f1f"/>
                <w:sz w:val="18"/>
                <w:szCs w:val="18"/>
                <w:rtl w:val="0"/>
              </w:rPr>
              <w:t xml:space="preserve">Visor fluido, imagen nítida.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0">
            <w:pPr>
              <w:numPr>
                <w:ilvl w:val="0"/>
                <w:numId w:val="57"/>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1">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2">
            <w:pPr>
              <w:spacing w:after="480" w:line="276" w:lineRule="auto"/>
              <w:rPr>
                <w:color w:val="1f1f1f"/>
                <w:sz w:val="18"/>
                <w:szCs w:val="18"/>
              </w:rPr>
            </w:pPr>
            <w:r w:rsidDel="00000000" w:rsidR="00000000" w:rsidRPr="00000000">
              <w:rPr>
                <w:b w:val="1"/>
                <w:bCs w:val="1"/>
                <w:color w:val="1f1f1f"/>
                <w:sz w:val="18"/>
                <w:szCs w:val="18"/>
                <w:rtl w:val="0"/>
              </w:rPr>
              <w:t xml:space="preserve">5.1.1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3">
            <w:pPr>
              <w:spacing w:after="480" w:line="276" w:lineRule="auto"/>
              <w:rPr>
                <w:color w:val="1f1f1f"/>
                <w:sz w:val="18"/>
                <w:szCs w:val="18"/>
              </w:rPr>
            </w:pPr>
            <w:r w:rsidDel="00000000" w:rsidR="00000000" w:rsidRPr="00000000">
              <w:rPr>
                <w:color w:val="1f1f1f"/>
                <w:sz w:val="18"/>
                <w:szCs w:val="18"/>
                <w:rtl w:val="0"/>
              </w:rPr>
              <w:t xml:space="preserve">Citas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4">
            <w:pPr>
              <w:spacing w:after="480" w:line="276" w:lineRule="auto"/>
              <w:rPr>
                <w:color w:val="1f1f1f"/>
                <w:sz w:val="18"/>
                <w:szCs w:val="18"/>
              </w:rPr>
            </w:pPr>
            <w:r w:rsidDel="00000000" w:rsidR="00000000" w:rsidRPr="00000000">
              <w:rPr>
                <w:color w:val="1f1f1f"/>
                <w:sz w:val="18"/>
                <w:szCs w:val="18"/>
                <w:rtl w:val="0"/>
              </w:rPr>
              <w:t xml:space="preserve">Agendar Cita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5">
            <w:pPr>
              <w:spacing w:after="480" w:line="276" w:lineRule="auto"/>
              <w:rPr>
                <w:color w:val="1f1f1f"/>
                <w:sz w:val="18"/>
                <w:szCs w:val="18"/>
              </w:rPr>
            </w:pPr>
            <w:r w:rsidDel="00000000" w:rsidR="00000000" w:rsidRPr="00000000">
              <w:rPr>
                <w:color w:val="1f1f1f"/>
                <w:sz w:val="18"/>
                <w:szCs w:val="18"/>
                <w:rtl w:val="0"/>
              </w:rPr>
              <w:t xml:space="preserve">Registro de cita exitoso.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6">
            <w:pPr>
              <w:numPr>
                <w:ilvl w:val="0"/>
                <w:numId w:val="11"/>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7">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8">
            <w:pPr>
              <w:spacing w:after="480" w:line="276" w:lineRule="auto"/>
              <w:rPr>
                <w:color w:val="1f1f1f"/>
                <w:sz w:val="18"/>
                <w:szCs w:val="18"/>
              </w:rPr>
            </w:pPr>
            <w:r w:rsidDel="00000000" w:rsidR="00000000" w:rsidRPr="00000000">
              <w:rPr>
                <w:b w:val="1"/>
                <w:bCs w:val="1"/>
                <w:color w:val="1f1f1f"/>
                <w:sz w:val="18"/>
                <w:szCs w:val="18"/>
                <w:rtl w:val="0"/>
              </w:rPr>
              <w:t xml:space="preserve">5.1.2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9">
            <w:pPr>
              <w:spacing w:after="480" w:line="276" w:lineRule="auto"/>
              <w:rPr>
                <w:color w:val="1f1f1f"/>
                <w:sz w:val="18"/>
                <w:szCs w:val="18"/>
              </w:rPr>
            </w:pPr>
            <w:r w:rsidDel="00000000" w:rsidR="00000000" w:rsidRPr="00000000">
              <w:rPr>
                <w:color w:val="1f1f1f"/>
                <w:sz w:val="18"/>
                <w:szCs w:val="18"/>
                <w:rtl w:val="0"/>
              </w:rPr>
              <w:t xml:space="preserve">Citas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A">
            <w:pPr>
              <w:spacing w:after="480" w:line="276" w:lineRule="auto"/>
              <w:rPr>
                <w:color w:val="1f1f1f"/>
                <w:sz w:val="18"/>
                <w:szCs w:val="18"/>
              </w:rPr>
            </w:pPr>
            <w:r w:rsidDel="00000000" w:rsidR="00000000" w:rsidRPr="00000000">
              <w:rPr>
                <w:color w:val="1f1f1f"/>
                <w:sz w:val="18"/>
                <w:szCs w:val="18"/>
                <w:rtl w:val="0"/>
              </w:rPr>
              <w:t xml:space="preserve">Cita duplicada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B">
            <w:pPr>
              <w:spacing w:after="480" w:line="276" w:lineRule="auto"/>
              <w:rPr>
                <w:color w:val="1f1f1f"/>
                <w:sz w:val="18"/>
                <w:szCs w:val="18"/>
              </w:rPr>
            </w:pPr>
            <w:r w:rsidDel="00000000" w:rsidR="00000000" w:rsidRPr="00000000">
              <w:rPr>
                <w:color w:val="1f1f1f"/>
                <w:sz w:val="18"/>
                <w:szCs w:val="18"/>
                <w:rtl w:val="0"/>
              </w:rPr>
              <w:t xml:space="preserve">Bloqueo de concurrencia exitoso.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C">
            <w:pPr>
              <w:numPr>
                <w:ilvl w:val="0"/>
                <w:numId w:val="12"/>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D">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E">
            <w:pPr>
              <w:spacing w:after="480" w:line="276" w:lineRule="auto"/>
              <w:rPr>
                <w:color w:val="1f1f1f"/>
                <w:sz w:val="18"/>
                <w:szCs w:val="18"/>
              </w:rPr>
            </w:pPr>
            <w:r w:rsidDel="00000000" w:rsidR="00000000" w:rsidRPr="00000000">
              <w:rPr>
                <w:b w:val="1"/>
                <w:bCs w:val="1"/>
                <w:color w:val="1f1f1f"/>
                <w:sz w:val="18"/>
                <w:szCs w:val="18"/>
                <w:rtl w:val="0"/>
              </w:rPr>
              <w:t xml:space="preserve">6.1.1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F">
            <w:pPr>
              <w:spacing w:after="480" w:line="276" w:lineRule="auto"/>
              <w:rPr>
                <w:color w:val="1f1f1f"/>
                <w:sz w:val="18"/>
                <w:szCs w:val="18"/>
              </w:rPr>
            </w:pPr>
            <w:r w:rsidDel="00000000" w:rsidR="00000000" w:rsidRPr="00000000">
              <w:rPr>
                <w:color w:val="1f1f1f"/>
                <w:sz w:val="18"/>
                <w:szCs w:val="18"/>
                <w:rtl w:val="0"/>
              </w:rPr>
              <w:t xml:space="preserve">Notif.</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0">
            <w:pPr>
              <w:spacing w:after="480" w:line="276" w:lineRule="auto"/>
              <w:rPr>
                <w:color w:val="1f1f1f"/>
                <w:sz w:val="18"/>
                <w:szCs w:val="18"/>
              </w:rPr>
            </w:pPr>
            <w:r w:rsidDel="00000000" w:rsidR="00000000" w:rsidRPr="00000000">
              <w:rPr>
                <w:color w:val="1f1f1f"/>
                <w:sz w:val="18"/>
                <w:szCs w:val="18"/>
                <w:rtl w:val="0"/>
              </w:rPr>
              <w:t xml:space="preserve">Aviso cambio estado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1">
            <w:pPr>
              <w:spacing w:after="480" w:line="276" w:lineRule="auto"/>
              <w:rPr>
                <w:color w:val="1f1f1f"/>
                <w:sz w:val="18"/>
                <w:szCs w:val="18"/>
              </w:rPr>
            </w:pPr>
            <w:r w:rsidDel="00000000" w:rsidR="00000000" w:rsidRPr="00000000">
              <w:rPr>
                <w:color w:val="1f1f1f"/>
                <w:sz w:val="18"/>
                <w:szCs w:val="18"/>
                <w:rtl w:val="0"/>
              </w:rPr>
              <w:t xml:space="preserve">Icono de campana actualizado.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2">
            <w:pPr>
              <w:numPr>
                <w:ilvl w:val="0"/>
                <w:numId w:val="60"/>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3">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4">
            <w:pPr>
              <w:spacing w:after="480" w:line="276" w:lineRule="auto"/>
              <w:rPr>
                <w:color w:val="1f1f1f"/>
                <w:sz w:val="18"/>
                <w:szCs w:val="18"/>
              </w:rPr>
            </w:pPr>
            <w:r w:rsidDel="00000000" w:rsidR="00000000" w:rsidRPr="00000000">
              <w:rPr>
                <w:b w:val="1"/>
                <w:bCs w:val="1"/>
                <w:color w:val="1f1f1f"/>
                <w:sz w:val="18"/>
                <w:szCs w:val="18"/>
                <w:rtl w:val="0"/>
              </w:rPr>
              <w:t xml:space="preserve">NF-10</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5">
            <w:pPr>
              <w:spacing w:after="480" w:line="276" w:lineRule="auto"/>
              <w:rPr>
                <w:color w:val="1f1f1f"/>
                <w:sz w:val="18"/>
                <w:szCs w:val="18"/>
              </w:rPr>
            </w:pPr>
            <w:r w:rsidDel="00000000" w:rsidR="00000000" w:rsidRPr="00000000">
              <w:rPr>
                <w:color w:val="1f1f1f"/>
                <w:sz w:val="18"/>
                <w:szCs w:val="18"/>
                <w:rtl w:val="0"/>
              </w:rPr>
              <w:t xml:space="preserve">Rendim.</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6">
            <w:pPr>
              <w:spacing w:after="480" w:line="276" w:lineRule="auto"/>
              <w:rPr>
                <w:color w:val="1f1f1f"/>
                <w:sz w:val="18"/>
                <w:szCs w:val="18"/>
              </w:rPr>
            </w:pPr>
            <w:r w:rsidDel="00000000" w:rsidR="00000000" w:rsidRPr="00000000">
              <w:rPr>
                <w:color w:val="1f1f1f"/>
                <w:sz w:val="18"/>
                <w:szCs w:val="18"/>
                <w:rtl w:val="0"/>
              </w:rPr>
              <w:t xml:space="preserve">Carga bajo estrés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7">
            <w:pPr>
              <w:spacing w:after="480" w:line="276" w:lineRule="auto"/>
              <w:rPr>
                <w:color w:val="1f1f1f"/>
                <w:sz w:val="18"/>
                <w:szCs w:val="18"/>
              </w:rPr>
            </w:pPr>
            <w:r w:rsidDel="00000000" w:rsidR="00000000" w:rsidRPr="00000000">
              <w:rPr>
                <w:color w:val="1f1f1f"/>
                <w:sz w:val="18"/>
                <w:szCs w:val="18"/>
                <w:rtl w:val="0"/>
              </w:rPr>
              <w:t xml:space="preserve">Tiempos promedio: 1.2s. Estable.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8">
            <w:pPr>
              <w:numPr>
                <w:ilvl w:val="0"/>
                <w:numId w:val="53"/>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9">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A">
            <w:pPr>
              <w:spacing w:after="480" w:line="276" w:lineRule="auto"/>
              <w:rPr>
                <w:color w:val="1f1f1f"/>
                <w:sz w:val="18"/>
                <w:szCs w:val="18"/>
              </w:rPr>
            </w:pPr>
            <w:r w:rsidDel="00000000" w:rsidR="00000000" w:rsidRPr="00000000">
              <w:rPr>
                <w:b w:val="1"/>
                <w:bCs w:val="1"/>
                <w:color w:val="1f1f1f"/>
                <w:sz w:val="18"/>
                <w:szCs w:val="18"/>
                <w:rtl w:val="0"/>
              </w:rPr>
              <w:t xml:space="preserve">NF-11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B">
            <w:pPr>
              <w:spacing w:after="480" w:line="276" w:lineRule="auto"/>
              <w:rPr>
                <w:color w:val="1f1f1f"/>
                <w:sz w:val="18"/>
                <w:szCs w:val="18"/>
              </w:rPr>
            </w:pPr>
            <w:r w:rsidDel="00000000" w:rsidR="00000000" w:rsidRPr="00000000">
              <w:rPr>
                <w:color w:val="1f1f1f"/>
                <w:sz w:val="18"/>
                <w:szCs w:val="18"/>
                <w:rtl w:val="0"/>
              </w:rPr>
              <w:t xml:space="preserve">Escalab.</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C">
            <w:pPr>
              <w:spacing w:after="480" w:line="276" w:lineRule="auto"/>
              <w:rPr>
                <w:color w:val="1f1f1f"/>
                <w:sz w:val="18"/>
                <w:szCs w:val="18"/>
              </w:rPr>
            </w:pPr>
            <w:r w:rsidDel="00000000" w:rsidR="00000000" w:rsidRPr="00000000">
              <w:rPr>
                <w:color w:val="1f1f1f"/>
                <w:sz w:val="18"/>
                <w:szCs w:val="18"/>
                <w:rtl w:val="0"/>
              </w:rPr>
              <w:t xml:space="preserve">Usuarios concurrentes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D">
            <w:pPr>
              <w:spacing w:after="480" w:line="276" w:lineRule="auto"/>
              <w:rPr>
                <w:color w:val="1f1f1f"/>
                <w:sz w:val="18"/>
                <w:szCs w:val="18"/>
              </w:rPr>
            </w:pPr>
            <w:r w:rsidDel="00000000" w:rsidR="00000000" w:rsidRPr="00000000">
              <w:rPr>
                <w:color w:val="1f1f1f"/>
                <w:sz w:val="18"/>
                <w:szCs w:val="18"/>
                <w:rtl w:val="0"/>
              </w:rPr>
              <w:t xml:space="preserve">Uso CPU servidor &lt; 10%.</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E">
            <w:pPr>
              <w:numPr>
                <w:ilvl w:val="0"/>
                <w:numId w:val="55"/>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F">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0">
            <w:pPr>
              <w:spacing w:after="480" w:line="276" w:lineRule="auto"/>
              <w:rPr>
                <w:color w:val="1f1f1f"/>
                <w:sz w:val="18"/>
                <w:szCs w:val="18"/>
              </w:rPr>
            </w:pPr>
            <w:r w:rsidDel="00000000" w:rsidR="00000000" w:rsidRPr="00000000">
              <w:rPr>
                <w:b w:val="1"/>
                <w:bCs w:val="1"/>
                <w:color w:val="1f1f1f"/>
                <w:sz w:val="18"/>
                <w:szCs w:val="18"/>
                <w:rtl w:val="0"/>
              </w:rPr>
              <w:t xml:space="preserve">NF-12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1">
            <w:pPr>
              <w:spacing w:after="480" w:line="276" w:lineRule="auto"/>
              <w:rPr>
                <w:color w:val="1f1f1f"/>
                <w:sz w:val="18"/>
                <w:szCs w:val="18"/>
              </w:rPr>
            </w:pPr>
            <w:r w:rsidDel="00000000" w:rsidR="00000000" w:rsidRPr="00000000">
              <w:rPr>
                <w:color w:val="1f1f1f"/>
                <w:sz w:val="18"/>
                <w:szCs w:val="18"/>
                <w:rtl w:val="0"/>
              </w:rPr>
              <w:t xml:space="preserve">Soporte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2">
            <w:pPr>
              <w:spacing w:after="480" w:line="276" w:lineRule="auto"/>
              <w:rPr>
                <w:color w:val="1f1f1f"/>
                <w:sz w:val="18"/>
                <w:szCs w:val="18"/>
              </w:rPr>
            </w:pPr>
            <w:r w:rsidDel="00000000" w:rsidR="00000000" w:rsidRPr="00000000">
              <w:rPr>
                <w:color w:val="1f1f1f"/>
                <w:sz w:val="18"/>
                <w:szCs w:val="18"/>
                <w:rtl w:val="0"/>
              </w:rPr>
              <w:t xml:space="preserve">Update en caliente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3">
            <w:pPr>
              <w:spacing w:after="480" w:line="276" w:lineRule="auto"/>
              <w:rPr>
                <w:color w:val="1f1f1f"/>
                <w:sz w:val="18"/>
                <w:szCs w:val="18"/>
              </w:rPr>
            </w:pPr>
            <w:r w:rsidDel="00000000" w:rsidR="00000000" w:rsidRPr="00000000">
              <w:rPr>
                <w:color w:val="1f1f1f"/>
                <w:sz w:val="18"/>
                <w:szCs w:val="18"/>
                <w:rtl w:val="0"/>
              </w:rPr>
              <w:t xml:space="preserve">Despliegue continuo funcional.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4">
            <w:pPr>
              <w:numPr>
                <w:ilvl w:val="0"/>
                <w:numId w:val="15"/>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5">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6">
            <w:pPr>
              <w:spacing w:after="480" w:line="276" w:lineRule="auto"/>
              <w:rPr>
                <w:color w:val="1f1f1f"/>
                <w:sz w:val="18"/>
                <w:szCs w:val="18"/>
              </w:rPr>
            </w:pPr>
            <w:r w:rsidDel="00000000" w:rsidR="00000000" w:rsidRPr="00000000">
              <w:rPr>
                <w:b w:val="1"/>
                <w:bCs w:val="1"/>
                <w:color w:val="1f1f1f"/>
                <w:sz w:val="18"/>
                <w:szCs w:val="18"/>
                <w:rtl w:val="0"/>
              </w:rPr>
              <w:t xml:space="preserve">NF-13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color w:val="1f1f1f"/>
                <w:sz w:val="18"/>
                <w:szCs w:val="18"/>
              </w:rPr>
            </w:pPr>
            <w:r w:rsidDel="00000000" w:rsidR="00000000" w:rsidRPr="00000000">
              <w:rPr>
                <w:color w:val="1f1f1f"/>
                <w:sz w:val="18"/>
                <w:szCs w:val="18"/>
                <w:rtl w:val="0"/>
              </w:rPr>
              <w:t xml:space="preserve">Compat.</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color w:val="1f1f1f"/>
                <w:sz w:val="18"/>
                <w:szCs w:val="18"/>
              </w:rPr>
            </w:pPr>
            <w:r w:rsidDel="00000000" w:rsidR="00000000" w:rsidRPr="00000000">
              <w:rPr>
                <w:color w:val="1f1f1f"/>
                <w:sz w:val="18"/>
                <w:szCs w:val="18"/>
                <w:rtl w:val="0"/>
              </w:rPr>
              <w:t xml:space="preserve">Cross-Browser</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color w:val="1f1f1f"/>
                <w:sz w:val="18"/>
                <w:szCs w:val="18"/>
              </w:rPr>
            </w:pPr>
            <w:r w:rsidDel="00000000" w:rsidR="00000000" w:rsidRPr="00000000">
              <w:rPr>
                <w:color w:val="1f1f1f"/>
                <w:sz w:val="18"/>
                <w:szCs w:val="18"/>
                <w:rtl w:val="0"/>
              </w:rPr>
              <w:t xml:space="preserve">CSS compatible al 100%.</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A">
            <w:pPr>
              <w:numPr>
                <w:ilvl w:val="0"/>
                <w:numId w:val="17"/>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color w:val="1f1f1f"/>
                <w:sz w:val="18"/>
                <w:szCs w:val="18"/>
              </w:rPr>
            </w:pPr>
            <w:r w:rsidDel="00000000" w:rsidR="00000000" w:rsidRPr="00000000">
              <w:rPr>
                <w:b w:val="1"/>
                <w:bCs w:val="1"/>
                <w:color w:val="1f1f1f"/>
                <w:sz w:val="18"/>
                <w:szCs w:val="18"/>
                <w:rtl w:val="0"/>
              </w:rPr>
              <w:t xml:space="preserve">NF-14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color w:val="1f1f1f"/>
                <w:sz w:val="18"/>
                <w:szCs w:val="18"/>
              </w:rPr>
            </w:pPr>
            <w:r w:rsidDel="00000000" w:rsidR="00000000" w:rsidRPr="00000000">
              <w:rPr>
                <w:color w:val="1f1f1f"/>
                <w:sz w:val="18"/>
                <w:szCs w:val="18"/>
                <w:rtl w:val="0"/>
              </w:rPr>
              <w:t xml:space="preserve">Logs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color w:val="1f1f1f"/>
                <w:sz w:val="18"/>
                <w:szCs w:val="18"/>
              </w:rPr>
            </w:pPr>
            <w:r w:rsidDel="00000000" w:rsidR="00000000" w:rsidRPr="00000000">
              <w:rPr>
                <w:color w:val="1f1f1f"/>
                <w:sz w:val="18"/>
                <w:szCs w:val="18"/>
                <w:rtl w:val="0"/>
              </w:rPr>
              <w:t xml:space="preserve">Generación errores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color w:val="1f1f1f"/>
                <w:sz w:val="18"/>
                <w:szCs w:val="18"/>
              </w:rPr>
            </w:pPr>
            <w:r w:rsidDel="00000000" w:rsidR="00000000" w:rsidRPr="00000000">
              <w:rPr>
                <w:color w:val="1f1f1f"/>
                <w:sz w:val="18"/>
                <w:szCs w:val="18"/>
                <w:rtl w:val="0"/>
              </w:rPr>
              <w:t xml:space="preserve">Logs capturados en /var/log/.</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0">
            <w:pPr>
              <w:numPr>
                <w:ilvl w:val="0"/>
                <w:numId w:val="21"/>
              </w:numPr>
              <w:spacing w:after="480" w:line="276" w:lineRule="auto"/>
              <w:ind w:left="720" w:hanging="360"/>
              <w:rPr>
                <w:color w:val="1f1f1f"/>
                <w:sz w:val="18"/>
                <w:szCs w:val="18"/>
                <w:u w:val="none"/>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color w:val="1f1f1f"/>
                <w:sz w:val="18"/>
                <w:szCs w:val="18"/>
              </w:rPr>
            </w:pPr>
            <w:r w:rsidDel="00000000" w:rsidR="00000000" w:rsidRPr="00000000">
              <w:rPr>
                <w:b w:val="1"/>
                <w:bCs w:val="1"/>
                <w:color w:val="1f1f1f"/>
                <w:sz w:val="18"/>
                <w:szCs w:val="18"/>
                <w:rtl w:val="0"/>
              </w:rPr>
              <w:t xml:space="preserve">NF-15</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3">
            <w:pPr>
              <w:spacing w:after="480" w:line="276" w:lineRule="auto"/>
              <w:rPr>
                <w:color w:val="1f1f1f"/>
                <w:sz w:val="18"/>
                <w:szCs w:val="18"/>
              </w:rPr>
            </w:pPr>
            <w:r w:rsidDel="00000000" w:rsidR="00000000" w:rsidRPr="00000000">
              <w:rPr>
                <w:color w:val="1f1f1f"/>
                <w:sz w:val="18"/>
                <w:szCs w:val="18"/>
                <w:rtl w:val="0"/>
              </w:rPr>
              <w:t xml:space="preserve">Respaldo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4">
            <w:pPr>
              <w:spacing w:after="480" w:line="276" w:lineRule="auto"/>
              <w:rPr>
                <w:color w:val="1f1f1f"/>
                <w:sz w:val="18"/>
                <w:szCs w:val="18"/>
              </w:rPr>
            </w:pPr>
            <w:r w:rsidDel="00000000" w:rsidR="00000000" w:rsidRPr="00000000">
              <w:rPr>
                <w:color w:val="1f1f1f"/>
                <w:sz w:val="18"/>
                <w:szCs w:val="18"/>
                <w:rtl w:val="0"/>
              </w:rPr>
              <w:t xml:space="preserve">Restore DB</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5">
            <w:pPr>
              <w:spacing w:after="480" w:line="276" w:lineRule="auto"/>
              <w:rPr>
                <w:color w:val="1f1f1f"/>
                <w:sz w:val="18"/>
                <w:szCs w:val="18"/>
              </w:rPr>
            </w:pPr>
            <w:r w:rsidDel="00000000" w:rsidR="00000000" w:rsidRPr="00000000">
              <w:rPr>
                <w:color w:val="1f1f1f"/>
                <w:sz w:val="18"/>
                <w:szCs w:val="18"/>
                <w:rtl w:val="0"/>
              </w:rPr>
              <w:t xml:space="preserve">Restauración exitosa en 30s.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6">
            <w:pPr>
              <w:numPr>
                <w:ilvl w:val="0"/>
                <w:numId w:val="23"/>
              </w:numPr>
              <w:spacing w:after="480" w:line="276" w:lineRule="auto"/>
              <w:ind w:left="720" w:hanging="360"/>
              <w:rPr>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7">
            <w:pPr>
              <w:spacing w:after="480" w:line="276" w:lineRule="auto"/>
              <w:rPr>
                <w:color w:val="1f1f1f"/>
                <w:sz w:val="18"/>
                <w:szCs w:val="18"/>
              </w:rPr>
            </w:pPr>
            <w:r w:rsidDel="00000000" w:rsidR="00000000" w:rsidRPr="00000000">
              <w:rPr>
                <w:color w:val="1f1f1f"/>
                <w:sz w:val="18"/>
                <w:szCs w:val="18"/>
                <w:rtl w:val="0"/>
              </w:rPr>
              <w:t xml:space="preserve">Carlos</w:t>
            </w:r>
          </w:p>
        </w:tc>
      </w:tr>
    </w:tbl>
    <w:p w:rsidR="00000000" w:rsidDel="00000000" w:rsidP="00000000" w:rsidRDefault="00000000" w:rsidRPr="00000000" w14:paraId="00000218">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21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color w:val="1f1f1f"/>
          <w:rtl w:val="0"/>
        </w:rPr>
        <w:t xml:space="preserve">5</w:t>
      </w:r>
      <w:r w:rsidDel="00000000" w:rsidR="00000000" w:rsidRPr="00000000">
        <w:rPr>
          <w:rFonts w:ascii="Arial" w:cs="Arial" w:eastAsia="Arial" w:hAnsi="Arial"/>
          <w:color w:val="1f1f1f"/>
          <w:rtl w:val="0"/>
        </w:rPr>
        <w:t xml:space="preserve">.3 Pruebas de Rendimiento y Seguridad</w:t>
      </w:r>
    </w:p>
    <w:p w:rsidR="00000000" w:rsidDel="00000000" w:rsidP="00000000" w:rsidRDefault="00000000" w:rsidRPr="00000000" w14:paraId="0000021A">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Se realizaron pruebas específicas para garantizar que el servidor del HIC soporte la carga de trabajo:</w:t>
      </w:r>
    </w:p>
    <w:p w:rsidR="00000000" w:rsidDel="00000000" w:rsidP="00000000" w:rsidRDefault="00000000" w:rsidRPr="00000000" w14:paraId="0000021B">
      <w:pPr>
        <w:numPr>
          <w:ilvl w:val="0"/>
          <w:numId w:val="33"/>
        </w:numPr>
        <w:pBdr>
          <w:top w:space="0" w:sz="0" w:val="nil"/>
          <w:left w:space="0" w:sz="0" w:val="nil"/>
          <w:bottom w:space="0" w:sz="0" w:val="nil"/>
          <w:right w:space="0" w:sz="0" w:val="nil"/>
          <w:between w:space="0" w:sz="0" w:val="nil"/>
        </w:pBdr>
        <w:shd w:fill="auto" w:val="clear"/>
        <w:spacing w:after="0" w:line="275.9999942779541" w:lineRule="auto"/>
        <w:ind w:left="480" w:hanging="360"/>
        <w:rPr/>
      </w:pPr>
      <w:r w:rsidDel="00000000" w:rsidR="00000000" w:rsidRPr="00000000">
        <w:rPr>
          <w:rFonts w:ascii="Arial" w:cs="Arial" w:eastAsia="Arial" w:hAnsi="Arial"/>
          <w:b w:val="1"/>
          <w:bCs w:val="1"/>
          <w:color w:val="1f1f1f"/>
          <w:rtl w:val="0"/>
        </w:rPr>
        <w:t xml:space="preserve">Prueba de Estrés (Stress Testing):</w:t>
      </w:r>
      <w:r w:rsidDel="00000000" w:rsidR="00000000" w:rsidRPr="00000000">
        <w:rPr>
          <w:rFonts w:ascii="Arial" w:cs="Arial" w:eastAsia="Arial" w:hAnsi="Arial"/>
          <w:color w:val="1f1f1f"/>
          <w:rtl w:val="0"/>
        </w:rPr>
        <w:t xml:space="preserve"> Se utilizaron scripts para simular la subida simultánea de 10 imágenes de alta resolución. El servidor (Node.js) gestionó la cola de procesos eficientemente sin bloquear el hilo principal.</w:t>
      </w:r>
      <w:r w:rsidDel="00000000" w:rsidR="00000000" w:rsidRPr="00000000">
        <w:rPr>
          <w:rtl w:val="0"/>
        </w:rPr>
      </w:r>
    </w:p>
    <w:p w:rsidR="00000000" w:rsidDel="00000000" w:rsidP="00000000" w:rsidRDefault="00000000" w:rsidRPr="00000000" w14:paraId="0000021C">
      <w:pPr>
        <w:numPr>
          <w:ilvl w:val="0"/>
          <w:numId w:val="33"/>
        </w:numPr>
        <w:pBdr>
          <w:top w:space="0" w:sz="0" w:val="nil"/>
          <w:left w:space="0" w:sz="0" w:val="nil"/>
          <w:bottom w:space="0" w:sz="0" w:val="nil"/>
          <w:right w:space="0" w:sz="0" w:val="nil"/>
          <w:between w:space="0" w:sz="0" w:val="nil"/>
        </w:pBdr>
        <w:shd w:fill="auto" w:val="clear"/>
        <w:spacing w:after="0" w:before="0" w:line="275.9999942779541" w:lineRule="auto"/>
        <w:ind w:left="480" w:hanging="360"/>
        <w:rPr/>
      </w:pPr>
      <w:r w:rsidDel="00000000" w:rsidR="00000000" w:rsidRPr="00000000">
        <w:rPr>
          <w:rFonts w:ascii="Arial" w:cs="Arial" w:eastAsia="Arial" w:hAnsi="Arial"/>
          <w:b w:val="1"/>
          <w:bCs w:val="1"/>
          <w:color w:val="1f1f1f"/>
          <w:rtl w:val="0"/>
        </w:rPr>
        <w:t xml:space="preserve">Seguridad (Vulnerability Scan):</w:t>
      </w:r>
      <w:r w:rsidDel="00000000" w:rsidR="00000000" w:rsidRPr="00000000">
        <w:rPr>
          <w:rFonts w:ascii="Arial" w:cs="Arial" w:eastAsia="Arial" w:hAnsi="Arial"/>
          <w:color w:val="1f1f1f"/>
          <w:rtl w:val="0"/>
        </w:rPr>
        <w:t xml:space="preserve"> Se verificó la protección contra inyección SQL (uso de ORM Sequelize/Prepared Statements) y XSS (sanitización de entradas en React).</w:t>
      </w:r>
      <w:r w:rsidDel="00000000" w:rsidR="00000000" w:rsidRPr="00000000">
        <w:rPr>
          <w:rtl w:val="0"/>
        </w:rPr>
      </w:r>
    </w:p>
    <w:p w:rsidR="00000000" w:rsidDel="00000000" w:rsidP="00000000" w:rsidRDefault="00000000" w:rsidRPr="00000000" w14:paraId="0000021D">
      <w:pPr>
        <w:numPr>
          <w:ilvl w:val="0"/>
          <w:numId w:val="33"/>
        </w:numPr>
        <w:pBdr>
          <w:top w:space="0" w:sz="0" w:val="nil"/>
          <w:left w:space="0" w:sz="0" w:val="nil"/>
          <w:bottom w:space="0" w:sz="0" w:val="nil"/>
          <w:right w:space="0" w:sz="0" w:val="nil"/>
          <w:between w:space="0" w:sz="0" w:val="nil"/>
        </w:pBdr>
        <w:shd w:fill="auto" w:val="clear"/>
        <w:spacing w:after="120" w:before="0" w:line="275.9999942779541" w:lineRule="auto"/>
        <w:ind w:left="480" w:hanging="360"/>
        <w:rPr/>
      </w:pPr>
      <w:r w:rsidDel="00000000" w:rsidR="00000000" w:rsidRPr="00000000">
        <w:rPr>
          <w:rFonts w:ascii="Arial" w:cs="Arial" w:eastAsia="Arial" w:hAnsi="Arial"/>
          <w:b w:val="1"/>
          <w:bCs w:val="1"/>
          <w:color w:val="1f1f1f"/>
          <w:rtl w:val="0"/>
        </w:rPr>
        <w:t xml:space="preserve">Seguridad de Datos:</w:t>
      </w:r>
      <w:r w:rsidDel="00000000" w:rsidR="00000000" w:rsidRPr="00000000">
        <w:rPr>
          <w:rFonts w:ascii="Arial" w:cs="Arial" w:eastAsia="Arial" w:hAnsi="Arial"/>
          <w:color w:val="1f1f1f"/>
          <w:rtl w:val="0"/>
        </w:rPr>
        <w:t xml:space="preserve"> Se confirmó que las contraseñas se almacenan hashadas (encriptadas) utilizando </w:t>
      </w:r>
      <w:r w:rsidDel="00000000" w:rsidR="00000000" w:rsidRPr="00000000">
        <w:rPr>
          <w:rFonts w:ascii="Arial" w:cs="Arial" w:eastAsia="Arial" w:hAnsi="Arial"/>
          <w:b w:val="1"/>
          <w:bCs w:val="1"/>
          <w:color w:val="1f1f1f"/>
          <w:rtl w:val="0"/>
        </w:rPr>
        <w:t xml:space="preserve">Bcrypt</w:t>
      </w:r>
      <w:r w:rsidDel="00000000" w:rsidR="00000000" w:rsidRPr="00000000">
        <w:rPr>
          <w:rFonts w:ascii="Arial" w:cs="Arial" w:eastAsia="Arial" w:hAnsi="Arial"/>
          <w:color w:val="1f1f1f"/>
          <w:rtl w:val="0"/>
        </w:rPr>
        <w:t xml:space="preserve">, haciendo imposible su lectura incluso si la base de datos fuera comprometida.</w:t>
      </w:r>
      <w:r w:rsidDel="00000000" w:rsidR="00000000" w:rsidRPr="00000000">
        <w:rPr>
          <w:rtl w:val="0"/>
        </w:rPr>
      </w:r>
    </w:p>
    <w:p w:rsidR="00000000" w:rsidDel="00000000" w:rsidP="00000000" w:rsidRDefault="00000000" w:rsidRPr="00000000" w14:paraId="0000021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color w:val="1f1f1f"/>
          <w:rtl w:val="0"/>
        </w:rPr>
        <w:t xml:space="preserve">5</w:t>
      </w:r>
      <w:r w:rsidDel="00000000" w:rsidR="00000000" w:rsidRPr="00000000">
        <w:rPr>
          <w:rFonts w:ascii="Arial" w:cs="Arial" w:eastAsia="Arial" w:hAnsi="Arial"/>
          <w:color w:val="1f1f1f"/>
          <w:rtl w:val="0"/>
        </w:rPr>
        <w:t xml:space="preserve">.4 Pruebas de Usabilidad y Aceptación</w:t>
      </w:r>
    </w:p>
    <w:p w:rsidR="00000000" w:rsidDel="00000000" w:rsidP="00000000" w:rsidRDefault="00000000" w:rsidRPr="00000000" w14:paraId="0000021F">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Se realizó una sesión piloto con 3 padres de familia en la sala de espera del hospital y 2 farmacéuticos.</w:t>
      </w:r>
    </w:p>
    <w:p w:rsidR="00000000" w:rsidDel="00000000" w:rsidP="00000000" w:rsidRDefault="00000000" w:rsidRPr="00000000" w14:paraId="00000220">
      <w:pPr>
        <w:numPr>
          <w:ilvl w:val="0"/>
          <w:numId w:val="35"/>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Resultados Cualitativos:</w:t>
      </w:r>
      <w:r w:rsidDel="00000000" w:rsidR="00000000" w:rsidRPr="00000000">
        <w:rPr>
          <w:rtl w:val="0"/>
        </w:rPr>
      </w:r>
    </w:p>
    <w:p w:rsidR="00000000" w:rsidDel="00000000" w:rsidP="00000000" w:rsidRDefault="00000000" w:rsidRPr="00000000" w14:paraId="00000221">
      <w:pPr>
        <w:numPr>
          <w:ilvl w:val="1"/>
          <w:numId w:val="36"/>
        </w:numPr>
        <w:pBdr>
          <w:top w:space="0" w:sz="0" w:val="nil"/>
          <w:left w:space="0" w:sz="0" w:val="nil"/>
          <w:bottom w:space="0" w:sz="0" w:val="nil"/>
          <w:right w:space="0" w:sz="0" w:val="nil"/>
          <w:between w:space="0" w:sz="0" w:val="nil"/>
        </w:pBdr>
        <w:shd w:fill="auto" w:val="clear"/>
        <w:spacing w:after="0" w:line="275.9999942779541" w:lineRule="auto"/>
        <w:ind w:left="870" w:hanging="360"/>
        <w:rPr/>
      </w:pPr>
      <w:r w:rsidDel="00000000" w:rsidR="00000000" w:rsidRPr="00000000">
        <w:rPr>
          <w:rFonts w:ascii="Arial" w:cs="Arial" w:eastAsia="Arial" w:hAnsi="Arial"/>
          <w:color w:val="1f1f1f"/>
          <w:rtl w:val="0"/>
        </w:rPr>
        <w:t xml:space="preserve">"Es mucho más fácil que venir hasta acá solo a dejar la hoja".</w:t>
      </w:r>
      <w:r w:rsidDel="00000000" w:rsidR="00000000" w:rsidRPr="00000000">
        <w:rPr>
          <w:rtl w:val="0"/>
        </w:rPr>
      </w:r>
    </w:p>
    <w:p w:rsidR="00000000" w:rsidDel="00000000" w:rsidP="00000000" w:rsidRDefault="00000000" w:rsidRPr="00000000" w14:paraId="00000222">
      <w:pPr>
        <w:numPr>
          <w:ilvl w:val="1"/>
          <w:numId w:val="36"/>
        </w:numPr>
        <w:pBdr>
          <w:top w:space="0" w:sz="0" w:val="nil"/>
          <w:left w:space="0" w:sz="0" w:val="nil"/>
          <w:bottom w:space="0" w:sz="0" w:val="nil"/>
          <w:right w:space="0" w:sz="0" w:val="nil"/>
          <w:between w:space="0" w:sz="0" w:val="nil"/>
        </w:pBdr>
        <w:shd w:fill="auto" w:val="clear"/>
        <w:spacing w:after="0" w:before="0" w:line="275.9999942779541" w:lineRule="auto"/>
        <w:ind w:left="870" w:hanging="360"/>
        <w:rPr/>
      </w:pPr>
      <w:r w:rsidDel="00000000" w:rsidR="00000000" w:rsidRPr="00000000">
        <w:rPr>
          <w:rFonts w:ascii="Arial" w:cs="Arial" w:eastAsia="Arial" w:hAnsi="Arial"/>
          <w:color w:val="1f1f1f"/>
          <w:rtl w:val="0"/>
        </w:rPr>
        <w:t xml:space="preserve">"La pantalla se ve bien en mi celular (Android gama media)".</w:t>
      </w:r>
      <w:r w:rsidDel="00000000" w:rsidR="00000000" w:rsidRPr="00000000">
        <w:rPr>
          <w:rtl w:val="0"/>
        </w:rPr>
      </w:r>
    </w:p>
    <w:p w:rsidR="00000000" w:rsidDel="00000000" w:rsidP="00000000" w:rsidRDefault="00000000" w:rsidRPr="00000000" w14:paraId="00000223">
      <w:pPr>
        <w:numPr>
          <w:ilvl w:val="1"/>
          <w:numId w:val="36"/>
        </w:numPr>
        <w:pBdr>
          <w:top w:space="0" w:sz="0" w:val="nil"/>
          <w:left w:space="0" w:sz="0" w:val="nil"/>
          <w:bottom w:space="0" w:sz="0" w:val="nil"/>
          <w:right w:space="0" w:sz="0" w:val="nil"/>
          <w:between w:space="0" w:sz="0" w:val="nil"/>
        </w:pBdr>
        <w:shd w:fill="auto" w:val="clear"/>
        <w:spacing w:after="0" w:before="0" w:line="275.9999942779541" w:lineRule="auto"/>
        <w:ind w:left="870" w:hanging="360"/>
        <w:rPr/>
      </w:pPr>
      <w:r w:rsidDel="00000000" w:rsidR="00000000" w:rsidRPr="00000000">
        <w:rPr>
          <w:rFonts w:ascii="Arial" w:cs="Arial" w:eastAsia="Arial" w:hAnsi="Arial"/>
          <w:color w:val="1f1f1f"/>
          <w:rtl w:val="0"/>
        </w:rPr>
        <w:t xml:space="preserve">"Me gusta saber exactamente cuándo estará lista la medicina".</w:t>
      </w:r>
      <w:r w:rsidDel="00000000" w:rsidR="00000000" w:rsidRPr="00000000">
        <w:rPr>
          <w:rtl w:val="0"/>
        </w:rPr>
      </w:r>
    </w:p>
    <w:p w:rsidR="00000000" w:rsidDel="00000000" w:rsidP="00000000" w:rsidRDefault="00000000" w:rsidRPr="00000000" w14:paraId="00000224">
      <w:pPr>
        <w:numPr>
          <w:ilvl w:val="0"/>
          <w:numId w:val="35"/>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Ajustes realizados post-prueba:</w:t>
      </w:r>
      <w:r w:rsidDel="00000000" w:rsidR="00000000" w:rsidRPr="00000000">
        <w:rPr>
          <w:rFonts w:ascii="Arial" w:cs="Arial" w:eastAsia="Arial" w:hAnsi="Arial"/>
          <w:color w:val="1f1f1f"/>
          <w:rtl w:val="0"/>
        </w:rPr>
        <w:t xml:space="preserve"> Se aumentó el tamaño de los botones de "Subir Foto" y se agregó un mensaje de confirmación más visible ("¡Tu receta se envió correctamente!") para dar mayor certeza al usuario.</w:t>
      </w:r>
      <w:r w:rsidDel="00000000" w:rsidR="00000000" w:rsidRPr="00000000">
        <w:rPr>
          <w:rtl w:val="0"/>
        </w:rPr>
      </w:r>
    </w:p>
    <w:p w:rsidR="00000000" w:rsidDel="00000000" w:rsidP="00000000" w:rsidRDefault="00000000" w:rsidRPr="00000000" w14:paraId="00000225">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color w:val="1f1f1f"/>
          <w:rtl w:val="0"/>
        </w:rPr>
        <w:t xml:space="preserve">8</w:t>
      </w:r>
      <w:r w:rsidDel="00000000" w:rsidR="00000000" w:rsidRPr="00000000">
        <w:rPr>
          <w:rFonts w:ascii="Arial" w:cs="Arial" w:eastAsia="Arial" w:hAnsi="Arial"/>
          <w:color w:val="1f1f1f"/>
          <w:rtl w:val="0"/>
        </w:rPr>
        <w:t xml:space="preserve">. Conclusiones</w:t>
      </w:r>
    </w:p>
    <w:p w:rsidR="00000000" w:rsidDel="00000000" w:rsidP="00000000" w:rsidRDefault="00000000" w:rsidRPr="00000000" w14:paraId="0000022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color w:val="1f1f1f"/>
          <w:rtl w:val="0"/>
        </w:rPr>
        <w:t xml:space="preserve">8</w:t>
      </w:r>
      <w:r w:rsidDel="00000000" w:rsidR="00000000" w:rsidRPr="00000000">
        <w:rPr>
          <w:rFonts w:ascii="Arial" w:cs="Arial" w:eastAsia="Arial" w:hAnsi="Arial"/>
          <w:color w:val="1f1f1f"/>
          <w:rtl w:val="0"/>
        </w:rPr>
        <w:t xml:space="preserve">.1 Conclusiones Generales</w:t>
      </w:r>
    </w:p>
    <w:p w:rsidR="00000000" w:rsidDel="00000000" w:rsidP="00000000" w:rsidRDefault="00000000" w:rsidRPr="00000000" w14:paraId="00000227">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El proyecto </w:t>
      </w:r>
      <w:r w:rsidDel="00000000" w:rsidR="00000000" w:rsidRPr="00000000">
        <w:rPr>
          <w:rFonts w:ascii="Arial" w:cs="Arial" w:eastAsia="Arial" w:hAnsi="Arial"/>
          <w:b w:val="1"/>
          <w:bCs w:val="1"/>
          <w:color w:val="1f1f1f"/>
          <w:rtl w:val="0"/>
        </w:rPr>
        <w:t xml:space="preserve">Plataforma Web de Medicamentos Magistrales</w:t>
      </w:r>
      <w:r w:rsidDel="00000000" w:rsidR="00000000" w:rsidRPr="00000000">
        <w:rPr>
          <w:rFonts w:ascii="Arial" w:cs="Arial" w:eastAsia="Arial" w:hAnsi="Arial"/>
          <w:color w:val="1f1f1f"/>
          <w:rtl w:val="0"/>
        </w:rPr>
        <w:t xml:space="preserve"> ha concluido su ciclo de implantación cumpliendo satisfactoriamente con los objetivos planteados al inicio del semestre 2025-2.</w:t>
      </w:r>
    </w:p>
    <w:p w:rsidR="00000000" w:rsidDel="00000000" w:rsidP="00000000" w:rsidRDefault="00000000" w:rsidRPr="00000000" w14:paraId="00000228">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La transición de un prototipo de desarrollo a un sistema en producción dentro del Hospital Infantil de las Californias representa un hito importante para la vinculación universidad-sociedad. Hemos entregado una herramienta robusta, probada exhaustivamente (100% de casos de prueba exitosos) y documentada, que promete agilizar significativamente los procesos internos de la farmacia.</w:t>
      </w:r>
    </w:p>
    <w:p w:rsidR="00000000" w:rsidDel="00000000" w:rsidP="00000000" w:rsidRDefault="00000000" w:rsidRPr="00000000" w14:paraId="00000229">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Desde una perspectiva técnica, el sistema demostró estabilidad bajo condiciones de uso normales y una arquitectura capaz de escalar. La elección de tecnologías web modernas (MERN Stack) asegura que el hospital cuenta con software vigente y mantenible.</w:t>
      </w:r>
    </w:p>
    <w:p w:rsidR="00000000" w:rsidDel="00000000" w:rsidP="00000000" w:rsidRDefault="00000000" w:rsidRPr="00000000" w14:paraId="0000022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color w:val="1f1f1f"/>
          <w:rtl w:val="0"/>
        </w:rPr>
        <w:t xml:space="preserve">8</w:t>
      </w:r>
      <w:r w:rsidDel="00000000" w:rsidR="00000000" w:rsidRPr="00000000">
        <w:rPr>
          <w:rFonts w:ascii="Arial" w:cs="Arial" w:eastAsia="Arial" w:hAnsi="Arial"/>
          <w:color w:val="1f1f1f"/>
          <w:rtl w:val="0"/>
        </w:rPr>
        <w:t xml:space="preserve">.2 Lecciones Aprendidas</w:t>
      </w:r>
    </w:p>
    <w:p w:rsidR="00000000" w:rsidDel="00000000" w:rsidP="00000000" w:rsidRDefault="00000000" w:rsidRPr="00000000" w14:paraId="0000022B">
      <w:pPr>
        <w:numPr>
          <w:ilvl w:val="0"/>
          <w:numId w:val="37"/>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Importancia de la Comunicación:</w:t>
      </w:r>
      <w:r w:rsidDel="00000000" w:rsidR="00000000" w:rsidRPr="00000000">
        <w:rPr>
          <w:rFonts w:ascii="Arial" w:cs="Arial" w:eastAsia="Arial" w:hAnsi="Arial"/>
          <w:color w:val="1f1f1f"/>
          <w:rtl w:val="0"/>
        </w:rPr>
        <w:t xml:space="preserve"> El plan de comunicación establecido (ver Anexo B) fue vital para alinear las expectativas del personal médico con las entregas técnicas del equipo.</w:t>
      </w:r>
      <w:r w:rsidDel="00000000" w:rsidR="00000000" w:rsidRPr="00000000">
        <w:rPr>
          <w:rtl w:val="0"/>
        </w:rPr>
      </w:r>
    </w:p>
    <w:p w:rsidR="00000000" w:rsidDel="00000000" w:rsidP="00000000" w:rsidRDefault="00000000" w:rsidRPr="00000000" w14:paraId="0000022C">
      <w:pPr>
        <w:numPr>
          <w:ilvl w:val="0"/>
          <w:numId w:val="37"/>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Gestión del Cambio:</w:t>
      </w:r>
      <w:r w:rsidDel="00000000" w:rsidR="00000000" w:rsidRPr="00000000">
        <w:rPr>
          <w:rFonts w:ascii="Arial" w:cs="Arial" w:eastAsia="Arial" w:hAnsi="Arial"/>
          <w:color w:val="1f1f1f"/>
          <w:rtl w:val="0"/>
        </w:rPr>
        <w:t xml:space="preserve"> La tecnología por sí sola no basta; la capacitación al personal fue crucial para vencer la resistencia al cambio de procesos manuales a digitales.</w:t>
      </w:r>
      <w:r w:rsidDel="00000000" w:rsidR="00000000" w:rsidRPr="00000000">
        <w:rPr>
          <w:rtl w:val="0"/>
        </w:rPr>
      </w:r>
    </w:p>
    <w:p w:rsidR="00000000" w:rsidDel="00000000" w:rsidP="00000000" w:rsidRDefault="00000000" w:rsidRPr="00000000" w14:paraId="0000022D">
      <w:pPr>
        <w:numPr>
          <w:ilvl w:val="0"/>
          <w:numId w:val="37"/>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Realidad vs. Planificación:</w:t>
      </w:r>
      <w:r w:rsidDel="00000000" w:rsidR="00000000" w:rsidRPr="00000000">
        <w:rPr>
          <w:rFonts w:ascii="Arial" w:cs="Arial" w:eastAsia="Arial" w:hAnsi="Arial"/>
          <w:color w:val="1f1f1f"/>
          <w:rtl w:val="0"/>
        </w:rPr>
        <w:t xml:space="preserve"> Aunque se planificaron ciertas fechas, la burocracia hospitalaria y la disponibilidad de servidores requirieron ajustes ágiles en el cronograma, demostrando la validez de nuestra metodología híbrida.</w:t>
      </w:r>
      <w:r w:rsidDel="00000000" w:rsidR="00000000" w:rsidRPr="00000000">
        <w:rPr>
          <w:rtl w:val="0"/>
        </w:rPr>
      </w:r>
    </w:p>
    <w:p w:rsidR="00000000" w:rsidDel="00000000" w:rsidP="00000000" w:rsidRDefault="00000000" w:rsidRPr="00000000" w14:paraId="0000022E">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color w:val="1f1f1f"/>
          <w:rtl w:val="0"/>
        </w:rPr>
        <w:t xml:space="preserve">9</w:t>
      </w:r>
      <w:r w:rsidDel="00000000" w:rsidR="00000000" w:rsidRPr="00000000">
        <w:rPr>
          <w:rFonts w:ascii="Arial" w:cs="Arial" w:eastAsia="Arial" w:hAnsi="Arial"/>
          <w:color w:val="1f1f1f"/>
          <w:rtl w:val="0"/>
        </w:rPr>
        <w:t xml:space="preserve">. Referencias</w:t>
      </w:r>
    </w:p>
    <w:p w:rsidR="00000000" w:rsidDel="00000000" w:rsidP="00000000" w:rsidRDefault="00000000" w:rsidRPr="00000000" w14:paraId="0000022F">
      <w:pPr>
        <w:numPr>
          <w:ilvl w:val="0"/>
          <w:numId w:val="38"/>
        </w:numPr>
        <w:pBdr>
          <w:top w:space="0" w:sz="0" w:val="nil"/>
          <w:left w:space="0" w:sz="0" w:val="nil"/>
          <w:bottom w:space="0" w:sz="0" w:val="nil"/>
          <w:right w:space="0" w:sz="0" w:val="nil"/>
          <w:between w:space="0" w:sz="0" w:val="nil"/>
        </w:pBdr>
        <w:shd w:fill="auto" w:val="clear"/>
        <w:spacing w:after="0" w:line="275.9999942779541" w:lineRule="auto"/>
        <w:ind w:left="480" w:hanging="360"/>
        <w:rPr/>
      </w:pPr>
      <w:r w:rsidDel="00000000" w:rsidR="00000000" w:rsidRPr="00000000">
        <w:rPr>
          <w:rFonts w:ascii="Arial" w:cs="Arial" w:eastAsia="Arial" w:hAnsi="Arial"/>
          <w:b w:val="1"/>
          <w:bCs w:val="1"/>
          <w:color w:val="1f1f1f"/>
          <w:rtl w:val="0"/>
        </w:rPr>
        <w:t xml:space="preserve">Project Management Institute (PMI).</w:t>
      </w:r>
      <w:r w:rsidDel="00000000" w:rsidR="00000000" w:rsidRPr="00000000">
        <w:rPr>
          <w:rFonts w:ascii="Arial" w:cs="Arial" w:eastAsia="Arial" w:hAnsi="Arial"/>
          <w:color w:val="1f1f1f"/>
          <w:rtl w:val="0"/>
        </w:rPr>
        <w:t xml:space="preserve"> (2021). </w:t>
      </w:r>
      <w:r w:rsidDel="00000000" w:rsidR="00000000" w:rsidRPr="00000000">
        <w:rPr>
          <w:rFonts w:ascii="Arial" w:cs="Arial" w:eastAsia="Arial" w:hAnsi="Arial"/>
          <w:i w:val="1"/>
          <w:iCs w:val="1"/>
          <w:color w:val="1f1f1f"/>
          <w:rtl w:val="0"/>
        </w:rPr>
        <w:t xml:space="preserve">Guía de los Fundamentos para la Dirección de Proyectos (Guía del PMBOK)</w:t>
      </w:r>
      <w:r w:rsidDel="00000000" w:rsidR="00000000" w:rsidRPr="00000000">
        <w:rPr>
          <w:rFonts w:ascii="Arial" w:cs="Arial" w:eastAsia="Arial" w:hAnsi="Arial"/>
          <w:color w:val="1f1f1f"/>
          <w:rtl w:val="0"/>
        </w:rPr>
        <w:t xml:space="preserve">. 7ma Edición.</w:t>
      </w:r>
      <w:r w:rsidDel="00000000" w:rsidR="00000000" w:rsidRPr="00000000">
        <w:rPr>
          <w:rtl w:val="0"/>
        </w:rPr>
      </w:r>
    </w:p>
    <w:p w:rsidR="00000000" w:rsidDel="00000000" w:rsidP="00000000" w:rsidRDefault="00000000" w:rsidRPr="00000000" w14:paraId="00000230">
      <w:pPr>
        <w:numPr>
          <w:ilvl w:val="0"/>
          <w:numId w:val="38"/>
        </w:numPr>
        <w:pBdr>
          <w:top w:space="0" w:sz="0" w:val="nil"/>
          <w:left w:space="0" w:sz="0" w:val="nil"/>
          <w:bottom w:space="0" w:sz="0" w:val="nil"/>
          <w:right w:space="0" w:sz="0" w:val="nil"/>
          <w:between w:space="0" w:sz="0" w:val="nil"/>
        </w:pBdr>
        <w:shd w:fill="auto" w:val="clear"/>
        <w:spacing w:after="0" w:before="0" w:line="275.9999942779541" w:lineRule="auto"/>
        <w:ind w:left="480" w:hanging="360"/>
        <w:rPr/>
      </w:pPr>
      <w:r w:rsidDel="00000000" w:rsidR="00000000" w:rsidRPr="00000000">
        <w:rPr>
          <w:rFonts w:ascii="Arial" w:cs="Arial" w:eastAsia="Arial" w:hAnsi="Arial"/>
          <w:b w:val="1"/>
          <w:bCs w:val="1"/>
          <w:color w:val="1f1f1f"/>
          <w:rtl w:val="0"/>
        </w:rPr>
        <w:t xml:space="preserve">Hospital Infantil de las Californias.</w:t>
      </w:r>
      <w:r w:rsidDel="00000000" w:rsidR="00000000" w:rsidRPr="00000000">
        <w:rPr>
          <w:rFonts w:ascii="Arial" w:cs="Arial" w:eastAsia="Arial" w:hAnsi="Arial"/>
          <w:color w:val="1f1f1f"/>
          <w:rtl w:val="0"/>
        </w:rPr>
        <w:t xml:space="preserve"> (2025). </w:t>
      </w:r>
      <w:r w:rsidDel="00000000" w:rsidR="00000000" w:rsidRPr="00000000">
        <w:rPr>
          <w:rFonts w:ascii="Arial" w:cs="Arial" w:eastAsia="Arial" w:hAnsi="Arial"/>
          <w:i w:val="1"/>
          <w:iCs w:val="1"/>
          <w:color w:val="1f1f1f"/>
          <w:rtl w:val="0"/>
        </w:rPr>
        <w:t xml:space="preserve">Manuales de Procedimientos Internos y Normativa de Farmacia</w:t>
      </w:r>
      <w:r w:rsidDel="00000000" w:rsidR="00000000" w:rsidRPr="00000000">
        <w:rPr>
          <w:rFonts w:ascii="Arial" w:cs="Arial" w:eastAsia="Arial" w:hAnsi="Arial"/>
          <w:color w:val="1f1f1f"/>
          <w:rtl w:val="0"/>
        </w:rPr>
        <w:t xml:space="preserve">. Tijuana, B.C.</w:t>
      </w:r>
      <w:r w:rsidDel="00000000" w:rsidR="00000000" w:rsidRPr="00000000">
        <w:rPr>
          <w:rtl w:val="0"/>
        </w:rPr>
      </w:r>
    </w:p>
    <w:p w:rsidR="00000000" w:rsidDel="00000000" w:rsidP="00000000" w:rsidRDefault="00000000" w:rsidRPr="00000000" w14:paraId="00000231">
      <w:pPr>
        <w:numPr>
          <w:ilvl w:val="0"/>
          <w:numId w:val="38"/>
        </w:numPr>
        <w:pBdr>
          <w:top w:space="0" w:sz="0" w:val="nil"/>
          <w:left w:space="0" w:sz="0" w:val="nil"/>
          <w:bottom w:space="0" w:sz="0" w:val="nil"/>
          <w:right w:space="0" w:sz="0" w:val="nil"/>
          <w:between w:space="0" w:sz="0" w:val="nil"/>
        </w:pBdr>
        <w:shd w:fill="auto" w:val="clear"/>
        <w:spacing w:after="0" w:before="0" w:line="275.9999942779541" w:lineRule="auto"/>
        <w:ind w:left="480" w:hanging="360"/>
        <w:rPr/>
      </w:pPr>
      <w:r w:rsidDel="00000000" w:rsidR="00000000" w:rsidRPr="00000000">
        <w:rPr>
          <w:rFonts w:ascii="Arial" w:cs="Arial" w:eastAsia="Arial" w:hAnsi="Arial"/>
          <w:b w:val="1"/>
          <w:bCs w:val="1"/>
          <w:color w:val="1f1f1f"/>
          <w:rtl w:val="0"/>
        </w:rPr>
        <w:t xml:space="preserve">Sommerville, I.</w:t>
      </w:r>
      <w:r w:rsidDel="00000000" w:rsidR="00000000" w:rsidRPr="00000000">
        <w:rPr>
          <w:rFonts w:ascii="Arial" w:cs="Arial" w:eastAsia="Arial" w:hAnsi="Arial"/>
          <w:color w:val="1f1f1f"/>
          <w:rtl w:val="0"/>
        </w:rPr>
        <w:t xml:space="preserve"> (2011). </w:t>
      </w:r>
      <w:r w:rsidDel="00000000" w:rsidR="00000000" w:rsidRPr="00000000">
        <w:rPr>
          <w:rFonts w:ascii="Arial" w:cs="Arial" w:eastAsia="Arial" w:hAnsi="Arial"/>
          <w:i w:val="1"/>
          <w:iCs w:val="1"/>
          <w:color w:val="1f1f1f"/>
          <w:rtl w:val="0"/>
        </w:rPr>
        <w:t xml:space="preserve">Software Engineering</w:t>
      </w:r>
      <w:r w:rsidDel="00000000" w:rsidR="00000000" w:rsidRPr="00000000">
        <w:rPr>
          <w:rFonts w:ascii="Arial" w:cs="Arial" w:eastAsia="Arial" w:hAnsi="Arial"/>
          <w:color w:val="1f1f1f"/>
          <w:rtl w:val="0"/>
        </w:rPr>
        <w:t xml:space="preserve">. 9th Edition. Addison-Wesley.</w:t>
      </w:r>
      <w:r w:rsidDel="00000000" w:rsidR="00000000" w:rsidRPr="00000000">
        <w:rPr>
          <w:rtl w:val="0"/>
        </w:rPr>
      </w:r>
    </w:p>
    <w:p w:rsidR="00000000" w:rsidDel="00000000" w:rsidP="00000000" w:rsidRDefault="00000000" w:rsidRPr="00000000" w14:paraId="00000232">
      <w:pPr>
        <w:numPr>
          <w:ilvl w:val="0"/>
          <w:numId w:val="38"/>
        </w:numPr>
        <w:pBdr>
          <w:top w:space="0" w:sz="0" w:val="nil"/>
          <w:left w:space="0" w:sz="0" w:val="nil"/>
          <w:bottom w:space="0" w:sz="0" w:val="nil"/>
          <w:right w:space="0" w:sz="0" w:val="nil"/>
          <w:between w:space="0" w:sz="0" w:val="nil"/>
        </w:pBdr>
        <w:shd w:fill="auto" w:val="clear"/>
        <w:spacing w:after="0" w:before="0" w:line="275.9999942779541" w:lineRule="auto"/>
        <w:ind w:left="480" w:hanging="360"/>
        <w:rPr/>
      </w:pPr>
      <w:r w:rsidDel="00000000" w:rsidR="00000000" w:rsidRPr="00000000">
        <w:rPr>
          <w:rFonts w:ascii="Arial" w:cs="Arial" w:eastAsia="Arial" w:hAnsi="Arial"/>
          <w:b w:val="1"/>
          <w:bCs w:val="1"/>
          <w:color w:val="1f1f1f"/>
          <w:rtl w:val="0"/>
        </w:rPr>
        <w:t xml:space="preserve">Pressman, R. S.</w:t>
      </w:r>
      <w:r w:rsidDel="00000000" w:rsidR="00000000" w:rsidRPr="00000000">
        <w:rPr>
          <w:rFonts w:ascii="Arial" w:cs="Arial" w:eastAsia="Arial" w:hAnsi="Arial"/>
          <w:color w:val="1f1f1f"/>
          <w:rtl w:val="0"/>
        </w:rPr>
        <w:t xml:space="preserve"> (2014). </w:t>
      </w:r>
      <w:r w:rsidDel="00000000" w:rsidR="00000000" w:rsidRPr="00000000">
        <w:rPr>
          <w:rFonts w:ascii="Arial" w:cs="Arial" w:eastAsia="Arial" w:hAnsi="Arial"/>
          <w:i w:val="1"/>
          <w:iCs w:val="1"/>
          <w:color w:val="1f1f1f"/>
          <w:rtl w:val="0"/>
        </w:rPr>
        <w:t xml:space="preserve">Ingeniería del Software: Un Enfoque Práctico</w:t>
      </w:r>
      <w:r w:rsidDel="00000000" w:rsidR="00000000" w:rsidRPr="00000000">
        <w:rPr>
          <w:rFonts w:ascii="Arial" w:cs="Arial" w:eastAsia="Arial" w:hAnsi="Arial"/>
          <w:color w:val="1f1f1f"/>
          <w:rtl w:val="0"/>
        </w:rPr>
        <w:t xml:space="preserve">. 7ma Edición. McGraw-Hill.</w:t>
      </w:r>
      <w:r w:rsidDel="00000000" w:rsidR="00000000" w:rsidRPr="00000000">
        <w:rPr>
          <w:rtl w:val="0"/>
        </w:rPr>
      </w:r>
    </w:p>
    <w:p w:rsidR="00000000" w:rsidDel="00000000" w:rsidP="00000000" w:rsidRDefault="00000000" w:rsidRPr="00000000" w14:paraId="00000233">
      <w:pPr>
        <w:numPr>
          <w:ilvl w:val="0"/>
          <w:numId w:val="38"/>
        </w:numPr>
        <w:pBdr>
          <w:top w:space="0" w:sz="0" w:val="nil"/>
          <w:left w:space="0" w:sz="0" w:val="nil"/>
          <w:bottom w:space="0" w:sz="0" w:val="nil"/>
          <w:right w:space="0" w:sz="0" w:val="nil"/>
          <w:between w:space="0" w:sz="0" w:val="nil"/>
        </w:pBdr>
        <w:shd w:fill="auto" w:val="clear"/>
        <w:spacing w:after="0" w:before="0" w:line="275.9999942779541" w:lineRule="auto"/>
        <w:ind w:left="480" w:hanging="360"/>
        <w:rPr/>
      </w:pPr>
      <w:r w:rsidDel="00000000" w:rsidR="00000000" w:rsidRPr="00000000">
        <w:rPr>
          <w:rFonts w:ascii="Arial" w:cs="Arial" w:eastAsia="Arial" w:hAnsi="Arial"/>
          <w:b w:val="1"/>
          <w:bCs w:val="1"/>
          <w:color w:val="1f1f1f"/>
          <w:rtl w:val="0"/>
        </w:rPr>
        <w:t xml:space="preserve">React Documentation.</w:t>
      </w:r>
      <w:r w:rsidDel="00000000" w:rsidR="00000000" w:rsidRPr="00000000">
        <w:rPr>
          <w:rFonts w:ascii="Arial" w:cs="Arial" w:eastAsia="Arial" w:hAnsi="Arial"/>
          <w:color w:val="1f1f1f"/>
          <w:rtl w:val="0"/>
        </w:rPr>
        <w:t xml:space="preserve"> (2025). </w:t>
      </w:r>
      <w:r w:rsidDel="00000000" w:rsidR="00000000" w:rsidRPr="00000000">
        <w:rPr>
          <w:rFonts w:ascii="Arial" w:cs="Arial" w:eastAsia="Arial" w:hAnsi="Arial"/>
          <w:i w:val="1"/>
          <w:iCs w:val="1"/>
          <w:color w:val="1f1f1f"/>
          <w:rtl w:val="0"/>
        </w:rPr>
        <w:t xml:space="preserve">Getting Started with React</w:t>
      </w:r>
      <w:r w:rsidDel="00000000" w:rsidR="00000000" w:rsidRPr="00000000">
        <w:rPr>
          <w:rFonts w:ascii="Arial" w:cs="Arial" w:eastAsia="Arial" w:hAnsi="Arial"/>
          <w:color w:val="1f1f1f"/>
          <w:rtl w:val="0"/>
        </w:rPr>
        <w:t xml:space="preserve">. Recuperado de https://react.dev/</w:t>
      </w:r>
      <w:r w:rsidDel="00000000" w:rsidR="00000000" w:rsidRPr="00000000">
        <w:rPr>
          <w:rtl w:val="0"/>
        </w:rPr>
      </w:r>
    </w:p>
    <w:p w:rsidR="00000000" w:rsidDel="00000000" w:rsidP="00000000" w:rsidRDefault="00000000" w:rsidRPr="00000000" w14:paraId="00000234">
      <w:pPr>
        <w:numPr>
          <w:ilvl w:val="0"/>
          <w:numId w:val="38"/>
        </w:numPr>
        <w:pBdr>
          <w:top w:space="0" w:sz="0" w:val="nil"/>
          <w:left w:space="0" w:sz="0" w:val="nil"/>
          <w:bottom w:space="0" w:sz="0" w:val="nil"/>
          <w:right w:space="0" w:sz="0" w:val="nil"/>
          <w:between w:space="0" w:sz="0" w:val="nil"/>
        </w:pBdr>
        <w:shd w:fill="auto" w:val="clear"/>
        <w:spacing w:after="120" w:before="0" w:line="275.9999942779541" w:lineRule="auto"/>
        <w:ind w:left="480" w:hanging="360"/>
        <w:rPr/>
      </w:pPr>
      <w:r w:rsidDel="00000000" w:rsidR="00000000" w:rsidRPr="00000000">
        <w:rPr>
          <w:rFonts w:ascii="Arial" w:cs="Arial" w:eastAsia="Arial" w:hAnsi="Arial"/>
          <w:b w:val="1"/>
          <w:bCs w:val="1"/>
          <w:color w:val="1f1f1f"/>
          <w:rtl w:val="0"/>
        </w:rPr>
        <w:t xml:space="preserve">Kruchten, P.</w:t>
      </w:r>
      <w:r w:rsidDel="00000000" w:rsidR="00000000" w:rsidRPr="00000000">
        <w:rPr>
          <w:rFonts w:ascii="Arial" w:cs="Arial" w:eastAsia="Arial" w:hAnsi="Arial"/>
          <w:color w:val="1f1f1f"/>
          <w:rtl w:val="0"/>
        </w:rPr>
        <w:t xml:space="preserve"> (2000). </w:t>
      </w:r>
      <w:r w:rsidDel="00000000" w:rsidR="00000000" w:rsidRPr="00000000">
        <w:rPr>
          <w:rFonts w:ascii="Arial" w:cs="Arial" w:eastAsia="Arial" w:hAnsi="Arial"/>
          <w:i w:val="1"/>
          <w:iCs w:val="1"/>
          <w:color w:val="1f1f1f"/>
          <w:rtl w:val="0"/>
        </w:rPr>
        <w:t xml:space="preserve">The Rational Unified Process: An Introduction</w:t>
      </w:r>
      <w:r w:rsidDel="00000000" w:rsidR="00000000" w:rsidRPr="00000000">
        <w:rPr>
          <w:rFonts w:ascii="Arial" w:cs="Arial" w:eastAsia="Arial" w:hAnsi="Arial"/>
          <w:color w:val="1f1f1f"/>
          <w:rtl w:val="0"/>
        </w:rPr>
        <w:t xml:space="preserve">. (Modelo FURPS+).</w:t>
      </w:r>
      <w:r w:rsidDel="00000000" w:rsidR="00000000" w:rsidRPr="00000000">
        <w:rPr>
          <w:rtl w:val="0"/>
        </w:rPr>
      </w:r>
    </w:p>
    <w:p w:rsidR="00000000" w:rsidDel="00000000" w:rsidP="00000000" w:rsidRDefault="00000000" w:rsidRPr="00000000" w14:paraId="00000235">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color w:val="1f1f1f"/>
          <w:rtl w:val="0"/>
        </w:rPr>
        <w:t xml:space="preserve">8</w:t>
      </w:r>
      <w:r w:rsidDel="00000000" w:rsidR="00000000" w:rsidRPr="00000000">
        <w:rPr>
          <w:rFonts w:ascii="Arial" w:cs="Arial" w:eastAsia="Arial" w:hAnsi="Arial"/>
          <w:color w:val="1f1f1f"/>
          <w:rtl w:val="0"/>
        </w:rPr>
        <w:t xml:space="preserve">. Anexos</w:t>
      </w:r>
    </w:p>
    <w:p w:rsidR="00000000" w:rsidDel="00000000" w:rsidP="00000000" w:rsidRDefault="00000000" w:rsidRPr="00000000" w14:paraId="0000023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 Cronograma de Actividades (Resumen)</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i w:val="1"/>
          <w:iCs w:val="1"/>
          <w:color w:val="1f1f1f"/>
        </w:rPr>
      </w:pPr>
      <w:r w:rsidDel="00000000" w:rsidR="00000000" w:rsidRPr="00000000">
        <w:rPr>
          <w:rFonts w:ascii="Arial" w:cs="Arial" w:eastAsia="Arial" w:hAnsi="Arial"/>
          <w:i w:val="1"/>
          <w:iCs w:val="1"/>
          <w:color w:val="1f1f1f"/>
          <w:rtl w:val="0"/>
        </w:rPr>
        <w:t xml:space="preserve">Basado en documento 1_PVVC_2025-2</w:t>
      </w:r>
    </w:p>
    <w:p w:rsidR="00000000" w:rsidDel="00000000" w:rsidP="00000000" w:rsidRDefault="00000000" w:rsidRPr="00000000" w14:paraId="0000023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 ID | Actividad | Fecha Inicio | Fecha Fin | Responsable |</w:t>
      </w:r>
    </w:p>
    <w:p w:rsidR="00000000" w:rsidDel="00000000" w:rsidP="00000000" w:rsidRDefault="00000000" w:rsidRPr="00000000" w14:paraId="0000023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 1 | Análisis de requerimientos y entorno | 11/08/2025 | 16/08/2025 | Todo el equipo |</w:t>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 2 | Configuración del entorno de desarrollo | 18/08/2025 | 23/08/2025 | Carlos / Leonardo |</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 3 | Revisión de código y refactorización | 25/08/2025 | 06/09/2025 | Leonardo / Erik |</w:t>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 4 | Desarrollo de módulo de pagos (Simulado) | 08/09/2025 | 20/09/2025 | Valeria / Carlos |</w:t>
      </w:r>
    </w:p>
    <w:p w:rsidR="00000000" w:rsidDel="00000000" w:rsidP="00000000" w:rsidRDefault="00000000" w:rsidRPr="00000000" w14:paraId="0000023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 5 | Pruebas de usabilidad y aceptación | 22/09/2025 | 18/10/2025 | Erik (QA) |</w:t>
      </w:r>
    </w:p>
    <w:p w:rsidR="00000000" w:rsidDel="00000000" w:rsidP="00000000" w:rsidRDefault="00000000" w:rsidRPr="00000000" w14:paraId="0000023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 6 | Ajustes finales y Bug Fixing | 20/10/2025 | 01/11/2025 | Leonardo |</w:t>
      </w:r>
    </w:p>
    <w:p w:rsidR="00000000" w:rsidDel="00000000" w:rsidP="00000000" w:rsidRDefault="00000000" w:rsidRPr="00000000" w14:paraId="0000023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 7 | Despliegue en servidor HIC | 03/11/2025 | 15/11/2025 | Carlos |</w:t>
      </w:r>
    </w:p>
    <w:p w:rsidR="00000000" w:rsidDel="00000000" w:rsidP="00000000" w:rsidRDefault="00000000" w:rsidRPr="00000000" w14:paraId="0000024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 8 | Entrega final y documentación | 17/11/2025 | 29/11/2025 | Valeria |</w:t>
      </w:r>
    </w:p>
    <w:p w:rsidR="00000000" w:rsidDel="00000000" w:rsidP="00000000" w:rsidRDefault="00000000" w:rsidRPr="00000000" w14:paraId="0000024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B. Plan de Comunicación</w:t>
      </w:r>
    </w:p>
    <w:p w:rsidR="00000000" w:rsidDel="00000000" w:rsidP="00000000" w:rsidRDefault="00000000" w:rsidRPr="00000000" w14:paraId="00000242">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i w:val="1"/>
          <w:iCs w:val="1"/>
          <w:color w:val="1f1f1f"/>
        </w:rPr>
      </w:pPr>
      <w:r w:rsidDel="00000000" w:rsidR="00000000" w:rsidRPr="00000000">
        <w:rPr>
          <w:rFonts w:ascii="Arial" w:cs="Arial" w:eastAsia="Arial" w:hAnsi="Arial"/>
          <w:i w:val="1"/>
          <w:iCs w:val="1"/>
          <w:color w:val="1f1f1f"/>
          <w:rtl w:val="0"/>
        </w:rPr>
        <w:t xml:space="preserve">Extracto del documento P5_IS</w:t>
      </w:r>
    </w:p>
    <w:p w:rsidR="00000000" w:rsidDel="00000000" w:rsidP="00000000" w:rsidRDefault="00000000" w:rsidRPr="00000000" w14:paraId="00000243">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Objetivos:</w:t>
      </w:r>
    </w:p>
    <w:p w:rsidR="00000000" w:rsidDel="00000000" w:rsidP="00000000" w:rsidRDefault="00000000" w:rsidRPr="00000000" w14:paraId="00000244">
      <w:pPr>
        <w:numPr>
          <w:ilvl w:val="0"/>
          <w:numId w:val="39"/>
        </w:numPr>
        <w:pBdr>
          <w:top w:space="0" w:sz="0" w:val="nil"/>
          <w:left w:space="0" w:sz="0" w:val="nil"/>
          <w:bottom w:space="0" w:sz="0" w:val="nil"/>
          <w:right w:space="0" w:sz="0" w:val="nil"/>
          <w:between w:space="0" w:sz="0" w:val="nil"/>
        </w:pBdr>
        <w:shd w:fill="auto" w:val="clear"/>
        <w:spacing w:after="0" w:line="275.9999942779541" w:lineRule="auto"/>
        <w:ind w:left="480" w:hanging="360"/>
        <w:rPr/>
      </w:pPr>
      <w:r w:rsidDel="00000000" w:rsidR="00000000" w:rsidRPr="00000000">
        <w:rPr>
          <w:rFonts w:ascii="Arial" w:cs="Arial" w:eastAsia="Arial" w:hAnsi="Arial"/>
          <w:color w:val="1f1f1f"/>
          <w:rtl w:val="0"/>
        </w:rPr>
        <w:t xml:space="preserve">Alineación de Requerimientos: Asegurar entendimiento mutuo entre HIC y UABC.</w:t>
      </w:r>
      <w:r w:rsidDel="00000000" w:rsidR="00000000" w:rsidRPr="00000000">
        <w:rPr>
          <w:rtl w:val="0"/>
        </w:rPr>
      </w:r>
    </w:p>
    <w:p w:rsidR="00000000" w:rsidDel="00000000" w:rsidP="00000000" w:rsidRDefault="00000000" w:rsidRPr="00000000" w14:paraId="00000245">
      <w:pPr>
        <w:numPr>
          <w:ilvl w:val="0"/>
          <w:numId w:val="39"/>
        </w:numPr>
        <w:pBdr>
          <w:top w:space="0" w:sz="0" w:val="nil"/>
          <w:left w:space="0" w:sz="0" w:val="nil"/>
          <w:bottom w:space="0" w:sz="0" w:val="nil"/>
          <w:right w:space="0" w:sz="0" w:val="nil"/>
          <w:between w:space="0" w:sz="0" w:val="nil"/>
        </w:pBdr>
        <w:shd w:fill="auto" w:val="clear"/>
        <w:spacing w:after="120" w:before="0" w:line="275.9999942779541" w:lineRule="auto"/>
        <w:ind w:left="480" w:hanging="360"/>
        <w:rPr/>
      </w:pPr>
      <w:r w:rsidDel="00000000" w:rsidR="00000000" w:rsidRPr="00000000">
        <w:rPr>
          <w:rFonts w:ascii="Arial" w:cs="Arial" w:eastAsia="Arial" w:hAnsi="Arial"/>
          <w:color w:val="1f1f1f"/>
          <w:rtl w:val="0"/>
        </w:rPr>
        <w:t xml:space="preserve">Gestión de Expectativas: Informar riesgos y avances proactivamente.</w:t>
      </w:r>
      <w:r w:rsidDel="00000000" w:rsidR="00000000" w:rsidRPr="00000000">
        <w:rPr>
          <w:rtl w:val="0"/>
        </w:rPr>
      </w:r>
    </w:p>
    <w:p w:rsidR="00000000" w:rsidDel="00000000" w:rsidP="00000000" w:rsidRDefault="00000000" w:rsidRPr="00000000" w14:paraId="0000024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Matriz de Reuniones:</w:t>
      </w:r>
    </w:p>
    <w:p w:rsidR="00000000" w:rsidDel="00000000" w:rsidP="00000000" w:rsidRDefault="00000000" w:rsidRPr="00000000" w14:paraId="00000247">
      <w:pPr>
        <w:numPr>
          <w:ilvl w:val="0"/>
          <w:numId w:val="40"/>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b w:val="1"/>
          <w:bCs w:val="1"/>
          <w:color w:val="1f1f1f"/>
          <w:rtl w:val="0"/>
        </w:rPr>
        <w:t xml:space="preserve">Daily Standup (Interno):</w:t>
      </w:r>
      <w:r w:rsidDel="00000000" w:rsidR="00000000" w:rsidRPr="00000000">
        <w:rPr>
          <w:rFonts w:ascii="Arial" w:cs="Arial" w:eastAsia="Arial" w:hAnsi="Arial"/>
          <w:color w:val="1f1f1f"/>
          <w:rtl w:val="0"/>
        </w:rPr>
        <w:t xml:space="preserve"> Diario, 15 min (WhatsApp/Discord). ¿Qué hice ayer? ¿Qué haré hoy? ¿Bloqueos?</w:t>
      </w:r>
      <w:r w:rsidDel="00000000" w:rsidR="00000000" w:rsidRPr="00000000">
        <w:rPr>
          <w:rtl w:val="0"/>
        </w:rPr>
      </w:r>
    </w:p>
    <w:p w:rsidR="00000000" w:rsidDel="00000000" w:rsidP="00000000" w:rsidRDefault="00000000" w:rsidRPr="00000000" w14:paraId="00000248">
      <w:pPr>
        <w:numPr>
          <w:ilvl w:val="0"/>
          <w:numId w:val="40"/>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b w:val="1"/>
          <w:bCs w:val="1"/>
          <w:color w:val="1f1f1f"/>
          <w:rtl w:val="0"/>
        </w:rPr>
        <w:t xml:space="preserve">Revisión de Avances (Cliente):</w:t>
      </w:r>
      <w:r w:rsidDel="00000000" w:rsidR="00000000" w:rsidRPr="00000000">
        <w:rPr>
          <w:rFonts w:ascii="Arial" w:cs="Arial" w:eastAsia="Arial" w:hAnsi="Arial"/>
          <w:color w:val="1f1f1f"/>
          <w:rtl w:val="0"/>
        </w:rPr>
        <w:t xml:space="preserve"> Quincenal (Viernes), 45 min (Google Meet/Presencial). Demostración de funcionalidad.</w:t>
      </w:r>
      <w:r w:rsidDel="00000000" w:rsidR="00000000" w:rsidRPr="00000000">
        <w:rPr>
          <w:rtl w:val="0"/>
        </w:rPr>
      </w:r>
    </w:p>
    <w:p w:rsidR="00000000" w:rsidDel="00000000" w:rsidP="00000000" w:rsidRDefault="00000000" w:rsidRPr="00000000" w14:paraId="00000249">
      <w:pPr>
        <w:numPr>
          <w:ilvl w:val="0"/>
          <w:numId w:val="40"/>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b w:val="1"/>
          <w:bCs w:val="1"/>
          <w:color w:val="1f1f1f"/>
          <w:rtl w:val="0"/>
        </w:rPr>
        <w:t xml:space="preserve">Canales Oficiales:</w:t>
      </w:r>
      <w:r w:rsidDel="00000000" w:rsidR="00000000" w:rsidRPr="00000000">
        <w:rPr>
          <w:rFonts w:ascii="Arial" w:cs="Arial" w:eastAsia="Arial" w:hAnsi="Arial"/>
          <w:color w:val="1f1f1f"/>
          <w:rtl w:val="0"/>
        </w:rPr>
        <w:t xml:space="preserve"> Correo electrónico (farmacia@hospitalinfantil.org) para entregables formales; Trello para seguimiento de tareas.</w:t>
      </w:r>
      <w:r w:rsidDel="00000000" w:rsidR="00000000" w:rsidRPr="00000000">
        <w:rPr>
          <w:rtl w:val="0"/>
        </w:rPr>
      </w:r>
    </w:p>
    <w:p w:rsidR="00000000" w:rsidDel="00000000" w:rsidP="00000000" w:rsidRDefault="00000000" w:rsidRPr="00000000" w14:paraId="0000024A">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C. Gestión de Riesgos y Acuerdos</w:t>
      </w:r>
    </w:p>
    <w:p w:rsidR="00000000" w:rsidDel="00000000" w:rsidP="00000000" w:rsidRDefault="00000000" w:rsidRPr="00000000" w14:paraId="0000024B">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i w:val="1"/>
          <w:iCs w:val="1"/>
          <w:color w:val="1f1f1f"/>
        </w:rPr>
      </w:pPr>
      <w:r w:rsidDel="00000000" w:rsidR="00000000" w:rsidRPr="00000000">
        <w:rPr>
          <w:rFonts w:ascii="Arial" w:cs="Arial" w:eastAsia="Arial" w:hAnsi="Arial"/>
          <w:i w:val="1"/>
          <w:iCs w:val="1"/>
          <w:color w:val="1f1f1f"/>
          <w:rtl w:val="0"/>
        </w:rPr>
        <w:t xml:space="preserve">Extracto de P3 y P4</w:t>
      </w:r>
    </w:p>
    <w:p w:rsidR="00000000" w:rsidDel="00000000" w:rsidP="00000000" w:rsidRDefault="00000000" w:rsidRPr="00000000" w14:paraId="0000024C">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Acuerdos de Equipo:</w:t>
      </w:r>
    </w:p>
    <w:p w:rsidR="00000000" w:rsidDel="00000000" w:rsidP="00000000" w:rsidRDefault="00000000" w:rsidRPr="00000000" w14:paraId="0000024D">
      <w:pPr>
        <w:numPr>
          <w:ilvl w:val="0"/>
          <w:numId w:val="41"/>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color w:val="1f1f1f"/>
          <w:rtl w:val="0"/>
        </w:rPr>
        <w:t xml:space="preserve">Confidencialidad absoluta con los datos de pacientes simulados o reales.</w:t>
      </w:r>
      <w:r w:rsidDel="00000000" w:rsidR="00000000" w:rsidRPr="00000000">
        <w:rPr>
          <w:rtl w:val="0"/>
        </w:rPr>
      </w:r>
    </w:p>
    <w:p w:rsidR="00000000" w:rsidDel="00000000" w:rsidP="00000000" w:rsidRDefault="00000000" w:rsidRPr="00000000" w14:paraId="0000024E">
      <w:pPr>
        <w:numPr>
          <w:ilvl w:val="0"/>
          <w:numId w:val="41"/>
        </w:numPr>
        <w:pBdr>
          <w:top w:space="0" w:sz="0" w:val="nil"/>
          <w:left w:space="0" w:sz="0" w:val="nil"/>
          <w:bottom w:space="0" w:sz="0" w:val="nil"/>
          <w:right w:space="0" w:sz="0" w:val="nil"/>
          <w:between w:space="0" w:sz="0" w:val="nil"/>
        </w:pBdr>
        <w:shd w:fill="auto" w:val="clear"/>
        <w:spacing w:after="0" w:before="0" w:line="275.9999942779541" w:lineRule="auto"/>
        <w:ind w:left="465" w:hanging="360"/>
        <w:rPr/>
      </w:pPr>
      <w:r w:rsidDel="00000000" w:rsidR="00000000" w:rsidRPr="00000000">
        <w:rPr>
          <w:rFonts w:ascii="Arial" w:cs="Arial" w:eastAsia="Arial" w:hAnsi="Arial"/>
          <w:color w:val="1f1f1f"/>
          <w:rtl w:val="0"/>
        </w:rPr>
        <w:t xml:space="preserve">Respuesta a correos en máximo 24 horas.</w:t>
      </w:r>
      <w:r w:rsidDel="00000000" w:rsidR="00000000" w:rsidRPr="00000000">
        <w:rPr>
          <w:rtl w:val="0"/>
        </w:rPr>
      </w:r>
    </w:p>
    <w:p w:rsidR="00000000" w:rsidDel="00000000" w:rsidP="00000000" w:rsidRDefault="00000000" w:rsidRPr="00000000" w14:paraId="0000024F">
      <w:pPr>
        <w:numPr>
          <w:ilvl w:val="0"/>
          <w:numId w:val="41"/>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color w:val="1f1f1f"/>
          <w:rtl w:val="0"/>
        </w:rPr>
        <w:t xml:space="preserve">Respeto a los horarios de los miembros del equipo y del cliente.</w:t>
      </w:r>
      <w:r w:rsidDel="00000000" w:rsidR="00000000" w:rsidRPr="00000000">
        <w:rPr>
          <w:rtl w:val="0"/>
        </w:rPr>
      </w:r>
    </w:p>
    <w:p w:rsidR="00000000" w:rsidDel="00000000" w:rsidP="00000000" w:rsidRDefault="00000000" w:rsidRPr="00000000" w14:paraId="0000025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Riesgos Identificados y Mitigados:</w:t>
      </w:r>
    </w:p>
    <w:p w:rsidR="00000000" w:rsidDel="00000000" w:rsidP="00000000" w:rsidRDefault="00000000" w:rsidRPr="00000000" w14:paraId="00000251">
      <w:pPr>
        <w:numPr>
          <w:ilvl w:val="0"/>
          <w:numId w:val="42"/>
        </w:numPr>
        <w:pBdr>
          <w:top w:space="0" w:sz="0" w:val="nil"/>
          <w:left w:space="0" w:sz="0" w:val="nil"/>
          <w:bottom w:space="0" w:sz="0" w:val="nil"/>
          <w:right w:space="0" w:sz="0" w:val="nil"/>
          <w:between w:space="0" w:sz="0" w:val="nil"/>
        </w:pBdr>
        <w:shd w:fill="auto" w:val="clear"/>
        <w:spacing w:after="0" w:line="275.9999942779541" w:lineRule="auto"/>
        <w:ind w:left="465" w:hanging="360"/>
        <w:rPr/>
      </w:pPr>
      <w:r w:rsidDel="00000000" w:rsidR="00000000" w:rsidRPr="00000000">
        <w:rPr>
          <w:rFonts w:ascii="Arial" w:cs="Arial" w:eastAsia="Arial" w:hAnsi="Arial"/>
          <w:i w:val="1"/>
          <w:iCs w:val="1"/>
          <w:color w:val="1f1f1f"/>
          <w:rtl w:val="0"/>
        </w:rPr>
        <w:t xml:space="preserve">Riesgo:</w:t>
      </w:r>
      <w:r w:rsidDel="00000000" w:rsidR="00000000" w:rsidRPr="00000000">
        <w:rPr>
          <w:rFonts w:ascii="Arial" w:cs="Arial" w:eastAsia="Arial" w:hAnsi="Arial"/>
          <w:color w:val="1f1f1f"/>
          <w:rtl w:val="0"/>
        </w:rPr>
        <w:t xml:space="preserve"> Caída del servidor del hospital. -&gt; </w:t>
      </w:r>
      <w:r w:rsidDel="00000000" w:rsidR="00000000" w:rsidRPr="00000000">
        <w:rPr>
          <w:rFonts w:ascii="Arial" w:cs="Arial" w:eastAsia="Arial" w:hAnsi="Arial"/>
          <w:i w:val="1"/>
          <w:iCs w:val="1"/>
          <w:color w:val="1f1f1f"/>
          <w:rtl w:val="0"/>
        </w:rPr>
        <w:t xml:space="preserve">Mitigación:</w:t>
      </w:r>
      <w:r w:rsidDel="00000000" w:rsidR="00000000" w:rsidRPr="00000000">
        <w:rPr>
          <w:rFonts w:ascii="Arial" w:cs="Arial" w:eastAsia="Arial" w:hAnsi="Arial"/>
          <w:color w:val="1f1f1f"/>
          <w:rtl w:val="0"/>
        </w:rPr>
        <w:t xml:space="preserve"> Se configuró un entorno local de respaldo para demostraciones.</w:t>
      </w:r>
      <w:r w:rsidDel="00000000" w:rsidR="00000000" w:rsidRPr="00000000">
        <w:rPr>
          <w:rtl w:val="0"/>
        </w:rPr>
      </w:r>
    </w:p>
    <w:p w:rsidR="00000000" w:rsidDel="00000000" w:rsidP="00000000" w:rsidRDefault="00000000" w:rsidRPr="00000000" w14:paraId="00000252">
      <w:pPr>
        <w:numPr>
          <w:ilvl w:val="0"/>
          <w:numId w:val="42"/>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pPr>
      <w:r w:rsidDel="00000000" w:rsidR="00000000" w:rsidRPr="00000000">
        <w:rPr>
          <w:rFonts w:ascii="Arial" w:cs="Arial" w:eastAsia="Arial" w:hAnsi="Arial"/>
          <w:i w:val="1"/>
          <w:iCs w:val="1"/>
          <w:color w:val="1f1f1f"/>
          <w:rtl w:val="0"/>
        </w:rPr>
        <w:t xml:space="preserve">Riesgo:</w:t>
      </w:r>
      <w:r w:rsidDel="00000000" w:rsidR="00000000" w:rsidRPr="00000000">
        <w:rPr>
          <w:rFonts w:ascii="Arial" w:cs="Arial" w:eastAsia="Arial" w:hAnsi="Arial"/>
          <w:color w:val="1f1f1f"/>
          <w:rtl w:val="0"/>
        </w:rPr>
        <w:t xml:space="preserve"> Cambio de requerimientos de último minuto. -&gt; </w:t>
      </w:r>
      <w:r w:rsidDel="00000000" w:rsidR="00000000" w:rsidRPr="00000000">
        <w:rPr>
          <w:rFonts w:ascii="Arial" w:cs="Arial" w:eastAsia="Arial" w:hAnsi="Arial"/>
          <w:i w:val="1"/>
          <w:iCs w:val="1"/>
          <w:color w:val="1f1f1f"/>
          <w:rtl w:val="0"/>
        </w:rPr>
        <w:t xml:space="preserve">Mitigación:</w:t>
      </w:r>
      <w:r w:rsidDel="00000000" w:rsidR="00000000" w:rsidRPr="00000000">
        <w:rPr>
          <w:rFonts w:ascii="Arial" w:cs="Arial" w:eastAsia="Arial" w:hAnsi="Arial"/>
          <w:color w:val="1f1f1f"/>
          <w:rtl w:val="0"/>
        </w:rPr>
        <w:t xml:space="preserve"> Se firmó el alcance en la práctica P1 para evitar "Scope Creep".</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Tex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4">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8">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9">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7">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9">
    <w:lvl w:ilvl="0">
      <w:start w:val="1"/>
      <w:numFmt w:val="decimal"/>
      <w:lvlText w:val="%1."/>
      <w:lvlJc w:val="left"/>
      <w:pPr>
        <w:ind w:left="480" w:hanging="360"/>
      </w:pPr>
      <w:rPr>
        <w:rFonts w:ascii="Arial" w:cs="Arial" w:eastAsia="Arial" w:hAnsi="Arial"/>
        <w:b w:val="1"/>
        <w:bCs w:val="1"/>
        <w:i w:val="0"/>
        <w:iCs w:val="0"/>
        <w:smallCaps w:val="0"/>
        <w:strike w:val="0"/>
        <w:color w:val="000000"/>
        <w:sz w:val="28"/>
        <w:szCs w:val="28"/>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0">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spacing w:after="120" w:before="120" w:line="275.9999942779541" w:lineRule="auto"/>
    </w:pPr>
    <w:rPr>
      <w:b w:val="1"/>
      <w:bCs w:val="1"/>
      <w:color w:val="1f1f1f"/>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GoogleSansText-regular.ttf"/><Relationship Id="rId2" Type="http://schemas.openxmlformats.org/officeDocument/2006/relationships/font" Target="fonts/GoogleSansText-bold.ttf"/><Relationship Id="rId3" Type="http://schemas.openxmlformats.org/officeDocument/2006/relationships/font" Target="fonts/GoogleSansText-italic.ttf"/><Relationship Id="rId4"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