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1CAC" w14:textId="2BA018A5" w:rsidR="00343214" w:rsidRPr="00474021" w:rsidRDefault="00DC4969" w:rsidP="00DC4969">
      <w:pPr>
        <w:jc w:val="center"/>
        <w:rPr>
          <w:rFonts w:ascii="Arial" w:hAnsi="Arial" w:cs="Arial"/>
        </w:rPr>
      </w:pPr>
      <w:r w:rsidRPr="00474021">
        <w:rPr>
          <w:rFonts w:ascii="Arial" w:hAnsi="Arial" w:cs="Arial"/>
          <w:noProof/>
        </w:rPr>
        <w:drawing>
          <wp:inline distT="0" distB="0" distL="0" distR="0" wp14:anchorId="1BCCDF69" wp14:editId="52ABB36B">
            <wp:extent cx="4160520" cy="2196275"/>
            <wp:effectExtent l="0" t="0" r="0" b="0"/>
            <wp:docPr id="7" name="Picture 7" descr="Isotipo de la UABC | Oficina del Secretario de Rectoría y Comunicación  Institu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otipo de la UABC | Oficina del Secretario de Rectoría y Comunicación  Institucion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316" cy="220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8C0C" w14:textId="1AD134CB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Universidad autónoma de baja california </w:t>
      </w:r>
    </w:p>
    <w:p w14:paraId="2F0AC75A" w14:textId="77777777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39D4F692" w14:textId="77777777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>Ingeniería en computación</w:t>
      </w:r>
    </w:p>
    <w:p w14:paraId="4548053B" w14:textId="4B8EA176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3DC8AFA4" w14:textId="6C3F1B63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Internet de las cosas </w:t>
      </w:r>
    </w:p>
    <w:p w14:paraId="4AC81B13" w14:textId="77777777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4A648E83" w14:textId="12A12523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proofErr w:type="spellStart"/>
      <w:r w:rsidRPr="00474021">
        <w:rPr>
          <w:rFonts w:ascii="Arial" w:hAnsi="Arial" w:cs="Arial"/>
          <w:b/>
          <w:bCs/>
          <w:sz w:val="36"/>
          <w:szCs w:val="36"/>
          <w:lang w:val="es-MX"/>
        </w:rPr>
        <w:t>Lab</w:t>
      </w:r>
      <w:proofErr w:type="spellEnd"/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-taller: aplicaciones </w:t>
      </w:r>
      <w:proofErr w:type="spellStart"/>
      <w:r w:rsidRPr="00474021">
        <w:rPr>
          <w:rFonts w:ascii="Arial" w:hAnsi="Arial" w:cs="Arial"/>
          <w:b/>
          <w:bCs/>
          <w:sz w:val="36"/>
          <w:szCs w:val="36"/>
          <w:lang w:val="es-MX"/>
        </w:rPr>
        <w:t>IoT</w:t>
      </w:r>
      <w:proofErr w:type="spellEnd"/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 plataforma </w:t>
      </w:r>
      <w:proofErr w:type="spellStart"/>
      <w:r w:rsidRPr="00474021">
        <w:rPr>
          <w:rFonts w:ascii="Arial" w:hAnsi="Arial" w:cs="Arial"/>
          <w:b/>
          <w:bCs/>
          <w:sz w:val="36"/>
          <w:szCs w:val="36"/>
          <w:lang w:val="es-MX"/>
        </w:rPr>
        <w:t>Blynk</w:t>
      </w:r>
      <w:proofErr w:type="spellEnd"/>
    </w:p>
    <w:p w14:paraId="4F6A5451" w14:textId="609477AD" w:rsidR="00DC4969" w:rsidRPr="00474021" w:rsidRDefault="00DC4969" w:rsidP="00DC4969">
      <w:pPr>
        <w:rPr>
          <w:rFonts w:ascii="Arial" w:hAnsi="Arial" w:cs="Arial"/>
          <w:b/>
          <w:bCs/>
          <w:sz w:val="36"/>
          <w:szCs w:val="36"/>
          <w:lang w:val="es-MX"/>
        </w:rPr>
      </w:pPr>
    </w:p>
    <w:p w14:paraId="78EB4393" w14:textId="2D11320A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Aguilar </w:t>
      </w:r>
      <w:r w:rsidR="004B49E6" w:rsidRPr="00474021">
        <w:rPr>
          <w:rFonts w:ascii="Arial" w:hAnsi="Arial" w:cs="Arial"/>
          <w:b/>
          <w:bCs/>
          <w:sz w:val="36"/>
          <w:szCs w:val="36"/>
          <w:lang w:val="es-MX"/>
        </w:rPr>
        <w:t>N</w:t>
      </w: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oriega </w:t>
      </w:r>
      <w:proofErr w:type="spellStart"/>
      <w:r w:rsidR="004B49E6" w:rsidRPr="00474021">
        <w:rPr>
          <w:rFonts w:ascii="Arial" w:hAnsi="Arial" w:cs="Arial"/>
          <w:b/>
          <w:bCs/>
          <w:sz w:val="36"/>
          <w:szCs w:val="36"/>
          <w:lang w:val="es-MX"/>
        </w:rPr>
        <w:t>L</w:t>
      </w:r>
      <w:r w:rsidRPr="00474021">
        <w:rPr>
          <w:rFonts w:ascii="Arial" w:hAnsi="Arial" w:cs="Arial"/>
          <w:b/>
          <w:bCs/>
          <w:sz w:val="36"/>
          <w:szCs w:val="36"/>
          <w:lang w:val="es-MX"/>
        </w:rPr>
        <w:t>eocundo</w:t>
      </w:r>
      <w:proofErr w:type="spellEnd"/>
    </w:p>
    <w:p w14:paraId="0E7A8881" w14:textId="27BC2BDB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 </w:t>
      </w:r>
    </w:p>
    <w:p w14:paraId="7540F542" w14:textId="337D28CC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Garcia </w:t>
      </w:r>
      <w:r w:rsidR="004B49E6" w:rsidRPr="00474021">
        <w:rPr>
          <w:rFonts w:ascii="Arial" w:hAnsi="Arial" w:cs="Arial"/>
          <w:b/>
          <w:bCs/>
          <w:sz w:val="36"/>
          <w:szCs w:val="36"/>
          <w:lang w:val="es-MX"/>
        </w:rPr>
        <w:t>Chaves</w:t>
      </w: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 erik</w:t>
      </w:r>
    </w:p>
    <w:p w14:paraId="4991A0FC" w14:textId="77777777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5FD0C576" w14:textId="77777777" w:rsidR="00DC4969" w:rsidRPr="00474021" w:rsidRDefault="00DC4969" w:rsidP="00DC4969">
      <w:pPr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</w:p>
    <w:p w14:paraId="057650BA" w14:textId="41204818" w:rsidR="00DC4969" w:rsidRPr="00474021" w:rsidRDefault="00DC4969" w:rsidP="00DC4969">
      <w:pPr>
        <w:jc w:val="right"/>
        <w:rPr>
          <w:rFonts w:ascii="Arial" w:hAnsi="Arial" w:cs="Arial"/>
          <w:b/>
          <w:bCs/>
          <w:sz w:val="36"/>
          <w:szCs w:val="36"/>
          <w:lang w:val="es-MX"/>
        </w:rPr>
      </w:pPr>
      <w:r w:rsidRPr="00474021">
        <w:rPr>
          <w:rFonts w:ascii="Arial" w:hAnsi="Arial" w:cs="Arial"/>
          <w:b/>
          <w:bCs/>
          <w:sz w:val="36"/>
          <w:szCs w:val="36"/>
          <w:lang w:val="es-MX"/>
        </w:rPr>
        <w:t xml:space="preserve">10 de febrero del 2026 </w:t>
      </w:r>
    </w:p>
    <w:p w14:paraId="3345E91F" w14:textId="77777777" w:rsidR="00474021" w:rsidRPr="00474021" w:rsidRDefault="00474021">
      <w:pPr>
        <w:rPr>
          <w:rFonts w:ascii="Arial" w:hAnsi="Arial" w:cs="Arial"/>
          <w:lang w:val="es-MX"/>
        </w:rPr>
      </w:pPr>
    </w:p>
    <w:p w14:paraId="167F4746" w14:textId="53A3E9D6" w:rsidR="00343214" w:rsidRPr="00474021" w:rsidRDefault="00343214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lastRenderedPageBreak/>
        <w:t xml:space="preserve">Desarrollo de </w:t>
      </w:r>
      <w:r w:rsidR="009B41BE" w:rsidRPr="00474021">
        <w:rPr>
          <w:rFonts w:ascii="Arial" w:hAnsi="Arial" w:cs="Arial"/>
          <w:lang w:val="es-MX"/>
        </w:rPr>
        <w:t>aplicación</w:t>
      </w:r>
      <w:r w:rsidRPr="00474021">
        <w:rPr>
          <w:rFonts w:ascii="Arial" w:hAnsi="Arial" w:cs="Arial"/>
          <w:lang w:val="es-MX"/>
        </w:rPr>
        <w:t xml:space="preserve"> </w:t>
      </w:r>
      <w:proofErr w:type="spellStart"/>
      <w:r w:rsidRPr="00474021">
        <w:rPr>
          <w:rFonts w:ascii="Arial" w:hAnsi="Arial" w:cs="Arial"/>
          <w:lang w:val="es-MX"/>
        </w:rPr>
        <w:t>IoT</w:t>
      </w:r>
      <w:proofErr w:type="spellEnd"/>
      <w:r w:rsidRPr="00474021">
        <w:rPr>
          <w:rFonts w:ascii="Arial" w:hAnsi="Arial" w:cs="Arial"/>
          <w:lang w:val="es-MX"/>
        </w:rPr>
        <w:t xml:space="preserve"> en </w:t>
      </w:r>
      <w:proofErr w:type="spellStart"/>
      <w:r w:rsidRPr="00474021">
        <w:rPr>
          <w:rFonts w:ascii="Arial" w:hAnsi="Arial" w:cs="Arial"/>
          <w:lang w:val="es-MX"/>
        </w:rPr>
        <w:t>plaforma</w:t>
      </w:r>
      <w:proofErr w:type="spellEnd"/>
      <w:r w:rsidRPr="00474021">
        <w:rPr>
          <w:rFonts w:ascii="Arial" w:hAnsi="Arial" w:cs="Arial"/>
          <w:lang w:val="es-MX"/>
        </w:rPr>
        <w:t xml:space="preserve"> </w:t>
      </w:r>
      <w:proofErr w:type="spellStart"/>
      <w:r w:rsidRPr="00474021">
        <w:rPr>
          <w:rFonts w:ascii="Arial" w:hAnsi="Arial" w:cs="Arial"/>
          <w:lang w:val="es-MX"/>
        </w:rPr>
        <w:t>blynk</w:t>
      </w:r>
      <w:proofErr w:type="spellEnd"/>
    </w:p>
    <w:p w14:paraId="30ADE92E" w14:textId="1FA19077" w:rsidR="00343214" w:rsidRPr="00474021" w:rsidRDefault="00343214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 xml:space="preserve">Para el desarrollo de la aplicación </w:t>
      </w:r>
      <w:proofErr w:type="spellStart"/>
      <w:r w:rsidRPr="00474021">
        <w:rPr>
          <w:rFonts w:ascii="Arial" w:hAnsi="Arial" w:cs="Arial"/>
          <w:lang w:val="es-MX"/>
        </w:rPr>
        <w:t>IoT</w:t>
      </w:r>
      <w:proofErr w:type="spellEnd"/>
      <w:r w:rsidRPr="00474021">
        <w:rPr>
          <w:rFonts w:ascii="Arial" w:hAnsi="Arial" w:cs="Arial"/>
          <w:lang w:val="es-MX"/>
        </w:rPr>
        <w:t xml:space="preserve"> donde el ESP32 se pueda </w:t>
      </w:r>
      <w:r w:rsidR="009B41BE" w:rsidRPr="00474021">
        <w:rPr>
          <w:rFonts w:ascii="Arial" w:hAnsi="Arial" w:cs="Arial"/>
          <w:lang w:val="es-MX"/>
        </w:rPr>
        <w:t>conectar</w:t>
      </w:r>
      <w:r w:rsidRPr="00474021">
        <w:rPr>
          <w:rFonts w:ascii="Arial" w:hAnsi="Arial" w:cs="Arial"/>
          <w:lang w:val="es-MX"/>
        </w:rPr>
        <w:t xml:space="preserve"> a la aplicación necesitamos generar las credenciales para que el esp32 se pueda conectar a la pla</w:t>
      </w:r>
      <w:r w:rsidR="009B41BE" w:rsidRPr="00474021">
        <w:rPr>
          <w:rFonts w:ascii="Arial" w:hAnsi="Arial" w:cs="Arial"/>
          <w:lang w:val="es-MX"/>
        </w:rPr>
        <w:t>ta</w:t>
      </w:r>
      <w:r w:rsidRPr="00474021">
        <w:rPr>
          <w:rFonts w:ascii="Arial" w:hAnsi="Arial" w:cs="Arial"/>
          <w:lang w:val="es-MX"/>
        </w:rPr>
        <w:t xml:space="preserve">forma con nuestra cuenta. </w:t>
      </w:r>
    </w:p>
    <w:p w14:paraId="7E21446F" w14:textId="08567ACA" w:rsidR="00343214" w:rsidRPr="00474021" w:rsidRDefault="00762A91">
      <w:pPr>
        <w:rPr>
          <w:rFonts w:ascii="Arial" w:hAnsi="Arial" w:cs="Arial"/>
          <w:b/>
          <w:bCs/>
          <w:lang w:val="es-MX"/>
        </w:rPr>
      </w:pPr>
      <w:r w:rsidRPr="00474021">
        <w:rPr>
          <w:rFonts w:ascii="Arial" w:hAnsi="Arial" w:cs="Arial"/>
          <w:lang w:val="es-MX"/>
        </w:rPr>
        <w:t xml:space="preserve">Nos dirigimos al apartado de </w:t>
      </w:r>
      <w:r w:rsidRPr="00474021">
        <w:rPr>
          <w:rFonts w:ascii="Arial" w:hAnsi="Arial" w:cs="Arial"/>
          <w:b/>
          <w:bCs/>
          <w:lang w:val="es-MX"/>
        </w:rPr>
        <w:t xml:space="preserve">dispositivos -&gt; creamos uno nuevo -&gt; introducimos las </w:t>
      </w:r>
      <w:r w:rsidR="009B41BE" w:rsidRPr="00474021">
        <w:rPr>
          <w:rFonts w:ascii="Arial" w:hAnsi="Arial" w:cs="Arial"/>
          <w:b/>
          <w:bCs/>
          <w:lang w:val="es-MX"/>
        </w:rPr>
        <w:t>carenciales</w:t>
      </w:r>
      <w:r w:rsidRPr="00474021">
        <w:rPr>
          <w:rFonts w:ascii="Arial" w:hAnsi="Arial" w:cs="Arial"/>
          <w:b/>
          <w:bCs/>
          <w:lang w:val="es-MX"/>
        </w:rPr>
        <w:t xml:space="preserve"> de la red a la que nos vamos a conectar con la ESP32 </w:t>
      </w:r>
    </w:p>
    <w:p w14:paraId="3502A8C5" w14:textId="06239204" w:rsidR="00E93F8A" w:rsidRPr="00474021" w:rsidRDefault="00DF52BA">
      <w:pPr>
        <w:rPr>
          <w:rFonts w:ascii="Arial" w:hAnsi="Arial" w:cs="Arial"/>
          <w:b/>
          <w:bCs/>
          <w:lang w:val="es-MX"/>
        </w:rPr>
      </w:pPr>
      <w:r w:rsidRPr="00474021">
        <w:rPr>
          <w:rFonts w:ascii="Arial" w:hAnsi="Arial" w:cs="Arial"/>
          <w:b/>
          <w:bCs/>
          <w:lang w:val="es-MX"/>
        </w:rPr>
        <w:t>Plataforma IDE Arduino:</w:t>
      </w:r>
    </w:p>
    <w:p w14:paraId="309EF39E" w14:textId="4560A248" w:rsidR="00E93F8A" w:rsidRPr="00474021" w:rsidRDefault="00AD0A7D">
      <w:pPr>
        <w:rPr>
          <w:rFonts w:ascii="Arial" w:hAnsi="Arial" w:cs="Arial"/>
          <w:b/>
          <w:bCs/>
          <w:lang w:val="es-MX"/>
        </w:rPr>
      </w:pPr>
      <w:r w:rsidRPr="00474021">
        <w:rPr>
          <w:rFonts w:ascii="Arial" w:hAnsi="Arial" w:cs="Arial"/>
          <w:lang w:val="es-MX"/>
        </w:rPr>
        <w:t xml:space="preserve">Es necesario el instalar </w:t>
      </w:r>
      <w:r w:rsidR="005E63B6" w:rsidRPr="00474021">
        <w:rPr>
          <w:rFonts w:ascii="Arial" w:hAnsi="Arial" w:cs="Arial"/>
          <w:lang w:val="es-MX"/>
        </w:rPr>
        <w:t>las librerías</w:t>
      </w:r>
      <w:r w:rsidR="008177CB" w:rsidRPr="00474021">
        <w:rPr>
          <w:rFonts w:ascii="Arial" w:hAnsi="Arial" w:cs="Arial"/>
          <w:lang w:val="es-MX"/>
        </w:rPr>
        <w:t xml:space="preserve"> de </w:t>
      </w:r>
      <w:proofErr w:type="spellStart"/>
      <w:r w:rsidR="008177CB" w:rsidRPr="00474021">
        <w:rPr>
          <w:rFonts w:ascii="Arial" w:hAnsi="Arial" w:cs="Arial"/>
          <w:b/>
          <w:bCs/>
          <w:lang w:val="es-MX"/>
        </w:rPr>
        <w:t>blynk</w:t>
      </w:r>
      <w:proofErr w:type="spellEnd"/>
      <w:r w:rsidR="00712C06" w:rsidRPr="00474021">
        <w:rPr>
          <w:rFonts w:ascii="Arial" w:hAnsi="Arial" w:cs="Arial"/>
          <w:b/>
          <w:bCs/>
          <w:lang w:val="es-MX"/>
        </w:rPr>
        <w:t xml:space="preserve">, </w:t>
      </w:r>
      <w:r w:rsidR="009B41BE" w:rsidRPr="00474021">
        <w:rPr>
          <w:rFonts w:ascii="Arial" w:hAnsi="Arial" w:cs="Arial"/>
          <w:lang w:val="es-MX"/>
        </w:rPr>
        <w:t>así</w:t>
      </w:r>
      <w:r w:rsidR="005B07C3" w:rsidRPr="00474021">
        <w:rPr>
          <w:rFonts w:ascii="Arial" w:hAnsi="Arial" w:cs="Arial"/>
          <w:lang w:val="es-MX"/>
        </w:rPr>
        <w:t xml:space="preserve"> como para poder cargar los programas a </w:t>
      </w:r>
      <w:r w:rsidR="005B07C3" w:rsidRPr="00474021">
        <w:rPr>
          <w:rFonts w:ascii="Arial" w:hAnsi="Arial" w:cs="Arial"/>
          <w:b/>
          <w:bCs/>
          <w:lang w:val="es-MX"/>
        </w:rPr>
        <w:t xml:space="preserve">ESP32. </w:t>
      </w:r>
    </w:p>
    <w:p w14:paraId="69E8584F" w14:textId="3B02240F" w:rsidR="00D07DD5" w:rsidRPr="00474021" w:rsidRDefault="002748FA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 xml:space="preserve">Cuando se tenga el código se carga a la placa esp32 y en la plataforma de </w:t>
      </w:r>
      <w:proofErr w:type="spellStart"/>
      <w:r w:rsidRPr="00474021">
        <w:rPr>
          <w:rFonts w:ascii="Arial" w:hAnsi="Arial" w:cs="Arial"/>
          <w:b/>
          <w:bCs/>
          <w:lang w:val="es-MX"/>
        </w:rPr>
        <w:t>blynk</w:t>
      </w:r>
      <w:proofErr w:type="spellEnd"/>
      <w:r w:rsidRPr="00474021">
        <w:rPr>
          <w:rFonts w:ascii="Arial" w:hAnsi="Arial" w:cs="Arial"/>
          <w:b/>
          <w:bCs/>
          <w:lang w:val="es-MX"/>
        </w:rPr>
        <w:t xml:space="preserve"> </w:t>
      </w:r>
      <w:r w:rsidR="00E964B2" w:rsidRPr="00474021">
        <w:rPr>
          <w:rFonts w:ascii="Arial" w:hAnsi="Arial" w:cs="Arial"/>
          <w:lang w:val="es-MX"/>
        </w:rPr>
        <w:t xml:space="preserve">se podrá mostrar que la placa esta correctamente conectada. </w:t>
      </w:r>
    </w:p>
    <w:p w14:paraId="3484FCC5" w14:textId="61B534DB" w:rsidR="00F43E85" w:rsidRPr="00474021" w:rsidRDefault="00F43E85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>Se cargo el código a la placa:</w:t>
      </w:r>
    </w:p>
    <w:p w14:paraId="72CBBC7C" w14:textId="45242B17" w:rsidR="00F43E85" w:rsidRPr="00474021" w:rsidRDefault="00F43E85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noProof/>
          <w:lang w:val="es-MX"/>
        </w:rPr>
        <w:drawing>
          <wp:inline distT="0" distB="0" distL="0" distR="0" wp14:anchorId="1795E0EF" wp14:editId="54981CF2">
            <wp:extent cx="5189220" cy="230299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051" cy="230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7A68" w14:textId="77777777" w:rsidR="005A6159" w:rsidRPr="00474021" w:rsidRDefault="005A6159">
      <w:pPr>
        <w:rPr>
          <w:rFonts w:ascii="Arial" w:hAnsi="Arial" w:cs="Arial"/>
          <w:lang w:val="es-MX"/>
        </w:rPr>
      </w:pPr>
    </w:p>
    <w:p w14:paraId="1880F750" w14:textId="77777777" w:rsidR="005A6159" w:rsidRPr="00474021" w:rsidRDefault="005A6159">
      <w:pPr>
        <w:rPr>
          <w:rFonts w:ascii="Arial" w:hAnsi="Arial" w:cs="Arial"/>
          <w:lang w:val="es-MX"/>
        </w:rPr>
      </w:pPr>
    </w:p>
    <w:p w14:paraId="5E262D24" w14:textId="77777777" w:rsidR="005A6159" w:rsidRPr="00474021" w:rsidRDefault="005A6159">
      <w:pPr>
        <w:rPr>
          <w:rFonts w:ascii="Arial" w:hAnsi="Arial" w:cs="Arial"/>
          <w:lang w:val="es-MX"/>
        </w:rPr>
      </w:pPr>
    </w:p>
    <w:p w14:paraId="58757328" w14:textId="77777777" w:rsidR="005A6159" w:rsidRDefault="005A6159">
      <w:pPr>
        <w:rPr>
          <w:rFonts w:ascii="Arial" w:hAnsi="Arial" w:cs="Arial"/>
          <w:lang w:val="es-MX"/>
        </w:rPr>
      </w:pPr>
    </w:p>
    <w:p w14:paraId="3FB0254C" w14:textId="77777777" w:rsidR="00474021" w:rsidRDefault="00474021">
      <w:pPr>
        <w:rPr>
          <w:rFonts w:ascii="Arial" w:hAnsi="Arial" w:cs="Arial"/>
          <w:lang w:val="es-MX"/>
        </w:rPr>
      </w:pPr>
    </w:p>
    <w:p w14:paraId="347B593C" w14:textId="77777777" w:rsidR="00474021" w:rsidRDefault="00474021">
      <w:pPr>
        <w:rPr>
          <w:rFonts w:ascii="Arial" w:hAnsi="Arial" w:cs="Arial"/>
          <w:lang w:val="es-MX"/>
        </w:rPr>
      </w:pPr>
    </w:p>
    <w:p w14:paraId="59AF3BDD" w14:textId="77777777" w:rsidR="00474021" w:rsidRPr="00474021" w:rsidRDefault="00474021">
      <w:pPr>
        <w:rPr>
          <w:rFonts w:ascii="Arial" w:hAnsi="Arial" w:cs="Arial"/>
          <w:lang w:val="es-MX"/>
        </w:rPr>
      </w:pPr>
    </w:p>
    <w:p w14:paraId="365537D6" w14:textId="77777777" w:rsidR="005A6159" w:rsidRPr="00474021" w:rsidRDefault="005A6159">
      <w:pPr>
        <w:rPr>
          <w:rFonts w:ascii="Arial" w:hAnsi="Arial" w:cs="Arial"/>
          <w:lang w:val="es-MX"/>
        </w:rPr>
      </w:pPr>
    </w:p>
    <w:p w14:paraId="632CB9FD" w14:textId="72A7AE9B" w:rsidR="00F43E85" w:rsidRPr="00474021" w:rsidRDefault="009F0FB4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lastRenderedPageBreak/>
        <w:t>En la plataforma nos muestra el tiempo que ha estado activo y un botón para encender un led, en este caso el led integrado en la placa:</w:t>
      </w:r>
    </w:p>
    <w:p w14:paraId="794E36FE" w14:textId="4765EA5B" w:rsidR="009F0FB4" w:rsidRPr="00474021" w:rsidRDefault="009F0FB4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noProof/>
          <w:lang w:val="es-MX"/>
        </w:rPr>
        <w:drawing>
          <wp:inline distT="0" distB="0" distL="0" distR="0" wp14:anchorId="2BDC80D9" wp14:editId="63839872">
            <wp:extent cx="4183380" cy="1400717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132" cy="140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535C" w14:textId="7A6D75D2" w:rsidR="00F95C39" w:rsidRPr="00474021" w:rsidRDefault="00F95C39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noProof/>
          <w:lang w:val="es-MX"/>
        </w:rPr>
        <w:drawing>
          <wp:inline distT="0" distB="0" distL="0" distR="0" wp14:anchorId="544DF6B8" wp14:editId="4D363F2C">
            <wp:extent cx="1988820" cy="2651760"/>
            <wp:effectExtent l="0" t="0" r="0" b="0"/>
            <wp:docPr id="4" name="Picture 4" descr="A hand holding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hand holding a computer chip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8761" w14:textId="77A6F620" w:rsidR="00F95C39" w:rsidRPr="00474021" w:rsidRDefault="00F95C39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>El led esta apagado</w:t>
      </w:r>
    </w:p>
    <w:p w14:paraId="16F43AFC" w14:textId="0CA48917" w:rsidR="00F95C39" w:rsidRPr="00474021" w:rsidRDefault="00F95C39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noProof/>
          <w:lang w:val="es-MX"/>
        </w:rPr>
        <w:drawing>
          <wp:inline distT="0" distB="0" distL="0" distR="0" wp14:anchorId="1F2BFC11" wp14:editId="03DC9299">
            <wp:extent cx="4712520" cy="2712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5229" cy="271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7B3E" w14:textId="77777777" w:rsidR="00526F95" w:rsidRPr="00474021" w:rsidRDefault="00526F95">
      <w:pPr>
        <w:rPr>
          <w:rFonts w:ascii="Arial" w:hAnsi="Arial" w:cs="Arial"/>
          <w:lang w:val="es-MX"/>
        </w:rPr>
      </w:pPr>
    </w:p>
    <w:p w14:paraId="5DEECFE2" w14:textId="69DF9D30" w:rsidR="00F95C39" w:rsidRPr="00474021" w:rsidRDefault="00F95C39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lastRenderedPageBreak/>
        <w:t>El led lo prendemos dentro de la plataforma:</w:t>
      </w:r>
    </w:p>
    <w:p w14:paraId="54DD388C" w14:textId="0403D697" w:rsidR="00F602D6" w:rsidRPr="00474021" w:rsidRDefault="00F95C39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noProof/>
          <w:lang w:val="es-MX"/>
        </w:rPr>
        <w:drawing>
          <wp:inline distT="0" distB="0" distL="0" distR="0" wp14:anchorId="6E3C3115" wp14:editId="5E3FB601">
            <wp:extent cx="2194560" cy="2926080"/>
            <wp:effectExtent l="0" t="0" r="0" b="7620"/>
            <wp:docPr id="5" name="Picture 5" descr="A hand holding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hand holding a computer chip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2CD7" w14:textId="77777777" w:rsidR="00986A1F" w:rsidRPr="00474021" w:rsidRDefault="00986A1F">
      <w:pPr>
        <w:rPr>
          <w:rFonts w:ascii="Arial" w:hAnsi="Arial" w:cs="Arial"/>
          <w:lang w:val="es-MX"/>
        </w:rPr>
      </w:pPr>
    </w:p>
    <w:p w14:paraId="76C01539" w14:textId="39FAB965" w:rsidR="00986A1F" w:rsidRPr="00474021" w:rsidRDefault="00986A1F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>Parte 2: ESP-IDF</w:t>
      </w:r>
    </w:p>
    <w:p w14:paraId="4101D8A6" w14:textId="77A2F5EA" w:rsidR="00986A1F" w:rsidRPr="00474021" w:rsidRDefault="00986A1F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>Cunado se intenta hacer desde ESP-IDE no se actualiza nada dentro de la web, aunque en el proyecto indica que se pudo hacer la conexión:</w:t>
      </w:r>
    </w:p>
    <w:p w14:paraId="22C984E2" w14:textId="07BE554F" w:rsidR="00986A1F" w:rsidRPr="00474021" w:rsidRDefault="00986A1F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drawing>
          <wp:inline distT="0" distB="0" distL="0" distR="0" wp14:anchorId="2BDB73DE" wp14:editId="6B97803D">
            <wp:extent cx="5943600" cy="22485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26C1" w14:textId="77777777" w:rsidR="00986A1F" w:rsidRPr="00474021" w:rsidRDefault="00986A1F">
      <w:pPr>
        <w:rPr>
          <w:rFonts w:ascii="Arial" w:hAnsi="Arial" w:cs="Arial"/>
          <w:lang w:val="es-MX"/>
        </w:rPr>
      </w:pPr>
    </w:p>
    <w:p w14:paraId="20C60FC8" w14:textId="77777777" w:rsidR="00986A1F" w:rsidRPr="00474021" w:rsidRDefault="00986A1F">
      <w:pPr>
        <w:rPr>
          <w:rFonts w:ascii="Arial" w:hAnsi="Arial" w:cs="Arial"/>
          <w:lang w:val="es-MX"/>
        </w:rPr>
      </w:pPr>
    </w:p>
    <w:p w14:paraId="27C4A947" w14:textId="77777777" w:rsidR="00986A1F" w:rsidRPr="00474021" w:rsidRDefault="00986A1F">
      <w:pPr>
        <w:rPr>
          <w:rFonts w:ascii="Arial" w:hAnsi="Arial" w:cs="Arial"/>
          <w:lang w:val="es-MX"/>
        </w:rPr>
      </w:pPr>
    </w:p>
    <w:p w14:paraId="6F35A05C" w14:textId="77777777" w:rsidR="00986A1F" w:rsidRPr="00474021" w:rsidRDefault="00986A1F">
      <w:pPr>
        <w:rPr>
          <w:rFonts w:ascii="Arial" w:hAnsi="Arial" w:cs="Arial"/>
          <w:lang w:val="es-MX"/>
        </w:rPr>
      </w:pPr>
    </w:p>
    <w:p w14:paraId="3A3D0651" w14:textId="2B85171A" w:rsidR="00F602D6" w:rsidRPr="00474021" w:rsidRDefault="00F602D6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lastRenderedPageBreak/>
        <w:t>Conclusiones:</w:t>
      </w:r>
    </w:p>
    <w:p w14:paraId="7EBA0576" w14:textId="78E97ADC" w:rsidR="00F602D6" w:rsidRPr="00474021" w:rsidRDefault="00F602D6">
      <w:pPr>
        <w:rPr>
          <w:rFonts w:ascii="Arial" w:hAnsi="Arial" w:cs="Arial"/>
          <w:lang w:val="es-MX"/>
        </w:rPr>
      </w:pPr>
      <w:r w:rsidRPr="00474021">
        <w:rPr>
          <w:rFonts w:ascii="Arial" w:hAnsi="Arial" w:cs="Arial"/>
          <w:lang w:val="es-MX"/>
        </w:rPr>
        <w:t xml:space="preserve">La plataforma </w:t>
      </w:r>
      <w:proofErr w:type="spellStart"/>
      <w:r w:rsidRPr="00474021">
        <w:rPr>
          <w:rFonts w:ascii="Arial" w:hAnsi="Arial" w:cs="Arial"/>
          <w:b/>
          <w:bCs/>
          <w:lang w:val="es-MX"/>
        </w:rPr>
        <w:t>blynk</w:t>
      </w:r>
      <w:proofErr w:type="spellEnd"/>
      <w:r w:rsidRPr="00474021">
        <w:rPr>
          <w:rFonts w:ascii="Arial" w:hAnsi="Arial" w:cs="Arial"/>
          <w:b/>
          <w:bCs/>
          <w:lang w:val="es-MX"/>
        </w:rPr>
        <w:t xml:space="preserve"> </w:t>
      </w:r>
      <w:r w:rsidR="00297F5F" w:rsidRPr="00474021">
        <w:rPr>
          <w:rFonts w:ascii="Arial" w:hAnsi="Arial" w:cs="Arial"/>
          <w:lang w:val="es-MX"/>
        </w:rPr>
        <w:t xml:space="preserve">me </w:t>
      </w:r>
      <w:r w:rsidR="001F0AE1" w:rsidRPr="00474021">
        <w:rPr>
          <w:rFonts w:ascii="Arial" w:hAnsi="Arial" w:cs="Arial"/>
          <w:lang w:val="es-MX"/>
        </w:rPr>
        <w:t>parecido</w:t>
      </w:r>
      <w:r w:rsidR="00297F5F" w:rsidRPr="00474021">
        <w:rPr>
          <w:rFonts w:ascii="Arial" w:hAnsi="Arial" w:cs="Arial"/>
          <w:lang w:val="es-MX"/>
        </w:rPr>
        <w:t xml:space="preserve"> una excelente plataforma con la que ya se tiene una </w:t>
      </w:r>
      <w:r w:rsidR="001F0AE1" w:rsidRPr="00474021">
        <w:rPr>
          <w:rFonts w:ascii="Arial" w:hAnsi="Arial" w:cs="Arial"/>
          <w:lang w:val="es-MX"/>
        </w:rPr>
        <w:t>infraestructura</w:t>
      </w:r>
      <w:r w:rsidR="00297F5F" w:rsidRPr="00474021">
        <w:rPr>
          <w:rFonts w:ascii="Arial" w:hAnsi="Arial" w:cs="Arial"/>
          <w:lang w:val="es-MX"/>
        </w:rPr>
        <w:t xml:space="preserve"> para desarrollar aplicaciones de </w:t>
      </w:r>
      <w:proofErr w:type="spellStart"/>
      <w:r w:rsidR="00297F5F" w:rsidRPr="00474021">
        <w:rPr>
          <w:rFonts w:ascii="Arial" w:hAnsi="Arial" w:cs="Arial"/>
          <w:lang w:val="es-MX"/>
        </w:rPr>
        <w:t>IoT</w:t>
      </w:r>
      <w:proofErr w:type="spellEnd"/>
      <w:r w:rsidR="00297F5F" w:rsidRPr="00474021">
        <w:rPr>
          <w:rFonts w:ascii="Arial" w:hAnsi="Arial" w:cs="Arial"/>
          <w:lang w:val="es-MX"/>
        </w:rPr>
        <w:t xml:space="preserve">, sin la necesidad de realizar eso desde cero, </w:t>
      </w:r>
      <w:r w:rsidR="0050373B" w:rsidRPr="00474021">
        <w:rPr>
          <w:rFonts w:ascii="Arial" w:hAnsi="Arial" w:cs="Arial"/>
          <w:lang w:val="es-MX"/>
        </w:rPr>
        <w:t xml:space="preserve">con esta plataforma el tener estos dispositivos es mucho </w:t>
      </w:r>
      <w:r w:rsidR="00986A1F" w:rsidRPr="00474021">
        <w:rPr>
          <w:rFonts w:ascii="Arial" w:hAnsi="Arial" w:cs="Arial"/>
          <w:lang w:val="es-MX"/>
        </w:rPr>
        <w:t>más</w:t>
      </w:r>
      <w:r w:rsidR="0050373B" w:rsidRPr="00474021">
        <w:rPr>
          <w:rFonts w:ascii="Arial" w:hAnsi="Arial" w:cs="Arial"/>
          <w:lang w:val="es-MX"/>
        </w:rPr>
        <w:t xml:space="preserve"> sencillo, uno se puede enfocar </w:t>
      </w:r>
      <w:r w:rsidR="00986A1F" w:rsidRPr="00474021">
        <w:rPr>
          <w:rFonts w:ascii="Arial" w:hAnsi="Arial" w:cs="Arial"/>
          <w:lang w:val="es-MX"/>
        </w:rPr>
        <w:t>más</w:t>
      </w:r>
      <w:r w:rsidR="0050373B" w:rsidRPr="00474021">
        <w:rPr>
          <w:rFonts w:ascii="Arial" w:hAnsi="Arial" w:cs="Arial"/>
          <w:lang w:val="es-MX"/>
        </w:rPr>
        <w:t xml:space="preserve"> en los aspectos del micro y la parte de la nube el mostrar al usuario </w:t>
      </w:r>
      <w:proofErr w:type="spellStart"/>
      <w:r w:rsidR="0050373B" w:rsidRPr="00474021">
        <w:rPr>
          <w:rFonts w:ascii="Arial" w:hAnsi="Arial" w:cs="Arial"/>
          <w:b/>
          <w:bCs/>
          <w:lang w:val="es-MX"/>
        </w:rPr>
        <w:t>blynk</w:t>
      </w:r>
      <w:proofErr w:type="spellEnd"/>
      <w:r w:rsidR="0050373B" w:rsidRPr="00474021">
        <w:rPr>
          <w:rFonts w:ascii="Arial" w:hAnsi="Arial" w:cs="Arial"/>
          <w:b/>
          <w:bCs/>
          <w:lang w:val="es-MX"/>
        </w:rPr>
        <w:t xml:space="preserve"> </w:t>
      </w:r>
      <w:r w:rsidR="0050373B" w:rsidRPr="00474021">
        <w:rPr>
          <w:rFonts w:ascii="Arial" w:hAnsi="Arial" w:cs="Arial"/>
          <w:lang w:val="es-MX"/>
        </w:rPr>
        <w:t xml:space="preserve">nos lo hace </w:t>
      </w:r>
      <w:r w:rsidR="00986A1F" w:rsidRPr="00474021">
        <w:rPr>
          <w:rFonts w:ascii="Arial" w:hAnsi="Arial" w:cs="Arial"/>
          <w:lang w:val="es-MX"/>
        </w:rPr>
        <w:t>más</w:t>
      </w:r>
      <w:r w:rsidR="0050373B" w:rsidRPr="00474021">
        <w:rPr>
          <w:rFonts w:ascii="Arial" w:hAnsi="Arial" w:cs="Arial"/>
          <w:lang w:val="es-MX"/>
        </w:rPr>
        <w:t xml:space="preserve"> fácil.</w:t>
      </w:r>
    </w:p>
    <w:sectPr w:rsidR="00F602D6" w:rsidRPr="004740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214"/>
    <w:rsid w:val="001F0AE1"/>
    <w:rsid w:val="002748FA"/>
    <w:rsid w:val="00297F5F"/>
    <w:rsid w:val="00343214"/>
    <w:rsid w:val="00474021"/>
    <w:rsid w:val="004B49E6"/>
    <w:rsid w:val="0050373B"/>
    <w:rsid w:val="00526F95"/>
    <w:rsid w:val="005A6159"/>
    <w:rsid w:val="005B07C3"/>
    <w:rsid w:val="005E63B6"/>
    <w:rsid w:val="006F0FA2"/>
    <w:rsid w:val="00712C06"/>
    <w:rsid w:val="00762A91"/>
    <w:rsid w:val="00796798"/>
    <w:rsid w:val="007979D3"/>
    <w:rsid w:val="007F08D7"/>
    <w:rsid w:val="008177CB"/>
    <w:rsid w:val="00986A1F"/>
    <w:rsid w:val="009B41BE"/>
    <w:rsid w:val="009F0FB4"/>
    <w:rsid w:val="00AA5413"/>
    <w:rsid w:val="00AD0A7D"/>
    <w:rsid w:val="00AE4D2F"/>
    <w:rsid w:val="00B97F46"/>
    <w:rsid w:val="00BD10D6"/>
    <w:rsid w:val="00C4355E"/>
    <w:rsid w:val="00D07DD5"/>
    <w:rsid w:val="00DC4969"/>
    <w:rsid w:val="00DF52BA"/>
    <w:rsid w:val="00E93F8A"/>
    <w:rsid w:val="00E964B2"/>
    <w:rsid w:val="00F43E85"/>
    <w:rsid w:val="00F602D6"/>
    <w:rsid w:val="00F9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43CBE"/>
  <w15:chartTrackingRefBased/>
  <w15:docId w15:val="{465267A2-9E1B-4725-A140-371FC8D9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garcia</dc:creator>
  <cp:keywords/>
  <dc:description/>
  <cp:lastModifiedBy>erik garcia</cp:lastModifiedBy>
  <cp:revision>41</cp:revision>
  <dcterms:created xsi:type="dcterms:W3CDTF">2026-02-10T19:03:00Z</dcterms:created>
  <dcterms:modified xsi:type="dcterms:W3CDTF">2026-02-11T21:26:00Z</dcterms:modified>
</cp:coreProperties>
</file>