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585DC" w14:textId="77777777" w:rsidR="00C66C41" w:rsidRPr="00474021" w:rsidRDefault="00C66C41" w:rsidP="00C66C41">
      <w:pPr>
        <w:jc w:val="center"/>
        <w:rPr>
          <w:rFonts w:ascii="Arial" w:hAnsi="Arial" w:cs="Arial"/>
        </w:rPr>
      </w:pPr>
      <w:r w:rsidRPr="00474021">
        <w:rPr>
          <w:rFonts w:ascii="Arial" w:hAnsi="Arial" w:cs="Arial"/>
          <w:noProof/>
        </w:rPr>
        <w:drawing>
          <wp:inline distT="0" distB="0" distL="0" distR="0" wp14:anchorId="3E241313" wp14:editId="08FC9BD8">
            <wp:extent cx="4160520" cy="2196275"/>
            <wp:effectExtent l="0" t="0" r="0" b="0"/>
            <wp:docPr id="7" name="Picture 7" descr="Isotipo de la UABC | Oficina del Secretario de Rectoría y Comunicación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tipo de la UABC | Oficina del Secretario de Rectoría y Comunicación  Institucion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70316" cy="2201446"/>
                    </a:xfrm>
                    <a:prstGeom prst="rect">
                      <a:avLst/>
                    </a:prstGeom>
                    <a:noFill/>
                    <a:ln>
                      <a:noFill/>
                    </a:ln>
                  </pic:spPr>
                </pic:pic>
              </a:graphicData>
            </a:graphic>
          </wp:inline>
        </w:drawing>
      </w:r>
    </w:p>
    <w:p w14:paraId="5F0D3065" w14:textId="77777777" w:rsidR="00C66C41" w:rsidRPr="00474021" w:rsidRDefault="00C66C41" w:rsidP="00C66C41">
      <w:pPr>
        <w:jc w:val="center"/>
        <w:rPr>
          <w:rFonts w:ascii="Arial" w:hAnsi="Arial" w:cs="Arial"/>
          <w:b/>
          <w:bCs/>
          <w:sz w:val="36"/>
          <w:szCs w:val="36"/>
          <w:lang w:val="es-MX"/>
        </w:rPr>
      </w:pPr>
      <w:r w:rsidRPr="00474021">
        <w:rPr>
          <w:rFonts w:ascii="Arial" w:hAnsi="Arial" w:cs="Arial"/>
          <w:b/>
          <w:bCs/>
          <w:sz w:val="36"/>
          <w:szCs w:val="36"/>
          <w:lang w:val="es-MX"/>
        </w:rPr>
        <w:t xml:space="preserve">Universidad autónoma de baja california </w:t>
      </w:r>
    </w:p>
    <w:p w14:paraId="18068D0D" w14:textId="77777777" w:rsidR="00C66C41" w:rsidRPr="00474021" w:rsidRDefault="00C66C41" w:rsidP="00C66C41">
      <w:pPr>
        <w:jc w:val="center"/>
        <w:rPr>
          <w:rFonts w:ascii="Arial" w:hAnsi="Arial" w:cs="Arial"/>
          <w:b/>
          <w:bCs/>
          <w:sz w:val="36"/>
          <w:szCs w:val="36"/>
          <w:lang w:val="es-MX"/>
        </w:rPr>
      </w:pPr>
    </w:p>
    <w:p w14:paraId="4E5DF6F3" w14:textId="77777777" w:rsidR="00C66C41" w:rsidRPr="00474021" w:rsidRDefault="00C66C41" w:rsidP="00C66C41">
      <w:pPr>
        <w:jc w:val="center"/>
        <w:rPr>
          <w:rFonts w:ascii="Arial" w:hAnsi="Arial" w:cs="Arial"/>
          <w:b/>
          <w:bCs/>
          <w:sz w:val="36"/>
          <w:szCs w:val="36"/>
          <w:lang w:val="es-MX"/>
        </w:rPr>
      </w:pPr>
      <w:r w:rsidRPr="00474021">
        <w:rPr>
          <w:rFonts w:ascii="Arial" w:hAnsi="Arial" w:cs="Arial"/>
          <w:b/>
          <w:bCs/>
          <w:sz w:val="36"/>
          <w:szCs w:val="36"/>
          <w:lang w:val="es-MX"/>
        </w:rPr>
        <w:t>Ingeniería en computación</w:t>
      </w:r>
    </w:p>
    <w:p w14:paraId="05D7B035" w14:textId="77777777" w:rsidR="00C66C41" w:rsidRPr="00474021" w:rsidRDefault="00C66C41" w:rsidP="00C66C41">
      <w:pPr>
        <w:jc w:val="center"/>
        <w:rPr>
          <w:rFonts w:ascii="Arial" w:hAnsi="Arial" w:cs="Arial"/>
          <w:b/>
          <w:bCs/>
          <w:sz w:val="36"/>
          <w:szCs w:val="36"/>
          <w:lang w:val="es-MX"/>
        </w:rPr>
      </w:pPr>
      <w:r w:rsidRPr="00474021">
        <w:rPr>
          <w:rFonts w:ascii="Arial" w:hAnsi="Arial" w:cs="Arial"/>
          <w:b/>
          <w:bCs/>
          <w:sz w:val="36"/>
          <w:szCs w:val="36"/>
          <w:lang w:val="es-MX"/>
        </w:rPr>
        <w:t xml:space="preserve"> </w:t>
      </w:r>
    </w:p>
    <w:p w14:paraId="3E8F9242" w14:textId="77777777" w:rsidR="00C66C41" w:rsidRPr="00474021" w:rsidRDefault="00C66C41" w:rsidP="00C66C41">
      <w:pPr>
        <w:jc w:val="center"/>
        <w:rPr>
          <w:rFonts w:ascii="Arial" w:hAnsi="Arial" w:cs="Arial"/>
          <w:b/>
          <w:bCs/>
          <w:sz w:val="36"/>
          <w:szCs w:val="36"/>
          <w:lang w:val="es-MX"/>
        </w:rPr>
      </w:pPr>
      <w:r w:rsidRPr="00474021">
        <w:rPr>
          <w:rFonts w:ascii="Arial" w:hAnsi="Arial" w:cs="Arial"/>
          <w:b/>
          <w:bCs/>
          <w:sz w:val="36"/>
          <w:szCs w:val="36"/>
          <w:lang w:val="es-MX"/>
        </w:rPr>
        <w:t xml:space="preserve">Internet de las cosas </w:t>
      </w:r>
    </w:p>
    <w:p w14:paraId="24EABFE0" w14:textId="77777777" w:rsidR="00C66C41" w:rsidRPr="00474021" w:rsidRDefault="00C66C41" w:rsidP="00C66C41">
      <w:pPr>
        <w:jc w:val="center"/>
        <w:rPr>
          <w:rFonts w:ascii="Arial" w:hAnsi="Arial" w:cs="Arial"/>
          <w:b/>
          <w:bCs/>
          <w:sz w:val="36"/>
          <w:szCs w:val="36"/>
          <w:lang w:val="es-MX"/>
        </w:rPr>
      </w:pPr>
    </w:p>
    <w:p w14:paraId="5CCFBC4E" w14:textId="5B5F75D2" w:rsidR="00C66C41" w:rsidRPr="00474021" w:rsidRDefault="00C66C41" w:rsidP="00C66C41">
      <w:pPr>
        <w:jc w:val="center"/>
        <w:rPr>
          <w:rFonts w:ascii="Arial" w:hAnsi="Arial" w:cs="Arial"/>
          <w:b/>
          <w:bCs/>
          <w:sz w:val="36"/>
          <w:szCs w:val="36"/>
          <w:lang w:val="es-MX"/>
        </w:rPr>
      </w:pPr>
      <w:r w:rsidRPr="00474021">
        <w:rPr>
          <w:rFonts w:ascii="Arial" w:hAnsi="Arial" w:cs="Arial"/>
          <w:b/>
          <w:bCs/>
          <w:sz w:val="36"/>
          <w:szCs w:val="36"/>
          <w:lang w:val="es-MX"/>
        </w:rPr>
        <w:t xml:space="preserve">Lab-taller: </w:t>
      </w:r>
      <w:r w:rsidR="006829DB">
        <w:rPr>
          <w:rFonts w:ascii="Arial" w:hAnsi="Arial" w:cs="Arial"/>
          <w:b/>
          <w:bCs/>
          <w:sz w:val="36"/>
          <w:szCs w:val="36"/>
          <w:lang w:val="es-MX"/>
        </w:rPr>
        <w:t>envió de alerta por correo electronico</w:t>
      </w:r>
    </w:p>
    <w:p w14:paraId="2877E490" w14:textId="77777777" w:rsidR="00C66C41" w:rsidRPr="00474021" w:rsidRDefault="00C66C41" w:rsidP="00C66C41">
      <w:pPr>
        <w:rPr>
          <w:rFonts w:ascii="Arial" w:hAnsi="Arial" w:cs="Arial"/>
          <w:b/>
          <w:bCs/>
          <w:sz w:val="36"/>
          <w:szCs w:val="36"/>
          <w:lang w:val="es-MX"/>
        </w:rPr>
      </w:pPr>
    </w:p>
    <w:p w14:paraId="1A883531" w14:textId="77777777" w:rsidR="00C66C41" w:rsidRPr="00474021" w:rsidRDefault="00C66C41" w:rsidP="00C66C41">
      <w:pPr>
        <w:jc w:val="center"/>
        <w:rPr>
          <w:rFonts w:ascii="Arial" w:hAnsi="Arial" w:cs="Arial"/>
          <w:b/>
          <w:bCs/>
          <w:sz w:val="36"/>
          <w:szCs w:val="36"/>
          <w:lang w:val="es-MX"/>
        </w:rPr>
      </w:pPr>
      <w:r w:rsidRPr="00474021">
        <w:rPr>
          <w:rFonts w:ascii="Arial" w:hAnsi="Arial" w:cs="Arial"/>
          <w:b/>
          <w:bCs/>
          <w:sz w:val="36"/>
          <w:szCs w:val="36"/>
          <w:lang w:val="es-MX"/>
        </w:rPr>
        <w:t>Aguilar Noriega Leocundo</w:t>
      </w:r>
    </w:p>
    <w:p w14:paraId="766D5A36" w14:textId="77777777" w:rsidR="00C66C41" w:rsidRPr="00474021" w:rsidRDefault="00C66C41" w:rsidP="00C66C41">
      <w:pPr>
        <w:jc w:val="center"/>
        <w:rPr>
          <w:rFonts w:ascii="Arial" w:hAnsi="Arial" w:cs="Arial"/>
          <w:b/>
          <w:bCs/>
          <w:sz w:val="36"/>
          <w:szCs w:val="36"/>
          <w:lang w:val="es-MX"/>
        </w:rPr>
      </w:pPr>
      <w:r w:rsidRPr="00474021">
        <w:rPr>
          <w:rFonts w:ascii="Arial" w:hAnsi="Arial" w:cs="Arial"/>
          <w:b/>
          <w:bCs/>
          <w:sz w:val="36"/>
          <w:szCs w:val="36"/>
          <w:lang w:val="es-MX"/>
        </w:rPr>
        <w:t xml:space="preserve"> </w:t>
      </w:r>
    </w:p>
    <w:p w14:paraId="5C2AB969" w14:textId="77777777" w:rsidR="00C66C41" w:rsidRPr="00474021" w:rsidRDefault="00C66C41" w:rsidP="00C66C41">
      <w:pPr>
        <w:jc w:val="center"/>
        <w:rPr>
          <w:rFonts w:ascii="Arial" w:hAnsi="Arial" w:cs="Arial"/>
          <w:b/>
          <w:bCs/>
          <w:sz w:val="36"/>
          <w:szCs w:val="36"/>
          <w:lang w:val="es-MX"/>
        </w:rPr>
      </w:pPr>
      <w:r w:rsidRPr="00474021">
        <w:rPr>
          <w:rFonts w:ascii="Arial" w:hAnsi="Arial" w:cs="Arial"/>
          <w:b/>
          <w:bCs/>
          <w:sz w:val="36"/>
          <w:szCs w:val="36"/>
          <w:lang w:val="es-MX"/>
        </w:rPr>
        <w:t>Garcia Chaves erik</w:t>
      </w:r>
    </w:p>
    <w:p w14:paraId="6E17CB48" w14:textId="77777777" w:rsidR="00C66C41" w:rsidRPr="00474021" w:rsidRDefault="00C66C41" w:rsidP="00C66C41">
      <w:pPr>
        <w:jc w:val="center"/>
        <w:rPr>
          <w:rFonts w:ascii="Arial" w:hAnsi="Arial" w:cs="Arial"/>
          <w:b/>
          <w:bCs/>
          <w:sz w:val="36"/>
          <w:szCs w:val="36"/>
          <w:lang w:val="es-MX"/>
        </w:rPr>
      </w:pPr>
    </w:p>
    <w:p w14:paraId="21DE76B4" w14:textId="77777777" w:rsidR="00C66C41" w:rsidRPr="00474021" w:rsidRDefault="00C66C41" w:rsidP="00C66C41">
      <w:pPr>
        <w:jc w:val="center"/>
        <w:rPr>
          <w:rFonts w:ascii="Arial" w:hAnsi="Arial" w:cs="Arial"/>
          <w:b/>
          <w:bCs/>
          <w:sz w:val="36"/>
          <w:szCs w:val="36"/>
          <w:lang w:val="es-MX"/>
        </w:rPr>
      </w:pPr>
    </w:p>
    <w:p w14:paraId="6E7CA071" w14:textId="20173679" w:rsidR="00C66C41" w:rsidRDefault="00B5221F" w:rsidP="00C66C41">
      <w:pPr>
        <w:jc w:val="right"/>
        <w:rPr>
          <w:rFonts w:ascii="Arial" w:hAnsi="Arial" w:cs="Arial"/>
          <w:b/>
          <w:bCs/>
          <w:sz w:val="36"/>
          <w:szCs w:val="36"/>
          <w:lang w:val="es-MX"/>
        </w:rPr>
      </w:pPr>
      <w:r>
        <w:rPr>
          <w:rFonts w:ascii="Arial" w:hAnsi="Arial" w:cs="Arial"/>
          <w:b/>
          <w:bCs/>
          <w:sz w:val="36"/>
          <w:szCs w:val="36"/>
          <w:lang w:val="es-MX"/>
        </w:rPr>
        <w:t>17</w:t>
      </w:r>
      <w:r w:rsidR="00C66C41" w:rsidRPr="00474021">
        <w:rPr>
          <w:rFonts w:ascii="Arial" w:hAnsi="Arial" w:cs="Arial"/>
          <w:b/>
          <w:bCs/>
          <w:sz w:val="36"/>
          <w:szCs w:val="36"/>
          <w:lang w:val="es-MX"/>
        </w:rPr>
        <w:t xml:space="preserve"> de febrero del 2026 </w:t>
      </w:r>
    </w:p>
    <w:p w14:paraId="6221B980" w14:textId="77777777" w:rsidR="0019276C" w:rsidRDefault="0019276C" w:rsidP="0019276C">
      <w:pPr>
        <w:pStyle w:val="ListBullet"/>
        <w:numPr>
          <w:ilvl w:val="0"/>
          <w:numId w:val="0"/>
        </w:numPr>
        <w:ind w:left="360" w:hanging="360"/>
        <w:rPr>
          <w:lang w:val="es-MX"/>
        </w:rPr>
      </w:pPr>
    </w:p>
    <w:p w14:paraId="53AE45F4" w14:textId="48EFE4B9" w:rsidR="0019276C" w:rsidRPr="0019276C" w:rsidRDefault="0019276C" w:rsidP="0019276C">
      <w:pPr>
        <w:pStyle w:val="ListBullet"/>
        <w:numPr>
          <w:ilvl w:val="0"/>
          <w:numId w:val="0"/>
        </w:numPr>
        <w:ind w:left="360" w:hanging="360"/>
        <w:rPr>
          <w:rFonts w:ascii="Arial" w:hAnsi="Arial" w:cs="Arial"/>
          <w:b/>
          <w:bCs/>
          <w:lang w:val="es-MX"/>
        </w:rPr>
      </w:pPr>
      <w:r w:rsidRPr="0019276C">
        <w:rPr>
          <w:rFonts w:ascii="Arial" w:hAnsi="Arial" w:cs="Arial"/>
          <w:b/>
          <w:bCs/>
          <w:lang w:val="es-MX"/>
        </w:rPr>
        <w:lastRenderedPageBreak/>
        <w:t>Descripción:</w:t>
      </w:r>
    </w:p>
    <w:p w14:paraId="78B99B22" w14:textId="77777777" w:rsidR="0019276C" w:rsidRDefault="0019276C" w:rsidP="0019276C">
      <w:pPr>
        <w:pStyle w:val="ListBullet"/>
        <w:numPr>
          <w:ilvl w:val="0"/>
          <w:numId w:val="0"/>
        </w:numPr>
        <w:ind w:left="360" w:hanging="360"/>
        <w:rPr>
          <w:rFonts w:ascii="Arial" w:hAnsi="Arial" w:cs="Arial"/>
          <w:lang w:val="es-MX"/>
        </w:rPr>
      </w:pPr>
    </w:p>
    <w:p w14:paraId="1696C286" w14:textId="1CDC4827" w:rsidR="0019276C" w:rsidRDefault="0019276C" w:rsidP="0019276C">
      <w:pPr>
        <w:pStyle w:val="ListBullet"/>
        <w:numPr>
          <w:ilvl w:val="0"/>
          <w:numId w:val="2"/>
        </w:numPr>
        <w:rPr>
          <w:rFonts w:ascii="Arial" w:hAnsi="Arial" w:cs="Arial"/>
          <w:lang w:val="es-MX"/>
        </w:rPr>
      </w:pPr>
      <w:r>
        <w:rPr>
          <w:rFonts w:ascii="Arial" w:hAnsi="Arial" w:cs="Arial"/>
          <w:lang w:val="es-MX"/>
        </w:rPr>
        <w:t xml:space="preserve">Realizar un programa que </w:t>
      </w:r>
      <w:r w:rsidR="00662DDD">
        <w:rPr>
          <w:rFonts w:ascii="Arial" w:hAnsi="Arial" w:cs="Arial"/>
          <w:lang w:val="es-MX"/>
        </w:rPr>
        <w:t>envió</w:t>
      </w:r>
      <w:r>
        <w:rPr>
          <w:rFonts w:ascii="Arial" w:hAnsi="Arial" w:cs="Arial"/>
          <w:lang w:val="es-MX"/>
        </w:rPr>
        <w:t xml:space="preserve"> alertas por medio de correo electrónico de Gmail, </w:t>
      </w:r>
      <w:r w:rsidR="00662DDD">
        <w:rPr>
          <w:rFonts w:ascii="Arial" w:hAnsi="Arial" w:cs="Arial"/>
          <w:lang w:val="es-MX"/>
        </w:rPr>
        <w:t>haciendo</w:t>
      </w:r>
      <w:r>
        <w:rPr>
          <w:rFonts w:ascii="Arial" w:hAnsi="Arial" w:cs="Arial"/>
          <w:lang w:val="es-MX"/>
        </w:rPr>
        <w:t xml:space="preserve"> uso del ESP32, el protocolo SMTP, el programa deberá de enviar un mensaje al usuario cuando detecte un </w:t>
      </w:r>
      <w:r>
        <w:rPr>
          <w:rFonts w:ascii="Arial" w:hAnsi="Arial" w:cs="Arial"/>
          <w:b/>
          <w:bCs/>
          <w:lang w:val="es-MX"/>
        </w:rPr>
        <w:t xml:space="preserve">short press </w:t>
      </w:r>
      <w:r>
        <w:rPr>
          <w:rFonts w:ascii="Arial" w:hAnsi="Arial" w:cs="Arial"/>
          <w:lang w:val="es-MX"/>
        </w:rPr>
        <w:t xml:space="preserve">en la placa. </w:t>
      </w:r>
    </w:p>
    <w:p w14:paraId="36F5C170" w14:textId="77777777" w:rsidR="0019276C" w:rsidRDefault="0019276C" w:rsidP="0019276C">
      <w:pPr>
        <w:pStyle w:val="ListBullet"/>
        <w:numPr>
          <w:ilvl w:val="0"/>
          <w:numId w:val="0"/>
        </w:numPr>
        <w:ind w:left="360" w:hanging="360"/>
        <w:rPr>
          <w:rFonts w:ascii="Arial" w:hAnsi="Arial" w:cs="Arial"/>
          <w:lang w:val="es-MX"/>
        </w:rPr>
      </w:pPr>
    </w:p>
    <w:p w14:paraId="6F6E1AB4" w14:textId="67553562" w:rsidR="0019276C" w:rsidRPr="0019276C" w:rsidRDefault="0019276C" w:rsidP="0019276C">
      <w:pPr>
        <w:pStyle w:val="ListBullet"/>
        <w:numPr>
          <w:ilvl w:val="0"/>
          <w:numId w:val="0"/>
        </w:numPr>
        <w:ind w:left="360" w:hanging="360"/>
        <w:rPr>
          <w:rFonts w:ascii="Arial" w:hAnsi="Arial" w:cs="Arial"/>
          <w:b/>
          <w:bCs/>
          <w:lang w:val="es-MX"/>
        </w:rPr>
      </w:pPr>
      <w:r w:rsidRPr="0019276C">
        <w:rPr>
          <w:rFonts w:ascii="Arial" w:hAnsi="Arial" w:cs="Arial"/>
          <w:b/>
          <w:bCs/>
          <w:lang w:val="es-MX"/>
        </w:rPr>
        <w:t xml:space="preserve">Desarrollo: </w:t>
      </w:r>
    </w:p>
    <w:p w14:paraId="20C3D3FB" w14:textId="77777777" w:rsidR="0019276C" w:rsidRDefault="0019276C" w:rsidP="0019276C">
      <w:pPr>
        <w:pStyle w:val="ListBullet"/>
        <w:numPr>
          <w:ilvl w:val="0"/>
          <w:numId w:val="0"/>
        </w:numPr>
        <w:ind w:left="360" w:hanging="360"/>
        <w:rPr>
          <w:rFonts w:ascii="Arial" w:hAnsi="Arial" w:cs="Arial"/>
          <w:lang w:val="es-MX"/>
        </w:rPr>
      </w:pPr>
    </w:p>
    <w:p w14:paraId="32192EEC" w14:textId="4CD0EA1E" w:rsidR="0019276C" w:rsidRDefault="00F74FBC" w:rsidP="00A5413A">
      <w:pPr>
        <w:pStyle w:val="ListBullet"/>
        <w:numPr>
          <w:ilvl w:val="0"/>
          <w:numId w:val="0"/>
        </w:numPr>
        <w:rPr>
          <w:rFonts w:ascii="Arial" w:hAnsi="Arial" w:cs="Arial"/>
          <w:lang w:val="es-MX"/>
        </w:rPr>
      </w:pPr>
      <w:r>
        <w:rPr>
          <w:rFonts w:ascii="Arial" w:hAnsi="Arial" w:cs="Arial"/>
          <w:lang w:val="es-MX"/>
        </w:rPr>
        <w:t>P</w:t>
      </w:r>
      <w:r w:rsidR="0019276C">
        <w:rPr>
          <w:rFonts w:ascii="Arial" w:hAnsi="Arial" w:cs="Arial"/>
          <w:lang w:val="es-MX"/>
        </w:rPr>
        <w:t>ara</w:t>
      </w:r>
      <w:r>
        <w:rPr>
          <w:rFonts w:ascii="Arial" w:hAnsi="Arial" w:cs="Arial"/>
          <w:lang w:val="es-MX"/>
        </w:rPr>
        <w:t xml:space="preserve"> el desarrollo de esta practica se utilizo el ejemplo por defecto del protocolo SMTP</w:t>
      </w:r>
      <w:r w:rsidR="00A5413A">
        <w:rPr>
          <w:rFonts w:ascii="Arial" w:hAnsi="Arial" w:cs="Arial"/>
          <w:lang w:val="es-MX"/>
        </w:rPr>
        <w:t xml:space="preserve"> </w:t>
      </w:r>
      <w:r>
        <w:rPr>
          <w:rFonts w:ascii="Arial" w:hAnsi="Arial" w:cs="Arial"/>
          <w:lang w:val="es-MX"/>
        </w:rPr>
        <w:t xml:space="preserve">para el envio de correo electrónico por medio del ESP32, solo que se tuvieron que cambiar algunas configuraciones, empezando con las credenciales de la cuanta Gmail de donde se enviara el correo, para eso necesitamos </w:t>
      </w:r>
      <w:r w:rsidR="00A5413A">
        <w:rPr>
          <w:rFonts w:ascii="Arial" w:hAnsi="Arial" w:cs="Arial"/>
          <w:lang w:val="es-MX"/>
        </w:rPr>
        <w:t xml:space="preserve">crear una </w:t>
      </w:r>
      <w:r w:rsidR="00662DDD">
        <w:rPr>
          <w:rFonts w:ascii="Arial" w:hAnsi="Arial" w:cs="Arial"/>
          <w:b/>
          <w:bCs/>
          <w:lang w:val="es-MX"/>
        </w:rPr>
        <w:t>contraseña</w:t>
      </w:r>
      <w:r w:rsidR="00A5413A">
        <w:rPr>
          <w:rFonts w:ascii="Arial" w:hAnsi="Arial" w:cs="Arial"/>
          <w:b/>
          <w:bCs/>
          <w:lang w:val="es-MX"/>
        </w:rPr>
        <w:t xml:space="preserve"> de aplicación </w:t>
      </w:r>
      <w:r w:rsidR="00A5413A">
        <w:rPr>
          <w:rFonts w:ascii="Arial" w:hAnsi="Arial" w:cs="Arial"/>
          <w:lang w:val="es-MX"/>
        </w:rPr>
        <w:t xml:space="preserve">en la cuenta Google de donde se estarán enviando los correos, no es recomendable usar la </w:t>
      </w:r>
      <w:r w:rsidR="00662DDD">
        <w:rPr>
          <w:rFonts w:ascii="Arial" w:hAnsi="Arial" w:cs="Arial"/>
          <w:lang w:val="es-MX"/>
        </w:rPr>
        <w:t>contraseña</w:t>
      </w:r>
      <w:r w:rsidR="00A5413A">
        <w:rPr>
          <w:rFonts w:ascii="Arial" w:hAnsi="Arial" w:cs="Arial"/>
          <w:lang w:val="es-MX"/>
        </w:rPr>
        <w:t xml:space="preserve"> real de nuestra cuenta Google. </w:t>
      </w:r>
    </w:p>
    <w:p w14:paraId="1732344E" w14:textId="77777777" w:rsidR="00A5413A" w:rsidRDefault="00A5413A" w:rsidP="0019276C">
      <w:pPr>
        <w:pStyle w:val="ListBullet"/>
        <w:numPr>
          <w:ilvl w:val="0"/>
          <w:numId w:val="0"/>
        </w:numPr>
        <w:ind w:left="360" w:hanging="360"/>
        <w:rPr>
          <w:rFonts w:ascii="Arial" w:hAnsi="Arial" w:cs="Arial"/>
          <w:lang w:val="es-MX"/>
        </w:rPr>
      </w:pPr>
    </w:p>
    <w:p w14:paraId="6D1D702F" w14:textId="6775630C" w:rsidR="00A5413A" w:rsidRDefault="00A5413A" w:rsidP="00A5413A">
      <w:pPr>
        <w:pStyle w:val="ListBullet"/>
        <w:numPr>
          <w:ilvl w:val="0"/>
          <w:numId w:val="0"/>
        </w:numPr>
        <w:ind w:left="360" w:hanging="360"/>
        <w:rPr>
          <w:rFonts w:ascii="Arial" w:hAnsi="Arial" w:cs="Arial"/>
          <w:b/>
          <w:bCs/>
          <w:lang w:val="es-MX"/>
        </w:rPr>
      </w:pPr>
      <w:r>
        <w:rPr>
          <w:rFonts w:ascii="Arial" w:hAnsi="Arial" w:cs="Arial"/>
          <w:lang w:val="es-MX"/>
        </w:rPr>
        <w:t xml:space="preserve">Después ingresamos nuestras credenciales, dentro de </w:t>
      </w:r>
      <w:r>
        <w:rPr>
          <w:rFonts w:ascii="Arial" w:hAnsi="Arial" w:cs="Arial"/>
          <w:b/>
          <w:bCs/>
          <w:lang w:val="es-MX"/>
        </w:rPr>
        <w:t xml:space="preserve">SDK configuration: </w:t>
      </w:r>
    </w:p>
    <w:p w14:paraId="6D2FF668" w14:textId="77777777" w:rsidR="00662DDD" w:rsidRDefault="00662DDD" w:rsidP="00A5413A">
      <w:pPr>
        <w:pStyle w:val="ListBullet"/>
        <w:numPr>
          <w:ilvl w:val="0"/>
          <w:numId w:val="0"/>
        </w:numPr>
        <w:ind w:left="360" w:hanging="360"/>
        <w:rPr>
          <w:rFonts w:ascii="Arial" w:hAnsi="Arial" w:cs="Arial"/>
          <w:b/>
          <w:bCs/>
          <w:lang w:val="es-MX"/>
        </w:rPr>
      </w:pPr>
    </w:p>
    <w:p w14:paraId="60044B69" w14:textId="6CA99875" w:rsidR="00A5413A" w:rsidRDefault="00555287" w:rsidP="00A5413A">
      <w:pPr>
        <w:pStyle w:val="ListBullet"/>
        <w:numPr>
          <w:ilvl w:val="0"/>
          <w:numId w:val="0"/>
        </w:numPr>
        <w:ind w:left="360" w:hanging="360"/>
        <w:rPr>
          <w:rFonts w:ascii="Arial" w:hAnsi="Arial" w:cs="Arial"/>
          <w:b/>
          <w:bCs/>
          <w:lang w:val="es-MX"/>
        </w:rPr>
      </w:pPr>
      <w:r>
        <w:rPr>
          <w:rFonts w:ascii="Arial" w:hAnsi="Arial" w:cs="Arial"/>
          <w:b/>
          <w:bCs/>
          <w:noProof/>
          <w:lang w:val="es-MX"/>
        </w:rPr>
        <mc:AlternateContent>
          <mc:Choice Requires="wps">
            <w:drawing>
              <wp:anchor distT="0" distB="0" distL="114300" distR="114300" simplePos="0" relativeHeight="251659264" behindDoc="0" locked="0" layoutInCell="1" allowOverlap="1" wp14:anchorId="414A9FAA" wp14:editId="068A1426">
                <wp:simplePos x="0" y="0"/>
                <wp:positionH relativeFrom="column">
                  <wp:posOffset>266700</wp:posOffset>
                </wp:positionH>
                <wp:positionV relativeFrom="paragraph">
                  <wp:posOffset>1491615</wp:posOffset>
                </wp:positionV>
                <wp:extent cx="1325880" cy="190500"/>
                <wp:effectExtent l="0" t="0" r="26670" b="19050"/>
                <wp:wrapNone/>
                <wp:docPr id="2" name="Rectangle 2"/>
                <wp:cNvGraphicFramePr/>
                <a:graphic xmlns:a="http://schemas.openxmlformats.org/drawingml/2006/main">
                  <a:graphicData uri="http://schemas.microsoft.com/office/word/2010/wordprocessingShape">
                    <wps:wsp>
                      <wps:cNvSpPr/>
                      <wps:spPr>
                        <a:xfrm>
                          <a:off x="0" y="0"/>
                          <a:ext cx="1325880" cy="190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2E772E" id="Rectangle 2" o:spid="_x0000_s1026" style="position:absolute;margin-left:21pt;margin-top:117.45pt;width:104.4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" fillcolor="#156082 [3204]" strokecolor="#030e13 [484]" strokeweight="1pt"/>
            </w:pict>
          </mc:Fallback>
        </mc:AlternateContent>
      </w:r>
      <w:r w:rsidR="00A5413A" w:rsidRPr="00A5413A">
        <w:rPr>
          <w:rFonts w:ascii="Arial" w:hAnsi="Arial" w:cs="Arial"/>
          <w:b/>
          <w:bCs/>
          <w:lang w:val="es-MX"/>
        </w:rPr>
        <w:drawing>
          <wp:inline distT="0" distB="0" distL="0" distR="0" wp14:anchorId="0C9D5621" wp14:editId="047BDC7E">
            <wp:extent cx="4328160" cy="235875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39641" cy="2365012"/>
                    </a:xfrm>
                    <a:prstGeom prst="rect">
                      <a:avLst/>
                    </a:prstGeom>
                  </pic:spPr>
                </pic:pic>
              </a:graphicData>
            </a:graphic>
          </wp:inline>
        </w:drawing>
      </w:r>
    </w:p>
    <w:p w14:paraId="19938406" w14:textId="77777777" w:rsidR="00662DDD" w:rsidRDefault="00662DDD" w:rsidP="00A5413A">
      <w:pPr>
        <w:pStyle w:val="ListBullet"/>
        <w:numPr>
          <w:ilvl w:val="0"/>
          <w:numId w:val="0"/>
        </w:numPr>
        <w:ind w:left="360" w:hanging="360"/>
        <w:rPr>
          <w:rFonts w:ascii="Arial" w:hAnsi="Arial" w:cs="Arial"/>
          <w:b/>
          <w:bCs/>
          <w:lang w:val="es-MX"/>
        </w:rPr>
      </w:pPr>
    </w:p>
    <w:p w14:paraId="3EB2B8EF" w14:textId="260519B2" w:rsidR="00A5413A" w:rsidRDefault="00555287" w:rsidP="00555287">
      <w:pPr>
        <w:pStyle w:val="ListBullet"/>
        <w:numPr>
          <w:ilvl w:val="0"/>
          <w:numId w:val="0"/>
        </w:numPr>
        <w:rPr>
          <w:rFonts w:ascii="Arial" w:hAnsi="Arial" w:cs="Arial"/>
          <w:lang w:val="es-MX"/>
        </w:rPr>
      </w:pPr>
      <w:r>
        <w:rPr>
          <w:rFonts w:ascii="Arial" w:hAnsi="Arial" w:cs="Arial"/>
          <w:lang w:val="es-MX"/>
        </w:rPr>
        <w:t xml:space="preserve">En donde detallamos quien </w:t>
      </w:r>
      <w:r w:rsidR="00662DDD">
        <w:rPr>
          <w:rFonts w:ascii="Arial" w:hAnsi="Arial" w:cs="Arial"/>
          <w:lang w:val="es-MX"/>
        </w:rPr>
        <w:t>envía</w:t>
      </w:r>
      <w:r>
        <w:rPr>
          <w:rFonts w:ascii="Arial" w:hAnsi="Arial" w:cs="Arial"/>
          <w:lang w:val="es-MX"/>
        </w:rPr>
        <w:t xml:space="preserve"> el correo, quien lo recibe y la contraseña del que lo envía. </w:t>
      </w:r>
    </w:p>
    <w:p w14:paraId="45EAB301" w14:textId="77777777" w:rsidR="00A37D14" w:rsidRDefault="00A37D14" w:rsidP="00555287">
      <w:pPr>
        <w:pStyle w:val="ListBullet"/>
        <w:numPr>
          <w:ilvl w:val="0"/>
          <w:numId w:val="0"/>
        </w:numPr>
        <w:rPr>
          <w:rFonts w:ascii="Arial" w:hAnsi="Arial" w:cs="Arial"/>
          <w:lang w:val="es-MX"/>
        </w:rPr>
      </w:pPr>
    </w:p>
    <w:p w14:paraId="167A3936" w14:textId="09CCFFCF" w:rsidR="00A37D14" w:rsidRDefault="00A37D14" w:rsidP="00555287">
      <w:pPr>
        <w:pStyle w:val="ListBullet"/>
        <w:numPr>
          <w:ilvl w:val="0"/>
          <w:numId w:val="0"/>
        </w:numPr>
        <w:rPr>
          <w:rFonts w:ascii="Arial" w:hAnsi="Arial" w:cs="Arial"/>
          <w:lang w:val="es-MX"/>
        </w:rPr>
      </w:pPr>
      <w:r>
        <w:rPr>
          <w:rFonts w:ascii="Arial" w:hAnsi="Arial" w:cs="Arial"/>
          <w:lang w:val="es-MX"/>
        </w:rPr>
        <w:t xml:space="preserve">Después necesitamos escribir el código que configura el GPIO junto con su tarea que </w:t>
      </w:r>
      <w:r w:rsidR="00F943D3">
        <w:rPr>
          <w:rFonts w:ascii="Arial" w:hAnsi="Arial" w:cs="Arial"/>
          <w:lang w:val="es-MX"/>
        </w:rPr>
        <w:t>está</w:t>
      </w:r>
      <w:r>
        <w:rPr>
          <w:rFonts w:ascii="Arial" w:hAnsi="Arial" w:cs="Arial"/>
          <w:lang w:val="es-MX"/>
        </w:rPr>
        <w:t xml:space="preserve"> en espera que se presione el botón en un periodo de tiempo no mayor a 50 mS</w:t>
      </w:r>
      <w:r w:rsidR="00560BE9">
        <w:rPr>
          <w:rFonts w:ascii="Arial" w:hAnsi="Arial" w:cs="Arial"/>
          <w:lang w:val="es-MX"/>
        </w:rPr>
        <w:t xml:space="preserve">, esto le dice al programa que es un </w:t>
      </w:r>
      <w:r w:rsidR="00560BE9">
        <w:rPr>
          <w:rFonts w:ascii="Arial" w:hAnsi="Arial" w:cs="Arial"/>
          <w:b/>
          <w:bCs/>
          <w:lang w:val="es-MX"/>
        </w:rPr>
        <w:t xml:space="preserve">short press </w:t>
      </w:r>
      <w:r w:rsidR="00560BE9">
        <w:rPr>
          <w:rFonts w:ascii="Arial" w:hAnsi="Arial" w:cs="Arial"/>
          <w:lang w:val="es-MX"/>
        </w:rPr>
        <w:t xml:space="preserve">por lo que por medio de un </w:t>
      </w:r>
      <w:r w:rsidR="00560BE9">
        <w:rPr>
          <w:rFonts w:ascii="Arial" w:hAnsi="Arial" w:cs="Arial"/>
          <w:b/>
          <w:bCs/>
          <w:lang w:val="es-MX"/>
        </w:rPr>
        <w:t xml:space="preserve">grupo de eventos </w:t>
      </w:r>
      <w:r w:rsidR="009115FA">
        <w:rPr>
          <w:rFonts w:ascii="Arial" w:hAnsi="Arial" w:cs="Arial"/>
          <w:lang w:val="es-MX"/>
        </w:rPr>
        <w:t xml:space="preserve">podemos decirle a la tarea encargada de enviar el mensaje que puede hacerlo para después “dormirse” la tarea por 1 minuto ya que entre mensaje a mensaje debe haber 1 minuto de diferencia. </w:t>
      </w:r>
    </w:p>
    <w:p w14:paraId="1F555600" w14:textId="39B0EFFC" w:rsidR="00E407CF" w:rsidRDefault="00E407CF" w:rsidP="00555287">
      <w:pPr>
        <w:pStyle w:val="ListBullet"/>
        <w:numPr>
          <w:ilvl w:val="0"/>
          <w:numId w:val="0"/>
        </w:numPr>
        <w:rPr>
          <w:rFonts w:ascii="Arial" w:hAnsi="Arial" w:cs="Arial"/>
          <w:lang w:val="es-MX"/>
        </w:rPr>
      </w:pPr>
      <w:r w:rsidRPr="00E407CF">
        <w:rPr>
          <w:rFonts w:ascii="Arial" w:hAnsi="Arial" w:cs="Arial"/>
          <w:lang w:val="es-MX"/>
        </w:rPr>
        <w:lastRenderedPageBreak/>
        <w:drawing>
          <wp:inline distT="0" distB="0" distL="0" distR="0" wp14:anchorId="53F366A5" wp14:editId="00E4E745">
            <wp:extent cx="3855720" cy="340588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0274" cy="3409908"/>
                    </a:xfrm>
                    <a:prstGeom prst="rect">
                      <a:avLst/>
                    </a:prstGeom>
                  </pic:spPr>
                </pic:pic>
              </a:graphicData>
            </a:graphic>
          </wp:inline>
        </w:drawing>
      </w:r>
    </w:p>
    <w:p w14:paraId="6743DE0F" w14:textId="77777777" w:rsidR="00E407CF" w:rsidRDefault="00E407CF" w:rsidP="00555287">
      <w:pPr>
        <w:pStyle w:val="ListBullet"/>
        <w:numPr>
          <w:ilvl w:val="0"/>
          <w:numId w:val="0"/>
        </w:numPr>
        <w:rPr>
          <w:rFonts w:ascii="Arial" w:hAnsi="Arial" w:cs="Arial"/>
          <w:lang w:val="es-MX"/>
        </w:rPr>
      </w:pPr>
    </w:p>
    <w:p w14:paraId="2DA2A6CB" w14:textId="27F1A60C" w:rsidR="00A35310" w:rsidRDefault="00593090" w:rsidP="00555287">
      <w:pPr>
        <w:pStyle w:val="ListBullet"/>
        <w:numPr>
          <w:ilvl w:val="0"/>
          <w:numId w:val="0"/>
        </w:numPr>
        <w:rPr>
          <w:rFonts w:ascii="Arial" w:hAnsi="Arial" w:cs="Arial"/>
          <w:lang w:val="es-MX"/>
        </w:rPr>
      </w:pPr>
      <w:r>
        <w:rPr>
          <w:rFonts w:ascii="Arial" w:hAnsi="Arial" w:cs="Arial"/>
          <w:lang w:val="es-MX"/>
        </w:rPr>
        <w:t xml:space="preserve">El programa una vez cargado esperara a que el botón sea presionado: </w:t>
      </w:r>
    </w:p>
    <w:p w14:paraId="5EFFEEDD" w14:textId="77777777" w:rsidR="00F943D3" w:rsidRDefault="00F943D3" w:rsidP="00555287">
      <w:pPr>
        <w:pStyle w:val="ListBullet"/>
        <w:numPr>
          <w:ilvl w:val="0"/>
          <w:numId w:val="0"/>
        </w:numPr>
        <w:rPr>
          <w:rFonts w:ascii="Arial" w:hAnsi="Arial" w:cs="Arial"/>
          <w:lang w:val="es-MX"/>
        </w:rPr>
      </w:pPr>
    </w:p>
    <w:p w14:paraId="3A73C447" w14:textId="54175A0C" w:rsidR="00593090" w:rsidRDefault="00593090" w:rsidP="00555287">
      <w:pPr>
        <w:pStyle w:val="ListBullet"/>
        <w:numPr>
          <w:ilvl w:val="0"/>
          <w:numId w:val="0"/>
        </w:numPr>
        <w:rPr>
          <w:rFonts w:ascii="Arial" w:hAnsi="Arial" w:cs="Arial"/>
          <w:lang w:val="es-MX"/>
        </w:rPr>
      </w:pPr>
      <w:r w:rsidRPr="00593090">
        <w:rPr>
          <w:rFonts w:ascii="Arial" w:hAnsi="Arial" w:cs="Arial"/>
          <w:lang w:val="es-MX"/>
        </w:rPr>
        <w:drawing>
          <wp:inline distT="0" distB="0" distL="0" distR="0" wp14:anchorId="1EE673B3" wp14:editId="705395C1">
            <wp:extent cx="5943600" cy="2482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82215"/>
                    </a:xfrm>
                    <a:prstGeom prst="rect">
                      <a:avLst/>
                    </a:prstGeom>
                  </pic:spPr>
                </pic:pic>
              </a:graphicData>
            </a:graphic>
          </wp:inline>
        </w:drawing>
      </w:r>
    </w:p>
    <w:p w14:paraId="71CEE693" w14:textId="77777777" w:rsidR="00F943D3" w:rsidRDefault="00F943D3" w:rsidP="00555287">
      <w:pPr>
        <w:pStyle w:val="ListBullet"/>
        <w:numPr>
          <w:ilvl w:val="0"/>
          <w:numId w:val="0"/>
        </w:numPr>
        <w:rPr>
          <w:rFonts w:ascii="Arial" w:hAnsi="Arial" w:cs="Arial"/>
          <w:lang w:val="es-MX"/>
        </w:rPr>
      </w:pPr>
    </w:p>
    <w:p w14:paraId="41398DFD" w14:textId="62BFB2BC" w:rsidR="00593090" w:rsidRDefault="00593090" w:rsidP="00555287">
      <w:pPr>
        <w:pStyle w:val="ListBullet"/>
        <w:numPr>
          <w:ilvl w:val="0"/>
          <w:numId w:val="0"/>
        </w:numPr>
        <w:rPr>
          <w:rFonts w:ascii="Arial" w:hAnsi="Arial" w:cs="Arial"/>
          <w:lang w:val="es-MX"/>
        </w:rPr>
      </w:pPr>
      <w:r>
        <w:rPr>
          <w:rFonts w:ascii="Arial" w:hAnsi="Arial" w:cs="Arial"/>
          <w:lang w:val="es-MX"/>
        </w:rPr>
        <w:t xml:space="preserve">Una vez presionado enviara el mensaje e indica que se </w:t>
      </w:r>
      <w:r w:rsidR="00F943D3">
        <w:rPr>
          <w:rFonts w:ascii="Arial" w:hAnsi="Arial" w:cs="Arial"/>
          <w:lang w:val="es-MX"/>
        </w:rPr>
        <w:t>presiono</w:t>
      </w:r>
    </w:p>
    <w:p w14:paraId="15E3408E" w14:textId="4650AC9F" w:rsidR="00593090" w:rsidRDefault="00593090" w:rsidP="00555287">
      <w:pPr>
        <w:pStyle w:val="ListBullet"/>
        <w:numPr>
          <w:ilvl w:val="0"/>
          <w:numId w:val="0"/>
        </w:numPr>
        <w:rPr>
          <w:rFonts w:ascii="Arial" w:hAnsi="Arial" w:cs="Arial"/>
          <w:lang w:val="es-MX"/>
        </w:rPr>
      </w:pPr>
      <w:r w:rsidRPr="00593090">
        <w:rPr>
          <w:rFonts w:ascii="Arial" w:hAnsi="Arial" w:cs="Arial"/>
          <w:lang w:val="es-MX"/>
        </w:rPr>
        <w:lastRenderedPageBreak/>
        <w:drawing>
          <wp:inline distT="0" distB="0" distL="0" distR="0" wp14:anchorId="6C39DD84" wp14:editId="6EBAA7CC">
            <wp:extent cx="4747260" cy="3022321"/>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2512" cy="3025664"/>
                    </a:xfrm>
                    <a:prstGeom prst="rect">
                      <a:avLst/>
                    </a:prstGeom>
                  </pic:spPr>
                </pic:pic>
              </a:graphicData>
            </a:graphic>
          </wp:inline>
        </w:drawing>
      </w:r>
    </w:p>
    <w:p w14:paraId="7DE222FC" w14:textId="77777777" w:rsidR="00290610" w:rsidRDefault="00290610" w:rsidP="00555287">
      <w:pPr>
        <w:pStyle w:val="ListBullet"/>
        <w:numPr>
          <w:ilvl w:val="0"/>
          <w:numId w:val="0"/>
        </w:numPr>
        <w:rPr>
          <w:rFonts w:ascii="Arial" w:hAnsi="Arial" w:cs="Arial"/>
          <w:lang w:val="es-MX"/>
        </w:rPr>
      </w:pPr>
    </w:p>
    <w:p w14:paraId="47D2DED9" w14:textId="5C862D0A" w:rsidR="00593090" w:rsidRDefault="00593090" w:rsidP="00555287">
      <w:pPr>
        <w:pStyle w:val="ListBullet"/>
        <w:numPr>
          <w:ilvl w:val="0"/>
          <w:numId w:val="0"/>
        </w:numPr>
        <w:rPr>
          <w:rFonts w:ascii="Arial" w:hAnsi="Arial" w:cs="Arial"/>
          <w:b/>
          <w:bCs/>
          <w:lang w:val="es-MX"/>
        </w:rPr>
      </w:pPr>
      <w:r>
        <w:rPr>
          <w:rFonts w:ascii="Arial" w:hAnsi="Arial" w:cs="Arial"/>
          <w:lang w:val="es-MX"/>
        </w:rPr>
        <w:t xml:space="preserve">El mensaje que </w:t>
      </w:r>
      <w:r w:rsidR="00780740">
        <w:rPr>
          <w:rFonts w:ascii="Arial" w:hAnsi="Arial" w:cs="Arial"/>
          <w:lang w:val="es-MX"/>
        </w:rPr>
        <w:t>envía</w:t>
      </w:r>
      <w:r>
        <w:rPr>
          <w:rFonts w:ascii="Arial" w:hAnsi="Arial" w:cs="Arial"/>
          <w:lang w:val="es-MX"/>
        </w:rPr>
        <w:t xml:space="preserve"> es el por default solo le cambie que </w:t>
      </w:r>
      <w:r w:rsidR="00780740">
        <w:rPr>
          <w:rFonts w:ascii="Arial" w:hAnsi="Arial" w:cs="Arial"/>
          <w:lang w:val="es-MX"/>
        </w:rPr>
        <w:t>digiera</w:t>
      </w:r>
      <w:r>
        <w:rPr>
          <w:rFonts w:ascii="Arial" w:hAnsi="Arial" w:cs="Arial"/>
          <w:lang w:val="es-MX"/>
        </w:rPr>
        <w:t xml:space="preserve"> </w:t>
      </w:r>
      <w:r>
        <w:rPr>
          <w:rFonts w:ascii="Arial" w:hAnsi="Arial" w:cs="Arial"/>
          <w:b/>
          <w:bCs/>
          <w:lang w:val="es-MX"/>
        </w:rPr>
        <w:t>ENVIADO DESDE ESP32</w:t>
      </w:r>
    </w:p>
    <w:p w14:paraId="7B19D1CC" w14:textId="77777777" w:rsidR="00593090" w:rsidRPr="00593090" w:rsidRDefault="00593090" w:rsidP="00555287">
      <w:pPr>
        <w:pStyle w:val="ListBullet"/>
        <w:numPr>
          <w:ilvl w:val="0"/>
          <w:numId w:val="0"/>
        </w:numPr>
        <w:rPr>
          <w:rFonts w:ascii="Arial" w:hAnsi="Arial" w:cs="Arial"/>
          <w:b/>
          <w:bCs/>
          <w:lang w:val="es-MX"/>
        </w:rPr>
      </w:pPr>
    </w:p>
    <w:p w14:paraId="150360C9" w14:textId="5A67FCEE" w:rsidR="00593090" w:rsidRDefault="00593090" w:rsidP="00555287">
      <w:pPr>
        <w:pStyle w:val="ListBullet"/>
        <w:numPr>
          <w:ilvl w:val="0"/>
          <w:numId w:val="0"/>
        </w:numPr>
        <w:rPr>
          <w:rFonts w:ascii="Arial" w:hAnsi="Arial" w:cs="Arial"/>
          <w:b/>
          <w:bCs/>
          <w:lang w:val="es-MX"/>
        </w:rPr>
      </w:pPr>
      <w:r w:rsidRPr="00593090">
        <w:rPr>
          <w:rFonts w:ascii="Arial" w:hAnsi="Arial" w:cs="Arial"/>
          <w:b/>
          <w:bCs/>
          <w:lang w:val="es-MX"/>
        </w:rPr>
        <w:drawing>
          <wp:inline distT="0" distB="0" distL="0" distR="0" wp14:anchorId="625F182B" wp14:editId="5D07DF29">
            <wp:extent cx="4160520" cy="305860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67233" cy="3063540"/>
                    </a:xfrm>
                    <a:prstGeom prst="rect">
                      <a:avLst/>
                    </a:prstGeom>
                  </pic:spPr>
                </pic:pic>
              </a:graphicData>
            </a:graphic>
          </wp:inline>
        </w:drawing>
      </w:r>
    </w:p>
    <w:p w14:paraId="017491D3" w14:textId="77777777" w:rsidR="00BF4DE1" w:rsidRDefault="00BF4DE1" w:rsidP="00555287">
      <w:pPr>
        <w:pStyle w:val="ListBullet"/>
        <w:numPr>
          <w:ilvl w:val="0"/>
          <w:numId w:val="0"/>
        </w:numPr>
        <w:rPr>
          <w:rFonts w:ascii="Arial" w:hAnsi="Arial" w:cs="Arial"/>
          <w:b/>
          <w:bCs/>
          <w:lang w:val="es-MX"/>
        </w:rPr>
      </w:pPr>
    </w:p>
    <w:p w14:paraId="6F12FBDE" w14:textId="77777777" w:rsidR="00BF4DE1" w:rsidRDefault="00BF4DE1" w:rsidP="00555287">
      <w:pPr>
        <w:pStyle w:val="ListBullet"/>
        <w:numPr>
          <w:ilvl w:val="0"/>
          <w:numId w:val="0"/>
        </w:numPr>
        <w:rPr>
          <w:rFonts w:ascii="Arial" w:hAnsi="Arial" w:cs="Arial"/>
          <w:b/>
          <w:bCs/>
          <w:lang w:val="es-MX"/>
        </w:rPr>
      </w:pPr>
    </w:p>
    <w:p w14:paraId="56C04A26" w14:textId="77777777" w:rsidR="00BF4DE1" w:rsidRDefault="00BF4DE1" w:rsidP="00555287">
      <w:pPr>
        <w:pStyle w:val="ListBullet"/>
        <w:numPr>
          <w:ilvl w:val="0"/>
          <w:numId w:val="0"/>
        </w:numPr>
        <w:rPr>
          <w:rFonts w:ascii="Arial" w:hAnsi="Arial" w:cs="Arial"/>
          <w:b/>
          <w:bCs/>
          <w:lang w:val="es-MX"/>
        </w:rPr>
      </w:pPr>
    </w:p>
    <w:p w14:paraId="7D002F03" w14:textId="77777777" w:rsidR="00BF4DE1" w:rsidRDefault="00BF4DE1" w:rsidP="00555287">
      <w:pPr>
        <w:pStyle w:val="ListBullet"/>
        <w:numPr>
          <w:ilvl w:val="0"/>
          <w:numId w:val="0"/>
        </w:numPr>
        <w:rPr>
          <w:rFonts w:ascii="Arial" w:hAnsi="Arial" w:cs="Arial"/>
          <w:b/>
          <w:bCs/>
          <w:lang w:val="es-MX"/>
        </w:rPr>
      </w:pPr>
    </w:p>
    <w:p w14:paraId="472C99AF" w14:textId="77777777" w:rsidR="00BF4DE1" w:rsidRDefault="00BF4DE1" w:rsidP="00555287">
      <w:pPr>
        <w:pStyle w:val="ListBullet"/>
        <w:numPr>
          <w:ilvl w:val="0"/>
          <w:numId w:val="0"/>
        </w:numPr>
        <w:rPr>
          <w:rFonts w:ascii="Arial" w:hAnsi="Arial" w:cs="Arial"/>
          <w:b/>
          <w:bCs/>
          <w:lang w:val="es-MX"/>
        </w:rPr>
      </w:pPr>
    </w:p>
    <w:p w14:paraId="60F6F8DF" w14:textId="77777777" w:rsidR="00267D38" w:rsidRDefault="00267D38" w:rsidP="00555287">
      <w:pPr>
        <w:pStyle w:val="ListBullet"/>
        <w:numPr>
          <w:ilvl w:val="0"/>
          <w:numId w:val="0"/>
        </w:numPr>
        <w:rPr>
          <w:rFonts w:ascii="Arial" w:hAnsi="Arial" w:cs="Arial"/>
          <w:b/>
          <w:bCs/>
          <w:lang w:val="es-MX"/>
        </w:rPr>
      </w:pPr>
    </w:p>
    <w:p w14:paraId="2D727A2A" w14:textId="4D296C7D" w:rsidR="003C2BB0" w:rsidRDefault="00CD3990" w:rsidP="00555287">
      <w:pPr>
        <w:pStyle w:val="ListBullet"/>
        <w:numPr>
          <w:ilvl w:val="0"/>
          <w:numId w:val="0"/>
        </w:numPr>
        <w:rPr>
          <w:rFonts w:ascii="Arial" w:hAnsi="Arial" w:cs="Arial"/>
          <w:b/>
          <w:bCs/>
          <w:lang w:val="es-MX"/>
        </w:rPr>
      </w:pPr>
      <w:r>
        <w:rPr>
          <w:rFonts w:ascii="Arial" w:hAnsi="Arial" w:cs="Arial"/>
          <w:b/>
          <w:bCs/>
          <w:lang w:val="es-MX"/>
        </w:rPr>
        <w:lastRenderedPageBreak/>
        <w:t xml:space="preserve">Circuito armado: </w:t>
      </w:r>
    </w:p>
    <w:p w14:paraId="62DE4235" w14:textId="6B942CCE" w:rsidR="00CD3990" w:rsidRPr="00CD3990" w:rsidRDefault="00BB3AFE" w:rsidP="00555287">
      <w:pPr>
        <w:pStyle w:val="ListBullet"/>
        <w:numPr>
          <w:ilvl w:val="0"/>
          <w:numId w:val="0"/>
        </w:numPr>
        <w:rPr>
          <w:rFonts w:ascii="Arial" w:hAnsi="Arial" w:cs="Arial"/>
          <w:lang w:val="es-MX"/>
        </w:rPr>
      </w:pPr>
      <w:r>
        <w:rPr>
          <w:rFonts w:ascii="Arial" w:hAnsi="Arial" w:cs="Arial"/>
          <w:noProof/>
          <w:lang w:val="es-MX"/>
        </w:rPr>
        <w:drawing>
          <wp:inline distT="0" distB="0" distL="0" distR="0" wp14:anchorId="2E87CCE1" wp14:editId="5B92FDE1">
            <wp:extent cx="2762250" cy="3683000"/>
            <wp:effectExtent l="0" t="0" r="0" b="0"/>
            <wp:docPr id="8" name="Picture 8" descr="A circuit board with wires attach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ircuit board with wires attache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8583" cy="3691444"/>
                    </a:xfrm>
                    <a:prstGeom prst="rect">
                      <a:avLst/>
                    </a:prstGeom>
                  </pic:spPr>
                </pic:pic>
              </a:graphicData>
            </a:graphic>
          </wp:inline>
        </w:drawing>
      </w:r>
    </w:p>
    <w:p w14:paraId="55057E0B" w14:textId="2AAA8EB8" w:rsidR="00C66C41" w:rsidRDefault="00B5221F">
      <w:pPr>
        <w:rPr>
          <w:b/>
          <w:bCs/>
          <w:lang w:val="es-MX"/>
        </w:rPr>
      </w:pPr>
      <w:r>
        <w:rPr>
          <w:b/>
          <w:bCs/>
          <w:lang w:val="es-MX"/>
        </w:rPr>
        <w:t xml:space="preserve">Conclusión: </w:t>
      </w:r>
    </w:p>
    <w:p w14:paraId="5330E12E" w14:textId="515BE044" w:rsidR="00B5221F" w:rsidRPr="00B5221F" w:rsidRDefault="00DA7593">
      <w:pPr>
        <w:rPr>
          <w:lang w:val="es-MX"/>
        </w:rPr>
      </w:pPr>
      <w:r>
        <w:rPr>
          <w:lang w:val="es-MX"/>
        </w:rPr>
        <w:t xml:space="preserve">En la practica se pudo ver algo que se acerca mucho a lo que ocurriría con algún dispositivo real, algo que este interactuando con el entorno </w:t>
      </w:r>
      <w:r w:rsidR="00C35EB6">
        <w:rPr>
          <w:lang w:val="es-MX"/>
        </w:rPr>
        <w:t>y</w:t>
      </w:r>
      <w:r>
        <w:rPr>
          <w:lang w:val="es-MX"/>
        </w:rPr>
        <w:t xml:space="preserve"> envía notificaciones, “interactúa” con el usuario, un poco a medias ya que solo hay un solo canal, pero esto puede dar mas contexto de lo que esta pasando con el micro o algún artefacto comercial.</w:t>
      </w:r>
    </w:p>
    <w:sectPr w:rsidR="00B5221F" w:rsidRPr="00B522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AAC1AF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D751295"/>
    <w:multiLevelType w:val="hybridMultilevel"/>
    <w:tmpl w:val="B8EE0EB4"/>
    <w:lvl w:ilvl="0" w:tplc="15C43DDE">
      <w:start w:val="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325402">
    <w:abstractNumId w:val="0"/>
  </w:num>
  <w:num w:numId="2" w16cid:durableId="500705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41"/>
    <w:rsid w:val="0019276C"/>
    <w:rsid w:val="00267D38"/>
    <w:rsid w:val="00290610"/>
    <w:rsid w:val="0035528F"/>
    <w:rsid w:val="003C2BB0"/>
    <w:rsid w:val="00555287"/>
    <w:rsid w:val="00560BE9"/>
    <w:rsid w:val="00593090"/>
    <w:rsid w:val="00662DDD"/>
    <w:rsid w:val="006829DB"/>
    <w:rsid w:val="00704E57"/>
    <w:rsid w:val="00780740"/>
    <w:rsid w:val="009115FA"/>
    <w:rsid w:val="00A35310"/>
    <w:rsid w:val="00A37B89"/>
    <w:rsid w:val="00A37D14"/>
    <w:rsid w:val="00A5413A"/>
    <w:rsid w:val="00B5221F"/>
    <w:rsid w:val="00BB3AFE"/>
    <w:rsid w:val="00BF4DE1"/>
    <w:rsid w:val="00C35EB6"/>
    <w:rsid w:val="00C66C41"/>
    <w:rsid w:val="00CD3990"/>
    <w:rsid w:val="00DA7593"/>
    <w:rsid w:val="00E407CF"/>
    <w:rsid w:val="00F74E16"/>
    <w:rsid w:val="00F74FBC"/>
    <w:rsid w:val="00F94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F5F3"/>
  <w15:chartTrackingRefBased/>
  <w15:docId w15:val="{FF5C8D9C-2585-427D-81F1-CEA90E29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C41"/>
  </w:style>
  <w:style w:type="paragraph" w:styleId="Heading1">
    <w:name w:val="heading 1"/>
    <w:basedOn w:val="Normal"/>
    <w:next w:val="Normal"/>
    <w:link w:val="Heading1Char"/>
    <w:uiPriority w:val="9"/>
    <w:qFormat/>
    <w:rsid w:val="00C66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C41"/>
    <w:rPr>
      <w:rFonts w:eastAsiaTheme="majorEastAsia" w:cstheme="majorBidi"/>
      <w:color w:val="272727" w:themeColor="text1" w:themeTint="D8"/>
    </w:rPr>
  </w:style>
  <w:style w:type="paragraph" w:styleId="Title">
    <w:name w:val="Title"/>
    <w:basedOn w:val="Normal"/>
    <w:next w:val="Normal"/>
    <w:link w:val="TitleChar"/>
    <w:uiPriority w:val="10"/>
    <w:qFormat/>
    <w:rsid w:val="00C66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C41"/>
    <w:pPr>
      <w:spacing w:before="160"/>
      <w:jc w:val="center"/>
    </w:pPr>
    <w:rPr>
      <w:i/>
      <w:iCs/>
      <w:color w:val="404040" w:themeColor="text1" w:themeTint="BF"/>
    </w:rPr>
  </w:style>
  <w:style w:type="character" w:customStyle="1" w:styleId="QuoteChar">
    <w:name w:val="Quote Char"/>
    <w:basedOn w:val="DefaultParagraphFont"/>
    <w:link w:val="Quote"/>
    <w:uiPriority w:val="29"/>
    <w:rsid w:val="00C66C41"/>
    <w:rPr>
      <w:i/>
      <w:iCs/>
      <w:color w:val="404040" w:themeColor="text1" w:themeTint="BF"/>
    </w:rPr>
  </w:style>
  <w:style w:type="paragraph" w:styleId="ListParagraph">
    <w:name w:val="List Paragraph"/>
    <w:basedOn w:val="Normal"/>
    <w:uiPriority w:val="34"/>
    <w:qFormat/>
    <w:rsid w:val="00C66C41"/>
    <w:pPr>
      <w:ind w:left="720"/>
      <w:contextualSpacing/>
    </w:pPr>
  </w:style>
  <w:style w:type="character" w:styleId="IntenseEmphasis">
    <w:name w:val="Intense Emphasis"/>
    <w:basedOn w:val="DefaultParagraphFont"/>
    <w:uiPriority w:val="21"/>
    <w:qFormat/>
    <w:rsid w:val="00C66C41"/>
    <w:rPr>
      <w:i/>
      <w:iCs/>
      <w:color w:val="0F4761" w:themeColor="accent1" w:themeShade="BF"/>
    </w:rPr>
  </w:style>
  <w:style w:type="paragraph" w:styleId="IntenseQuote">
    <w:name w:val="Intense Quote"/>
    <w:basedOn w:val="Normal"/>
    <w:next w:val="Normal"/>
    <w:link w:val="IntenseQuoteChar"/>
    <w:uiPriority w:val="30"/>
    <w:qFormat/>
    <w:rsid w:val="00C66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C41"/>
    <w:rPr>
      <w:i/>
      <w:iCs/>
      <w:color w:val="0F4761" w:themeColor="accent1" w:themeShade="BF"/>
    </w:rPr>
  </w:style>
  <w:style w:type="character" w:styleId="IntenseReference">
    <w:name w:val="Intense Reference"/>
    <w:basedOn w:val="DefaultParagraphFont"/>
    <w:uiPriority w:val="32"/>
    <w:qFormat/>
    <w:rsid w:val="00C66C41"/>
    <w:rPr>
      <w:b/>
      <w:bCs/>
      <w:smallCaps/>
      <w:color w:val="0F4761" w:themeColor="accent1" w:themeShade="BF"/>
      <w:spacing w:val="5"/>
    </w:rPr>
  </w:style>
  <w:style w:type="paragraph" w:styleId="ListBullet">
    <w:name w:val="List Bullet"/>
    <w:basedOn w:val="Normal"/>
    <w:uiPriority w:val="99"/>
    <w:unhideWhenUsed/>
    <w:rsid w:val="0019276C"/>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24</cp:revision>
  <dcterms:created xsi:type="dcterms:W3CDTF">2026-02-20T00:39:00Z</dcterms:created>
  <dcterms:modified xsi:type="dcterms:W3CDTF">2026-02-20T01:33:00Z</dcterms:modified>
</cp:coreProperties>
</file>