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9322EA" w:rsidRDefault="009322EA">
      <w:pPr>
        <w:keepNext/>
        <w:keepLines/>
        <w:spacing w:before="240" w:after="0" w:line="259" w:lineRule="auto"/>
        <w:jc w:val="center"/>
        <w:rPr>
          <w:rFonts w:ascii="Arial" w:eastAsia="Arial" w:hAnsi="Arial" w:cs="Arial"/>
          <w:sz w:val="32"/>
        </w:rPr>
      </w:pPr>
    </w:p>
    <w:p w14:paraId="4FDA6A5A" w14:textId="77777777" w:rsidR="009322EA" w:rsidRDefault="00E058D6">
      <w:pPr>
        <w:spacing w:after="160" w:line="259" w:lineRule="auto"/>
        <w:jc w:val="center"/>
        <w:rPr>
          <w:rFonts w:ascii="Arial" w:eastAsia="Arial" w:hAnsi="Arial" w:cs="Arial"/>
          <w:b/>
          <w:sz w:val="40"/>
        </w:rPr>
      </w:pPr>
      <w:r>
        <w:rPr>
          <w:rFonts w:ascii="Arial" w:eastAsia="Arial" w:hAnsi="Arial" w:cs="Arial"/>
          <w:b/>
          <w:sz w:val="40"/>
        </w:rPr>
        <w:t>Pflichtenheft</w:t>
      </w:r>
    </w:p>
    <w:p w14:paraId="0A37501D" w14:textId="77777777" w:rsidR="009322EA" w:rsidRDefault="009322EA">
      <w:pPr>
        <w:spacing w:after="160" w:line="259" w:lineRule="auto"/>
        <w:rPr>
          <w:rFonts w:ascii="Arial" w:eastAsia="Arial" w:hAnsi="Arial" w:cs="Arial"/>
        </w:rPr>
      </w:pPr>
    </w:p>
    <w:p w14:paraId="5DAB6C7B" w14:textId="77777777" w:rsidR="009322EA" w:rsidRDefault="009322EA">
      <w:pPr>
        <w:spacing w:after="160" w:line="259"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2547"/>
        <w:gridCol w:w="6407"/>
      </w:tblGrid>
      <w:tr w:rsidR="009322EA" w14:paraId="7B2D2653" w14:textId="77777777">
        <w:tc>
          <w:tcPr>
            <w:tcW w:w="254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C0AD5E3" w14:textId="77777777" w:rsidR="009322EA" w:rsidRDefault="00E058D6">
            <w:pPr>
              <w:spacing w:after="0" w:line="240" w:lineRule="auto"/>
            </w:pPr>
            <w:r>
              <w:rPr>
                <w:rFonts w:ascii="Arial" w:eastAsia="Arial" w:hAnsi="Arial" w:cs="Arial"/>
                <w:b/>
              </w:rPr>
              <w:t>Projektbezeichnung</w:t>
            </w:r>
          </w:p>
        </w:tc>
        <w:tc>
          <w:tcPr>
            <w:tcW w:w="6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DF6631" w14:textId="6F88001F" w:rsidR="009322EA" w:rsidRDefault="007E196D">
            <w:pPr>
              <w:spacing w:after="0" w:line="240" w:lineRule="auto"/>
            </w:pPr>
            <w:r>
              <w:rPr>
                <w:rFonts w:ascii="Arial" w:eastAsia="Arial" w:hAnsi="Arial" w:cs="Arial"/>
              </w:rPr>
              <w:t xml:space="preserve">Projekttage 2020 - </w:t>
            </w:r>
            <w:proofErr w:type="spellStart"/>
            <w:r>
              <w:rPr>
                <w:rFonts w:ascii="Arial" w:eastAsia="Arial" w:hAnsi="Arial" w:cs="Arial"/>
              </w:rPr>
              <w:t>SpaceInvaders</w:t>
            </w:r>
            <w:proofErr w:type="spellEnd"/>
          </w:p>
        </w:tc>
      </w:tr>
      <w:tr w:rsidR="009322EA" w14:paraId="5654E538" w14:textId="77777777">
        <w:tc>
          <w:tcPr>
            <w:tcW w:w="254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AF8A439" w14:textId="77777777" w:rsidR="009322EA" w:rsidRDefault="00E058D6">
            <w:pPr>
              <w:spacing w:after="0" w:line="240" w:lineRule="auto"/>
            </w:pPr>
            <w:r>
              <w:rPr>
                <w:rFonts w:ascii="Arial" w:eastAsia="Arial" w:hAnsi="Arial" w:cs="Arial"/>
                <w:b/>
              </w:rPr>
              <w:t>Projektgruppe</w:t>
            </w:r>
          </w:p>
        </w:tc>
        <w:tc>
          <w:tcPr>
            <w:tcW w:w="6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DB8BDF" w14:textId="39342285" w:rsidR="009322EA" w:rsidRDefault="00E058D6">
            <w:pPr>
              <w:spacing w:after="0" w:line="240" w:lineRule="auto"/>
            </w:pPr>
            <w:r>
              <w:rPr>
                <w:rFonts w:ascii="Arial" w:eastAsia="Arial" w:hAnsi="Arial" w:cs="Arial"/>
              </w:rPr>
              <w:t>Patrick Matern, Monique Vanessa Ostermann, Erik Elges</w:t>
            </w:r>
            <w:r w:rsidR="007E196D">
              <w:rPr>
                <w:rFonts w:ascii="Arial" w:eastAsia="Arial" w:hAnsi="Arial" w:cs="Arial"/>
              </w:rPr>
              <w:t>, Joy Webster</w:t>
            </w:r>
          </w:p>
        </w:tc>
      </w:tr>
      <w:tr w:rsidR="009322EA" w14:paraId="7D89F8E5" w14:textId="77777777">
        <w:tc>
          <w:tcPr>
            <w:tcW w:w="254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161C4994" w14:textId="77777777" w:rsidR="009322EA" w:rsidRDefault="00E058D6">
            <w:pPr>
              <w:spacing w:after="0" w:line="240" w:lineRule="auto"/>
            </w:pPr>
            <w:r>
              <w:rPr>
                <w:rFonts w:ascii="Arial" w:eastAsia="Arial" w:hAnsi="Arial" w:cs="Arial"/>
                <w:b/>
              </w:rPr>
              <w:t>Bearbeitungszeitraum</w:t>
            </w:r>
          </w:p>
        </w:tc>
        <w:tc>
          <w:tcPr>
            <w:tcW w:w="65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50A9C1" w14:textId="14BA2318" w:rsidR="009322EA" w:rsidRDefault="00E058D6">
            <w:pPr>
              <w:spacing w:after="0" w:line="240" w:lineRule="auto"/>
            </w:pPr>
            <w:r>
              <w:rPr>
                <w:rFonts w:ascii="Arial" w:eastAsia="Arial" w:hAnsi="Arial" w:cs="Arial"/>
              </w:rPr>
              <w:t>20.</w:t>
            </w:r>
            <w:r w:rsidR="007E196D">
              <w:rPr>
                <w:rFonts w:ascii="Arial" w:eastAsia="Arial" w:hAnsi="Arial" w:cs="Arial"/>
              </w:rPr>
              <w:t>04</w:t>
            </w:r>
            <w:r>
              <w:rPr>
                <w:rFonts w:ascii="Arial" w:eastAsia="Arial" w:hAnsi="Arial" w:cs="Arial"/>
              </w:rPr>
              <w:t>.20</w:t>
            </w:r>
            <w:r w:rsidR="007E196D">
              <w:rPr>
                <w:rFonts w:ascii="Arial" w:eastAsia="Arial" w:hAnsi="Arial" w:cs="Arial"/>
              </w:rPr>
              <w:t>20</w:t>
            </w:r>
            <w:r>
              <w:rPr>
                <w:rFonts w:ascii="Arial" w:eastAsia="Arial" w:hAnsi="Arial" w:cs="Arial"/>
              </w:rPr>
              <w:t xml:space="preserve"> bis </w:t>
            </w:r>
            <w:r w:rsidR="007E196D">
              <w:rPr>
                <w:rFonts w:ascii="Arial" w:eastAsia="Arial" w:hAnsi="Arial" w:cs="Arial"/>
              </w:rPr>
              <w:t>21</w:t>
            </w:r>
            <w:r>
              <w:rPr>
                <w:rFonts w:ascii="Arial" w:eastAsia="Arial" w:hAnsi="Arial" w:cs="Arial"/>
              </w:rPr>
              <w:t>.0</w:t>
            </w:r>
            <w:r w:rsidR="007E196D">
              <w:rPr>
                <w:rFonts w:ascii="Arial" w:eastAsia="Arial" w:hAnsi="Arial" w:cs="Arial"/>
              </w:rPr>
              <w:t>4</w:t>
            </w:r>
            <w:r>
              <w:rPr>
                <w:rFonts w:ascii="Arial" w:eastAsia="Arial" w:hAnsi="Arial" w:cs="Arial"/>
              </w:rPr>
              <w:t>.2020</w:t>
            </w:r>
          </w:p>
        </w:tc>
      </w:tr>
    </w:tbl>
    <w:p w14:paraId="02EB378F" w14:textId="77777777" w:rsidR="009322EA" w:rsidRDefault="009322EA">
      <w:pPr>
        <w:spacing w:after="160" w:line="259" w:lineRule="auto"/>
        <w:rPr>
          <w:rFonts w:ascii="Arial" w:eastAsia="Arial" w:hAnsi="Arial" w:cs="Arial"/>
        </w:rPr>
      </w:pPr>
    </w:p>
    <w:p w14:paraId="6A05A809" w14:textId="77777777" w:rsidR="009322EA" w:rsidRDefault="009322EA">
      <w:pPr>
        <w:spacing w:after="160" w:line="259" w:lineRule="auto"/>
        <w:rPr>
          <w:rFonts w:ascii="Arial" w:eastAsia="Arial" w:hAnsi="Arial" w:cs="Arial"/>
        </w:rPr>
      </w:pPr>
    </w:p>
    <w:p w14:paraId="5A39BBE3" w14:textId="77777777" w:rsidR="009322EA" w:rsidRDefault="009322EA">
      <w:pPr>
        <w:spacing w:after="160" w:line="259" w:lineRule="auto"/>
        <w:rPr>
          <w:rFonts w:ascii="Arial" w:eastAsia="Arial" w:hAnsi="Arial" w:cs="Arial"/>
        </w:rPr>
      </w:pPr>
    </w:p>
    <w:p w14:paraId="41C8F396" w14:textId="77777777" w:rsidR="009322EA" w:rsidRDefault="009322EA">
      <w:pPr>
        <w:spacing w:after="160" w:line="259" w:lineRule="auto"/>
        <w:rPr>
          <w:rFonts w:ascii="Arial" w:eastAsia="Arial" w:hAnsi="Arial" w:cs="Arial"/>
        </w:rPr>
      </w:pPr>
    </w:p>
    <w:p w14:paraId="72A3D3EC" w14:textId="77777777" w:rsidR="009322EA" w:rsidRDefault="009322EA">
      <w:pPr>
        <w:spacing w:after="160" w:line="259" w:lineRule="auto"/>
        <w:rPr>
          <w:rFonts w:ascii="Arial" w:eastAsia="Arial" w:hAnsi="Arial" w:cs="Arial"/>
        </w:rPr>
      </w:pPr>
    </w:p>
    <w:p w14:paraId="0D0B940D" w14:textId="77777777" w:rsidR="009322EA" w:rsidRDefault="009322EA">
      <w:pPr>
        <w:spacing w:after="160" w:line="259" w:lineRule="auto"/>
        <w:rPr>
          <w:rFonts w:ascii="Arial" w:eastAsia="Arial" w:hAnsi="Arial" w:cs="Arial"/>
        </w:rPr>
      </w:pPr>
    </w:p>
    <w:p w14:paraId="0E27B00A" w14:textId="77777777" w:rsidR="009322EA" w:rsidRDefault="009322EA">
      <w:pPr>
        <w:spacing w:after="160" w:line="259" w:lineRule="auto"/>
        <w:rPr>
          <w:rFonts w:ascii="Arial" w:eastAsia="Arial" w:hAnsi="Arial" w:cs="Arial"/>
        </w:rPr>
      </w:pPr>
    </w:p>
    <w:p w14:paraId="60061E4C" w14:textId="77777777" w:rsidR="009322EA" w:rsidRDefault="009322EA">
      <w:pPr>
        <w:spacing w:after="160" w:line="259" w:lineRule="auto"/>
        <w:rPr>
          <w:rFonts w:ascii="Arial" w:eastAsia="Arial" w:hAnsi="Arial" w:cs="Arial"/>
        </w:rPr>
      </w:pPr>
    </w:p>
    <w:p w14:paraId="44EAFD9C" w14:textId="77777777" w:rsidR="009322EA" w:rsidRDefault="009322EA">
      <w:pPr>
        <w:spacing w:after="160" w:line="259" w:lineRule="auto"/>
        <w:rPr>
          <w:rFonts w:ascii="Arial" w:eastAsia="Arial" w:hAnsi="Arial" w:cs="Arial"/>
        </w:rPr>
      </w:pPr>
    </w:p>
    <w:p w14:paraId="4B94D5A5" w14:textId="77777777" w:rsidR="009322EA" w:rsidRDefault="009322EA">
      <w:pPr>
        <w:spacing w:after="160" w:line="259" w:lineRule="auto"/>
        <w:rPr>
          <w:rFonts w:ascii="Arial" w:eastAsia="Arial" w:hAnsi="Arial" w:cs="Arial"/>
        </w:rPr>
      </w:pPr>
    </w:p>
    <w:p w14:paraId="3DEEC669" w14:textId="77777777" w:rsidR="009322EA" w:rsidRDefault="009322EA">
      <w:pPr>
        <w:spacing w:after="160" w:line="259" w:lineRule="auto"/>
        <w:rPr>
          <w:rFonts w:ascii="Arial" w:eastAsia="Arial" w:hAnsi="Arial" w:cs="Arial"/>
        </w:rPr>
      </w:pPr>
    </w:p>
    <w:p w14:paraId="3656B9AB" w14:textId="77777777" w:rsidR="009322EA" w:rsidRDefault="009322EA">
      <w:pPr>
        <w:spacing w:after="160" w:line="259" w:lineRule="auto"/>
        <w:rPr>
          <w:rFonts w:ascii="Arial" w:eastAsia="Arial" w:hAnsi="Arial" w:cs="Arial"/>
        </w:rPr>
      </w:pPr>
    </w:p>
    <w:p w14:paraId="45FB0818" w14:textId="77777777" w:rsidR="009322EA" w:rsidRDefault="009322EA">
      <w:pPr>
        <w:spacing w:after="160" w:line="259" w:lineRule="auto"/>
        <w:rPr>
          <w:rFonts w:ascii="Arial" w:eastAsia="Arial" w:hAnsi="Arial" w:cs="Arial"/>
        </w:rPr>
      </w:pPr>
    </w:p>
    <w:p w14:paraId="049F31CB" w14:textId="77777777" w:rsidR="009322EA" w:rsidRDefault="009322EA">
      <w:pPr>
        <w:spacing w:after="160" w:line="259" w:lineRule="auto"/>
        <w:rPr>
          <w:rFonts w:ascii="Arial" w:eastAsia="Arial" w:hAnsi="Arial" w:cs="Arial"/>
        </w:rPr>
      </w:pPr>
    </w:p>
    <w:p w14:paraId="53128261" w14:textId="77777777" w:rsidR="009322EA" w:rsidRDefault="009322EA">
      <w:pPr>
        <w:spacing w:after="160" w:line="259" w:lineRule="auto"/>
        <w:rPr>
          <w:rFonts w:ascii="Arial" w:eastAsia="Arial" w:hAnsi="Arial" w:cs="Arial"/>
        </w:rPr>
      </w:pPr>
    </w:p>
    <w:p w14:paraId="62486C05" w14:textId="77777777" w:rsidR="009322EA" w:rsidRDefault="009322EA">
      <w:pPr>
        <w:spacing w:after="160" w:line="259" w:lineRule="auto"/>
        <w:rPr>
          <w:rFonts w:ascii="Arial" w:eastAsia="Arial" w:hAnsi="Arial" w:cs="Arial"/>
        </w:rPr>
      </w:pPr>
    </w:p>
    <w:p w14:paraId="4101652C" w14:textId="77777777" w:rsidR="009322EA" w:rsidRDefault="009322EA">
      <w:pPr>
        <w:spacing w:after="160" w:line="259" w:lineRule="auto"/>
        <w:rPr>
          <w:rFonts w:ascii="Arial" w:eastAsia="Arial" w:hAnsi="Arial" w:cs="Arial"/>
        </w:rPr>
      </w:pPr>
    </w:p>
    <w:p w14:paraId="4B99056E" w14:textId="77777777" w:rsidR="009322EA" w:rsidRDefault="009322EA">
      <w:pPr>
        <w:spacing w:after="160" w:line="259" w:lineRule="auto"/>
        <w:rPr>
          <w:rFonts w:ascii="Arial" w:eastAsia="Arial" w:hAnsi="Arial" w:cs="Arial"/>
        </w:rPr>
      </w:pPr>
    </w:p>
    <w:p w14:paraId="1299C43A" w14:textId="77777777" w:rsidR="009322EA" w:rsidRDefault="009322EA">
      <w:pPr>
        <w:spacing w:after="160" w:line="259" w:lineRule="auto"/>
        <w:rPr>
          <w:rFonts w:ascii="Arial" w:eastAsia="Arial" w:hAnsi="Arial" w:cs="Arial"/>
        </w:rPr>
      </w:pPr>
    </w:p>
    <w:p w14:paraId="4DDBEF00" w14:textId="77777777" w:rsidR="009322EA" w:rsidRDefault="009322EA">
      <w:pPr>
        <w:spacing w:after="160" w:line="259" w:lineRule="auto"/>
        <w:rPr>
          <w:rFonts w:ascii="Arial" w:eastAsia="Arial" w:hAnsi="Arial" w:cs="Arial"/>
        </w:rPr>
      </w:pPr>
    </w:p>
    <w:p w14:paraId="3461D779" w14:textId="77777777" w:rsidR="00FA29D4" w:rsidRDefault="00FA29D4">
      <w:pPr>
        <w:spacing w:after="160" w:line="259" w:lineRule="auto"/>
        <w:rPr>
          <w:rFonts w:ascii="Arial" w:eastAsia="Arial" w:hAnsi="Arial" w:cs="Arial"/>
        </w:rPr>
      </w:pPr>
    </w:p>
    <w:p w14:paraId="3CF2D8B6" w14:textId="77777777" w:rsidR="00FA29D4" w:rsidRDefault="00FA29D4">
      <w:pPr>
        <w:spacing w:after="160" w:line="259" w:lineRule="auto"/>
        <w:rPr>
          <w:rFonts w:ascii="Arial" w:eastAsia="Arial" w:hAnsi="Arial" w:cs="Arial"/>
        </w:rPr>
      </w:pPr>
    </w:p>
    <w:p w14:paraId="0FB78278" w14:textId="77777777" w:rsidR="009322EA" w:rsidRDefault="009322EA">
      <w:pPr>
        <w:spacing w:after="160" w:line="259" w:lineRule="auto"/>
        <w:rPr>
          <w:rFonts w:ascii="Arial" w:eastAsia="Arial" w:hAnsi="Arial" w:cs="Arial"/>
        </w:rPr>
      </w:pPr>
    </w:p>
    <w:p w14:paraId="1FC39945" w14:textId="77777777" w:rsidR="009322EA" w:rsidRDefault="009322EA">
      <w:pPr>
        <w:spacing w:after="160" w:line="259" w:lineRule="auto"/>
        <w:rPr>
          <w:rFonts w:ascii="Arial" w:eastAsia="Arial" w:hAnsi="Arial" w:cs="Arial"/>
        </w:rPr>
      </w:pPr>
    </w:p>
    <w:p w14:paraId="0562CB0E" w14:textId="77777777" w:rsidR="009322EA" w:rsidRDefault="009322EA">
      <w:pPr>
        <w:spacing w:after="160" w:line="259" w:lineRule="auto"/>
        <w:rPr>
          <w:rFonts w:ascii="Arial" w:eastAsia="Arial" w:hAnsi="Arial" w:cs="Arial"/>
        </w:rPr>
      </w:pPr>
    </w:p>
    <w:p w14:paraId="2D28E062" w14:textId="2BEB1D93" w:rsidR="29CCB2E9" w:rsidRDefault="29CCB2E9" w:rsidP="29CCB2E9">
      <w:pPr>
        <w:spacing w:before="240" w:after="0" w:line="259" w:lineRule="auto"/>
        <w:ind w:left="360" w:hanging="360"/>
        <w:rPr>
          <w:rFonts w:ascii="Arial" w:eastAsia="Arial" w:hAnsi="Arial" w:cs="Arial"/>
          <w:sz w:val="32"/>
          <w:szCs w:val="32"/>
        </w:rPr>
      </w:pPr>
    </w:p>
    <w:p w14:paraId="78E7DDBB" w14:textId="29C046D9" w:rsidR="29CCB2E9" w:rsidRDefault="29CCB2E9" w:rsidP="29CCB2E9">
      <w:pPr>
        <w:spacing w:before="240" w:after="0" w:line="259" w:lineRule="auto"/>
        <w:ind w:left="360" w:hanging="360"/>
        <w:rPr>
          <w:rFonts w:ascii="Arial" w:eastAsia="Arial" w:hAnsi="Arial" w:cs="Arial"/>
          <w:sz w:val="32"/>
          <w:szCs w:val="32"/>
        </w:rPr>
      </w:pPr>
    </w:p>
    <w:p w14:paraId="67194346" w14:textId="77777777" w:rsidR="009322EA" w:rsidRPr="004D7802" w:rsidRDefault="29CCB2E9" w:rsidP="004D7802">
      <w:pPr>
        <w:pStyle w:val="Listenabsatz"/>
        <w:keepNext/>
        <w:keepLines/>
        <w:numPr>
          <w:ilvl w:val="0"/>
          <w:numId w:val="20"/>
        </w:numPr>
        <w:spacing w:before="240" w:after="0" w:line="259" w:lineRule="auto"/>
        <w:rPr>
          <w:rFonts w:ascii="Arial" w:eastAsia="Arial" w:hAnsi="Arial" w:cs="Arial"/>
          <w:sz w:val="32"/>
          <w:szCs w:val="32"/>
        </w:rPr>
      </w:pPr>
      <w:r w:rsidRPr="004D7802">
        <w:rPr>
          <w:rFonts w:ascii="Arial" w:eastAsia="Arial" w:hAnsi="Arial" w:cs="Arial"/>
          <w:sz w:val="32"/>
          <w:szCs w:val="32"/>
        </w:rPr>
        <w:t>Einleitung</w:t>
      </w:r>
    </w:p>
    <w:p w14:paraId="3947CD30" w14:textId="040F0A6A" w:rsidR="29CCB2E9" w:rsidRDefault="29CCB2E9" w:rsidP="29CCB2E9">
      <w:pPr>
        <w:spacing w:before="240" w:after="0" w:line="259" w:lineRule="auto"/>
        <w:ind w:left="360" w:hanging="360"/>
        <w:rPr>
          <w:rFonts w:ascii="Arial" w:eastAsia="Arial" w:hAnsi="Arial" w:cs="Arial"/>
          <w:sz w:val="32"/>
          <w:szCs w:val="32"/>
        </w:rPr>
      </w:pPr>
    </w:p>
    <w:p w14:paraId="516DB074" w14:textId="77777777" w:rsidR="009322EA" w:rsidRDefault="00E058D6" w:rsidP="004D7802">
      <w:pPr>
        <w:keepNext/>
        <w:keepLines/>
        <w:numPr>
          <w:ilvl w:val="1"/>
          <w:numId w:val="20"/>
        </w:numPr>
        <w:spacing w:before="40" w:after="0" w:line="259" w:lineRule="auto"/>
        <w:rPr>
          <w:rFonts w:ascii="Arial" w:eastAsia="Arial" w:hAnsi="Arial" w:cs="Arial"/>
          <w:sz w:val="26"/>
        </w:rPr>
      </w:pPr>
      <w:r>
        <w:rPr>
          <w:rFonts w:ascii="Arial" w:eastAsia="Arial" w:hAnsi="Arial" w:cs="Arial"/>
          <w:sz w:val="26"/>
        </w:rPr>
        <w:t>Ziel und Zweck des Dokuments</w:t>
      </w:r>
    </w:p>
    <w:p w14:paraId="34CE0A41" w14:textId="77777777" w:rsidR="009322EA" w:rsidRDefault="009322EA">
      <w:pPr>
        <w:spacing w:after="160" w:line="259" w:lineRule="auto"/>
        <w:rPr>
          <w:rFonts w:ascii="Arial" w:eastAsia="Arial" w:hAnsi="Arial" w:cs="Arial"/>
        </w:rPr>
      </w:pPr>
    </w:p>
    <w:p w14:paraId="7EB70FC8" w14:textId="63E5A920" w:rsidR="009322EA" w:rsidRDefault="29CCB2E9" w:rsidP="004D7802">
      <w:pPr>
        <w:spacing w:after="160" w:line="259" w:lineRule="auto"/>
        <w:jc w:val="both"/>
        <w:rPr>
          <w:rFonts w:ascii="Arial" w:eastAsia="Arial" w:hAnsi="Arial" w:cs="Arial"/>
          <w:i/>
          <w:iCs/>
        </w:rPr>
      </w:pPr>
      <w:r w:rsidRPr="29CCB2E9">
        <w:rPr>
          <w:rFonts w:ascii="Arial" w:eastAsia="Arial" w:hAnsi="Arial" w:cs="Arial"/>
        </w:rPr>
        <w:t xml:space="preserve">Dieses Pflichtenheft beschreibt die Umsetzung des Projektes </w:t>
      </w:r>
      <w:r w:rsidR="00F26ED6">
        <w:rPr>
          <w:rFonts w:ascii="Arial" w:eastAsia="Arial" w:hAnsi="Arial" w:cs="Arial"/>
        </w:rPr>
        <w:t>im Rahmen der Projekttage 2020 an der Carl-</w:t>
      </w:r>
      <w:proofErr w:type="spellStart"/>
      <w:r w:rsidR="00F26ED6">
        <w:rPr>
          <w:rFonts w:ascii="Arial" w:eastAsia="Arial" w:hAnsi="Arial" w:cs="Arial"/>
        </w:rPr>
        <w:t>Severing</w:t>
      </w:r>
      <w:proofErr w:type="spellEnd"/>
      <w:r w:rsidR="00F26ED6">
        <w:rPr>
          <w:rFonts w:ascii="Arial" w:eastAsia="Arial" w:hAnsi="Arial" w:cs="Arial"/>
        </w:rPr>
        <w:t xml:space="preserve"> Berufsschule. Im Zuge des Projektes soll das Spiel Space </w:t>
      </w:r>
      <w:proofErr w:type="spellStart"/>
      <w:r w:rsidR="00F26ED6">
        <w:rPr>
          <w:rFonts w:ascii="Arial" w:eastAsia="Arial" w:hAnsi="Arial" w:cs="Arial"/>
        </w:rPr>
        <w:t>Invaders</w:t>
      </w:r>
      <w:proofErr w:type="spellEnd"/>
      <w:r w:rsidR="00F26ED6">
        <w:rPr>
          <w:rFonts w:ascii="Arial" w:eastAsia="Arial" w:hAnsi="Arial" w:cs="Arial"/>
        </w:rPr>
        <w:t xml:space="preserve"> programmiert werden.</w:t>
      </w:r>
    </w:p>
    <w:p w14:paraId="62EBF3C5" w14:textId="77777777" w:rsidR="009322EA" w:rsidRDefault="009322EA">
      <w:pPr>
        <w:spacing w:after="160" w:line="259" w:lineRule="auto"/>
        <w:rPr>
          <w:rFonts w:ascii="Arial" w:eastAsia="Arial" w:hAnsi="Arial" w:cs="Arial"/>
        </w:rPr>
      </w:pPr>
    </w:p>
    <w:p w14:paraId="7682D5E6" w14:textId="77777777" w:rsidR="009322EA" w:rsidRDefault="00E058D6" w:rsidP="004D7802">
      <w:pPr>
        <w:keepNext/>
        <w:keepLines/>
        <w:numPr>
          <w:ilvl w:val="1"/>
          <w:numId w:val="20"/>
        </w:numPr>
        <w:spacing w:before="40" w:after="0" w:line="259" w:lineRule="auto"/>
        <w:rPr>
          <w:rFonts w:ascii="Arial" w:eastAsia="Arial" w:hAnsi="Arial" w:cs="Arial"/>
          <w:sz w:val="26"/>
        </w:rPr>
      </w:pPr>
      <w:r>
        <w:rPr>
          <w:rFonts w:ascii="Arial" w:eastAsia="Arial" w:hAnsi="Arial" w:cs="Arial"/>
          <w:sz w:val="26"/>
        </w:rPr>
        <w:t>Ausgangssituation/Ist-Zustand</w:t>
      </w:r>
    </w:p>
    <w:p w14:paraId="6D98A12B" w14:textId="77777777" w:rsidR="009322EA" w:rsidRPr="004D7802" w:rsidRDefault="009322EA" w:rsidP="004D7802">
      <w:pPr>
        <w:keepNext/>
        <w:keepLines/>
        <w:spacing w:before="40" w:after="0" w:line="259" w:lineRule="auto"/>
        <w:ind w:left="792"/>
        <w:rPr>
          <w:rFonts w:ascii="Arial" w:eastAsia="Arial" w:hAnsi="Arial" w:cs="Arial"/>
          <w:sz w:val="26"/>
        </w:rPr>
      </w:pPr>
    </w:p>
    <w:p w14:paraId="6D9BF8F0" w14:textId="35F96AAB" w:rsidR="009322EA" w:rsidRPr="00E863E6" w:rsidRDefault="00F26ED6" w:rsidP="004D7802">
      <w:pPr>
        <w:spacing w:after="160" w:line="259" w:lineRule="auto"/>
        <w:jc w:val="both"/>
        <w:rPr>
          <w:rFonts w:ascii="Arial" w:eastAsia="Arial" w:hAnsi="Arial" w:cs="Arial"/>
        </w:rPr>
      </w:pPr>
      <w:r w:rsidRPr="004D7802">
        <w:rPr>
          <w:rFonts w:ascii="Arial" w:eastAsia="Arial" w:hAnsi="Arial" w:cs="Arial"/>
        </w:rPr>
        <w:t>Für die Ausbildung zum Fachinformatiker für Anwendungsentwickelt finden im zweiten Halbjahr des ersten Ausbildungsjahres ein eigenständiges Projekt geplant und umgesetzt werden. Das Thema des Projektes soll selbst gewählt und die erforderlichen Schritte zur Umsetzung geplant werden. Der Durchführungszeitraum betrug planmäßig den 20.04.2020 bis 21.04.2020. Aufgrund des zu diesem Zeitpunkt herrschenden Kontaktverbotes im Zuge der Corona-Krise konnte der Zeitraum</w:t>
      </w:r>
      <w:r w:rsidR="00604964" w:rsidRPr="004D7802">
        <w:rPr>
          <w:rFonts w:ascii="Arial" w:eastAsia="Arial" w:hAnsi="Arial" w:cs="Arial"/>
        </w:rPr>
        <w:t xml:space="preserve"> jedoch von den Projektgruppen selbst gewählt werden. Ziel der Projekttage ist die Aneignung von Fähigkeiten und die Vorbereitung auf das Abschlussprojekt der IHK-Prüfung.</w:t>
      </w:r>
    </w:p>
    <w:p w14:paraId="2946DB82" w14:textId="77777777" w:rsidR="009322EA" w:rsidRDefault="009322EA">
      <w:pPr>
        <w:spacing w:after="160" w:line="259" w:lineRule="auto"/>
        <w:rPr>
          <w:rFonts w:ascii="Calibri" w:eastAsia="Calibri" w:hAnsi="Calibri" w:cs="Calibri"/>
        </w:rPr>
      </w:pPr>
    </w:p>
    <w:p w14:paraId="5997CC1D" w14:textId="77777777" w:rsidR="009322EA" w:rsidRDefault="009322EA">
      <w:pPr>
        <w:spacing w:after="160" w:line="259" w:lineRule="auto"/>
        <w:rPr>
          <w:rFonts w:ascii="Arial" w:eastAsia="Arial" w:hAnsi="Arial" w:cs="Arial"/>
        </w:rPr>
      </w:pPr>
    </w:p>
    <w:p w14:paraId="6692DAE5" w14:textId="77777777" w:rsidR="009322EA" w:rsidRDefault="29CCB2E9" w:rsidP="004D7802">
      <w:pPr>
        <w:pStyle w:val="Listenabsatz"/>
        <w:keepNext/>
        <w:keepLines/>
        <w:numPr>
          <w:ilvl w:val="0"/>
          <w:numId w:val="20"/>
        </w:numPr>
        <w:spacing w:before="240" w:after="0" w:line="259" w:lineRule="auto"/>
        <w:rPr>
          <w:rFonts w:ascii="Arial" w:eastAsia="Arial" w:hAnsi="Arial" w:cs="Arial"/>
          <w:sz w:val="32"/>
          <w:szCs w:val="32"/>
        </w:rPr>
      </w:pPr>
      <w:r w:rsidRPr="29CCB2E9">
        <w:rPr>
          <w:rFonts w:ascii="Arial" w:eastAsia="Arial" w:hAnsi="Arial" w:cs="Arial"/>
          <w:sz w:val="32"/>
          <w:szCs w:val="32"/>
        </w:rPr>
        <w:t>Ziel/Formulierung Auftrag</w:t>
      </w:r>
    </w:p>
    <w:p w14:paraId="110FFD37" w14:textId="77777777" w:rsidR="009322EA" w:rsidRDefault="009322EA">
      <w:pPr>
        <w:spacing w:after="160" w:line="259" w:lineRule="auto"/>
        <w:rPr>
          <w:rFonts w:ascii="Calibri" w:eastAsia="Calibri" w:hAnsi="Calibri" w:cs="Calibri"/>
        </w:rPr>
      </w:pPr>
    </w:p>
    <w:p w14:paraId="3D3324E0" w14:textId="38D48872" w:rsidR="009322EA" w:rsidRDefault="00604964" w:rsidP="004D7802">
      <w:pPr>
        <w:spacing w:after="160" w:line="259" w:lineRule="auto"/>
        <w:jc w:val="both"/>
        <w:rPr>
          <w:rFonts w:ascii="Arial" w:eastAsia="Arial" w:hAnsi="Arial" w:cs="Arial"/>
        </w:rPr>
      </w:pPr>
      <w:r>
        <w:rPr>
          <w:rFonts w:ascii="Arial" w:eastAsia="Arial" w:hAnsi="Arial" w:cs="Arial"/>
        </w:rPr>
        <w:t xml:space="preserve">Von der zugehörigen Projektgruppe wurde als Thema der Projekttage das Spiel Space </w:t>
      </w:r>
      <w:proofErr w:type="spellStart"/>
      <w:r>
        <w:rPr>
          <w:rFonts w:ascii="Arial" w:eastAsia="Arial" w:hAnsi="Arial" w:cs="Arial"/>
        </w:rPr>
        <w:t>Invaders</w:t>
      </w:r>
      <w:proofErr w:type="spellEnd"/>
      <w:r>
        <w:rPr>
          <w:rFonts w:ascii="Arial" w:eastAsia="Arial" w:hAnsi="Arial" w:cs="Arial"/>
        </w:rPr>
        <w:t xml:space="preserve"> </w:t>
      </w:r>
      <w:r w:rsidR="004D7802">
        <w:rPr>
          <w:rFonts w:ascii="Arial" w:eastAsia="Arial" w:hAnsi="Arial" w:cs="Arial"/>
        </w:rPr>
        <w:t>gewählt</w:t>
      </w:r>
      <w:r>
        <w:rPr>
          <w:rFonts w:ascii="Arial" w:eastAsia="Arial" w:hAnsi="Arial" w:cs="Arial"/>
        </w:rPr>
        <w:t>. Ziel ist es eine eigene Variante des bekannten Shoot-</w:t>
      </w:r>
      <w:proofErr w:type="spellStart"/>
      <w:r>
        <w:rPr>
          <w:rFonts w:ascii="Arial" w:eastAsia="Arial" w:hAnsi="Arial" w:cs="Arial"/>
        </w:rPr>
        <w:t>em</w:t>
      </w:r>
      <w:proofErr w:type="spellEnd"/>
      <w:r>
        <w:rPr>
          <w:rFonts w:ascii="Arial" w:eastAsia="Arial" w:hAnsi="Arial" w:cs="Arial"/>
        </w:rPr>
        <w:t>-</w:t>
      </w:r>
      <w:proofErr w:type="spellStart"/>
      <w:r>
        <w:rPr>
          <w:rFonts w:ascii="Arial" w:eastAsia="Arial" w:hAnsi="Arial" w:cs="Arial"/>
        </w:rPr>
        <w:t>up</w:t>
      </w:r>
      <w:proofErr w:type="spellEnd"/>
      <w:r>
        <w:rPr>
          <w:rFonts w:ascii="Arial" w:eastAsia="Arial" w:hAnsi="Arial" w:cs="Arial"/>
        </w:rPr>
        <w:t xml:space="preserve"> Computerspiels Space </w:t>
      </w:r>
      <w:proofErr w:type="spellStart"/>
      <w:r>
        <w:rPr>
          <w:rFonts w:ascii="Arial" w:eastAsia="Arial" w:hAnsi="Arial" w:cs="Arial"/>
        </w:rPr>
        <w:t>Invaders</w:t>
      </w:r>
      <w:proofErr w:type="spellEnd"/>
      <w:r>
        <w:rPr>
          <w:rFonts w:ascii="Arial" w:eastAsia="Arial" w:hAnsi="Arial" w:cs="Arial"/>
        </w:rPr>
        <w:t xml:space="preserve"> von Taito zu entwickeln. Das Spiel soll in Java (vorzugsweise objektorientiert) programmiert werden und zumindest die grundlegende Funktionalität des Vorbildes besitzen. Darüber </w:t>
      </w:r>
      <w:r w:rsidR="00661781">
        <w:rPr>
          <w:rFonts w:ascii="Arial" w:eastAsia="Arial" w:hAnsi="Arial" w:cs="Arial"/>
        </w:rPr>
        <w:t>ein eigener Menü-Bildschirm, die Modifizierung über Einstellungen und eine Erweiterung des Spielprinzips im Sinne von Power-</w:t>
      </w:r>
      <w:proofErr w:type="spellStart"/>
      <w:r w:rsidR="00661781">
        <w:rPr>
          <w:rFonts w:ascii="Arial" w:eastAsia="Arial" w:hAnsi="Arial" w:cs="Arial"/>
        </w:rPr>
        <w:t>Ups</w:t>
      </w:r>
      <w:proofErr w:type="spellEnd"/>
      <w:r w:rsidR="00661781">
        <w:rPr>
          <w:rFonts w:ascii="Arial" w:eastAsia="Arial" w:hAnsi="Arial" w:cs="Arial"/>
        </w:rPr>
        <w:t xml:space="preserve"> geplant.</w:t>
      </w:r>
    </w:p>
    <w:p w14:paraId="6B699379" w14:textId="77777777" w:rsidR="009322EA" w:rsidRDefault="009322EA">
      <w:pPr>
        <w:spacing w:after="160" w:line="259" w:lineRule="auto"/>
        <w:rPr>
          <w:rFonts w:ascii="Calibri" w:eastAsia="Calibri" w:hAnsi="Calibri" w:cs="Calibri"/>
        </w:rPr>
      </w:pPr>
    </w:p>
    <w:p w14:paraId="3FE9F23F" w14:textId="77777777" w:rsidR="009322EA" w:rsidRDefault="009322EA">
      <w:pPr>
        <w:spacing w:after="160" w:line="259" w:lineRule="auto"/>
        <w:rPr>
          <w:rFonts w:ascii="Arial" w:eastAsia="Arial" w:hAnsi="Arial" w:cs="Arial"/>
        </w:rPr>
      </w:pPr>
    </w:p>
    <w:p w14:paraId="5B7E1620" w14:textId="77777777" w:rsidR="009322EA" w:rsidRDefault="29CCB2E9" w:rsidP="004D7802">
      <w:pPr>
        <w:pStyle w:val="Listenabsatz"/>
        <w:keepNext/>
        <w:keepLines/>
        <w:numPr>
          <w:ilvl w:val="0"/>
          <w:numId w:val="20"/>
        </w:numPr>
        <w:spacing w:before="240" w:after="0" w:line="259" w:lineRule="auto"/>
        <w:rPr>
          <w:rFonts w:ascii="Arial" w:eastAsia="Arial" w:hAnsi="Arial" w:cs="Arial"/>
          <w:sz w:val="32"/>
          <w:szCs w:val="32"/>
        </w:rPr>
      </w:pPr>
      <w:bookmarkStart w:id="0" w:name="_Ref39221876"/>
      <w:r w:rsidRPr="29CCB2E9">
        <w:rPr>
          <w:rFonts w:ascii="Arial" w:eastAsia="Arial" w:hAnsi="Arial" w:cs="Arial"/>
          <w:sz w:val="32"/>
          <w:szCs w:val="32"/>
        </w:rPr>
        <w:t>Technische Anforderungen</w:t>
      </w:r>
      <w:bookmarkEnd w:id="0"/>
    </w:p>
    <w:p w14:paraId="1F72F646" w14:textId="77777777" w:rsidR="00FA29D4" w:rsidRPr="00FA29D4" w:rsidRDefault="00FA29D4" w:rsidP="00FA29D4">
      <w:pPr>
        <w:keepNext/>
        <w:keepLines/>
        <w:spacing w:before="240" w:after="0" w:line="259" w:lineRule="auto"/>
        <w:ind w:left="720"/>
        <w:rPr>
          <w:rFonts w:ascii="Arial" w:eastAsia="Arial" w:hAnsi="Arial" w:cs="Arial"/>
          <w:sz w:val="32"/>
          <w:szCs w:val="32"/>
        </w:rPr>
      </w:pPr>
    </w:p>
    <w:p w14:paraId="08B33801" w14:textId="77777777" w:rsidR="00F96C3D" w:rsidRPr="004D7802" w:rsidRDefault="00661781" w:rsidP="004D7802">
      <w:pPr>
        <w:spacing w:after="160" w:line="259" w:lineRule="auto"/>
        <w:jc w:val="both"/>
        <w:rPr>
          <w:rFonts w:ascii="Arial" w:eastAsia="Arial" w:hAnsi="Arial" w:cs="Arial"/>
        </w:rPr>
      </w:pPr>
      <w:r w:rsidRPr="004D7802">
        <w:rPr>
          <w:rFonts w:ascii="Arial" w:eastAsia="Arial" w:hAnsi="Arial" w:cs="Arial"/>
        </w:rPr>
        <w:t>Für die Grundfunktion des Spiels auf einer begrenzten Fläche die Spielfigur des Nutzers im unteren Bereich positioniert werden</w:t>
      </w:r>
      <w:r w:rsidR="00454F99" w:rsidRPr="004D7802">
        <w:rPr>
          <w:rFonts w:ascii="Arial" w:eastAsia="Arial" w:hAnsi="Arial" w:cs="Arial"/>
        </w:rPr>
        <w:t xml:space="preserve">. Auf die Figur des Nutzers kommen vom oberen Rand </w:t>
      </w:r>
      <w:r w:rsidR="00F96C3D" w:rsidRPr="004D7802">
        <w:rPr>
          <w:rFonts w:ascii="Arial" w:eastAsia="Arial" w:hAnsi="Arial" w:cs="Arial"/>
        </w:rPr>
        <w:t xml:space="preserve">eine bestimmte Anzahl </w:t>
      </w:r>
      <w:r w:rsidR="00454F99" w:rsidRPr="004D7802">
        <w:rPr>
          <w:rFonts w:ascii="Arial" w:eastAsia="Arial" w:hAnsi="Arial" w:cs="Arial"/>
        </w:rPr>
        <w:t xml:space="preserve">Gegnerfiguren zu. </w:t>
      </w:r>
      <w:r w:rsidR="00F96C3D" w:rsidRPr="004D7802">
        <w:rPr>
          <w:rFonts w:ascii="Arial" w:eastAsia="Arial" w:hAnsi="Arial" w:cs="Arial"/>
        </w:rPr>
        <w:t xml:space="preserve">Um diese Bewegung zu realisieren muss </w:t>
      </w:r>
      <w:r w:rsidR="00F96C3D" w:rsidRPr="004D7802">
        <w:rPr>
          <w:rFonts w:ascii="Arial" w:eastAsia="Arial" w:hAnsi="Arial" w:cs="Arial"/>
        </w:rPr>
        <w:lastRenderedPageBreak/>
        <w:t xml:space="preserve">abwechselnd ein Schritt nach links oder rechts und dann nach unten realisiert werden. Sowohl die gegnerischen Figuren, als auch die Figur des Nutzers muss über die Fähigkeit verfügen zu schießen. Wird eine generische Figur von einem Schuss der Spielfigur getroffen, muss diese vom Spielfeld entfernt werden. Wird die Spielfigur von gegnerischen Geschossen getroffen, soll sie nur eine bestimmte Anzahl von Schüssen zulassen, danach muss sie ebenfalls vom Spielfeld entfernt werden. Tritt dieser Fall ein, hat der Nutzer das Spiel verloren. </w:t>
      </w:r>
    </w:p>
    <w:p w14:paraId="53748BC6" w14:textId="77777777" w:rsidR="00F96C3D" w:rsidRPr="004D7802" w:rsidRDefault="00F96C3D" w:rsidP="004D7802">
      <w:pPr>
        <w:spacing w:after="160" w:line="259" w:lineRule="auto"/>
        <w:jc w:val="both"/>
        <w:rPr>
          <w:rFonts w:ascii="Arial" w:eastAsia="Arial" w:hAnsi="Arial" w:cs="Arial"/>
        </w:rPr>
      </w:pPr>
      <w:r w:rsidRPr="004D7802">
        <w:rPr>
          <w:rFonts w:ascii="Arial" w:eastAsia="Arial" w:hAnsi="Arial" w:cs="Arial"/>
        </w:rPr>
        <w:t>Eine weitere Niederlage-Bedingung ist, wenn die Gegner den unten Spielfeldrand erreicht haben.</w:t>
      </w:r>
    </w:p>
    <w:p w14:paraId="26430D97" w14:textId="77777777" w:rsidR="00F96C3D" w:rsidRPr="004D7802" w:rsidRDefault="00F96C3D" w:rsidP="004D7802">
      <w:pPr>
        <w:spacing w:after="160" w:line="259" w:lineRule="auto"/>
        <w:jc w:val="both"/>
        <w:rPr>
          <w:rFonts w:ascii="Arial" w:eastAsia="Arial" w:hAnsi="Arial" w:cs="Arial"/>
        </w:rPr>
      </w:pPr>
      <w:r w:rsidRPr="004D7802">
        <w:rPr>
          <w:rFonts w:ascii="Arial" w:eastAsia="Arial" w:hAnsi="Arial" w:cs="Arial"/>
        </w:rPr>
        <w:t>Entfernt der Nutzer mit seiner Spielfigur alle Gegner vom Spielfeld endet das Spiel ebenfalls, allerdings hat der Spieler in diesem Fall gewonnen.</w:t>
      </w:r>
    </w:p>
    <w:p w14:paraId="5A8BE699" w14:textId="77777777" w:rsidR="000A2866" w:rsidRPr="004D7802" w:rsidRDefault="00F96C3D" w:rsidP="004D7802">
      <w:pPr>
        <w:spacing w:after="160" w:line="259" w:lineRule="auto"/>
        <w:jc w:val="both"/>
        <w:rPr>
          <w:rFonts w:ascii="Arial" w:eastAsia="Arial" w:hAnsi="Arial" w:cs="Arial"/>
        </w:rPr>
      </w:pPr>
      <w:r w:rsidRPr="004D7802">
        <w:rPr>
          <w:rFonts w:ascii="Arial" w:eastAsia="Arial" w:hAnsi="Arial" w:cs="Arial"/>
        </w:rPr>
        <w:t>Die Spielfigur des Nutzers soll sich mit der linken und rechten Pfeiltaste der Tasta</w:t>
      </w:r>
      <w:r w:rsidR="000A2866" w:rsidRPr="004D7802">
        <w:rPr>
          <w:rFonts w:ascii="Arial" w:eastAsia="Arial" w:hAnsi="Arial" w:cs="Arial"/>
        </w:rPr>
        <w:t>tur am unteren Spielfeldrand nach links und rechts bewegen können. Mit der Leertaste soll die Spielfigur einen Schuss abgeben können.</w:t>
      </w:r>
    </w:p>
    <w:p w14:paraId="5626804D" w14:textId="55938034" w:rsidR="009322EA" w:rsidRPr="004D7802" w:rsidRDefault="000A2866" w:rsidP="004D7802">
      <w:pPr>
        <w:spacing w:after="160" w:line="259" w:lineRule="auto"/>
        <w:jc w:val="both"/>
        <w:rPr>
          <w:rFonts w:ascii="Arial" w:eastAsia="Arial" w:hAnsi="Arial" w:cs="Arial"/>
        </w:rPr>
      </w:pPr>
      <w:r w:rsidRPr="004D7802">
        <w:rPr>
          <w:rFonts w:ascii="Arial" w:eastAsia="Arial" w:hAnsi="Arial" w:cs="Arial"/>
        </w:rPr>
        <w:t>Alle genannten Anforderungen sollen funktionsfähig sein und graphisch über ein Fenster ausgegeben werden.</w:t>
      </w:r>
    </w:p>
    <w:p w14:paraId="16AA2DB9" w14:textId="77777777" w:rsidR="000A2866" w:rsidRDefault="000A2866" w:rsidP="000A2866">
      <w:pPr>
        <w:spacing w:after="160" w:line="259" w:lineRule="auto"/>
        <w:rPr>
          <w:rFonts w:ascii="Arial" w:eastAsia="Calibri" w:hAnsi="Arial" w:cs="Arial"/>
        </w:rPr>
      </w:pPr>
    </w:p>
    <w:p w14:paraId="33731117" w14:textId="19A8DC17" w:rsidR="000A2866" w:rsidRDefault="000A2866" w:rsidP="004D7802">
      <w:pPr>
        <w:keepNext/>
        <w:keepLines/>
        <w:numPr>
          <w:ilvl w:val="1"/>
          <w:numId w:val="20"/>
        </w:numPr>
        <w:spacing w:before="40" w:after="0" w:line="259" w:lineRule="auto"/>
        <w:rPr>
          <w:rFonts w:ascii="Arial" w:eastAsia="Arial" w:hAnsi="Arial" w:cs="Arial"/>
          <w:sz w:val="26"/>
        </w:rPr>
      </w:pPr>
      <w:r>
        <w:rPr>
          <w:rFonts w:ascii="Arial" w:eastAsia="Arial" w:hAnsi="Arial" w:cs="Arial"/>
          <w:sz w:val="26"/>
        </w:rPr>
        <w:t>Erweiterte Anforderungen</w:t>
      </w:r>
    </w:p>
    <w:p w14:paraId="7E101593" w14:textId="77777777" w:rsidR="000A2866" w:rsidRDefault="000A2866" w:rsidP="000A2866">
      <w:pPr>
        <w:keepNext/>
        <w:keepLines/>
        <w:spacing w:before="40" w:after="0" w:line="259" w:lineRule="auto"/>
        <w:ind w:left="750"/>
        <w:rPr>
          <w:rFonts w:ascii="Arial" w:eastAsia="Arial" w:hAnsi="Arial" w:cs="Arial"/>
          <w:sz w:val="26"/>
        </w:rPr>
      </w:pPr>
    </w:p>
    <w:p w14:paraId="3B0F46CF" w14:textId="16068C65" w:rsidR="000A2866" w:rsidRDefault="000A2866" w:rsidP="000A2866">
      <w:pPr>
        <w:spacing w:after="160" w:line="259" w:lineRule="auto"/>
        <w:rPr>
          <w:rFonts w:ascii="Arial" w:eastAsia="Calibri" w:hAnsi="Arial" w:cs="Arial"/>
        </w:rPr>
      </w:pPr>
      <w:r w:rsidRPr="000A2866">
        <w:rPr>
          <w:rFonts w:ascii="Arial" w:eastAsia="Calibri" w:hAnsi="Arial" w:cs="Arial"/>
        </w:rPr>
        <w:t>Neben der genannten Grund</w:t>
      </w:r>
      <w:r w:rsidR="006406A1">
        <w:rPr>
          <w:rFonts w:ascii="Arial" w:eastAsia="Calibri" w:hAnsi="Arial" w:cs="Arial"/>
        </w:rPr>
        <w:t>anforderung</w:t>
      </w:r>
      <w:r w:rsidRPr="000A2866">
        <w:rPr>
          <w:rFonts w:ascii="Arial" w:eastAsia="Calibri" w:hAnsi="Arial" w:cs="Arial"/>
        </w:rPr>
        <w:t xml:space="preserve"> des Projekts</w:t>
      </w:r>
      <w:r w:rsidR="006406A1">
        <w:rPr>
          <w:rFonts w:ascii="Arial" w:eastAsia="Calibri" w:hAnsi="Arial" w:cs="Arial"/>
        </w:rPr>
        <w:t xml:space="preserve"> wurden noch weitere Anforderungen formuliert. Diese erhöhen zwar die Qualität des Spiels, gefährden aber, werden sie nicht erfüllt, nicht die grundlegende Funktionalität. Dennoch wird ihre Einhaltung angestrebt.</w:t>
      </w:r>
    </w:p>
    <w:p w14:paraId="1444C880" w14:textId="77777777" w:rsidR="004D7802" w:rsidRDefault="004D7802" w:rsidP="000A2866">
      <w:pPr>
        <w:spacing w:after="160" w:line="259" w:lineRule="auto"/>
        <w:rPr>
          <w:rFonts w:ascii="Arial" w:eastAsia="Calibri" w:hAnsi="Arial" w:cs="Arial"/>
        </w:rPr>
      </w:pPr>
    </w:p>
    <w:p w14:paraId="4BF8F2AA" w14:textId="2ED67FD8" w:rsidR="006406A1" w:rsidRDefault="006406A1" w:rsidP="004D7802">
      <w:pPr>
        <w:keepNext/>
        <w:keepLines/>
        <w:numPr>
          <w:ilvl w:val="2"/>
          <w:numId w:val="20"/>
        </w:numPr>
        <w:spacing w:before="40" w:after="0" w:line="259" w:lineRule="auto"/>
        <w:rPr>
          <w:rFonts w:ascii="Arial" w:eastAsia="Arial" w:hAnsi="Arial" w:cs="Arial"/>
          <w:sz w:val="26"/>
        </w:rPr>
      </w:pPr>
      <w:r>
        <w:rPr>
          <w:rFonts w:ascii="Arial" w:eastAsia="Arial" w:hAnsi="Arial" w:cs="Arial"/>
          <w:sz w:val="26"/>
        </w:rPr>
        <w:t>Spielmenü</w:t>
      </w:r>
    </w:p>
    <w:p w14:paraId="4CB6A5E1" w14:textId="77777777" w:rsidR="004D7802" w:rsidRDefault="004D7802" w:rsidP="004D7802">
      <w:pPr>
        <w:keepNext/>
        <w:keepLines/>
        <w:spacing w:before="40" w:after="0" w:line="259" w:lineRule="auto"/>
        <w:ind w:left="1224"/>
        <w:rPr>
          <w:rFonts w:ascii="Arial" w:eastAsia="Arial" w:hAnsi="Arial" w:cs="Arial"/>
          <w:sz w:val="26"/>
        </w:rPr>
      </w:pPr>
    </w:p>
    <w:p w14:paraId="665927B1" w14:textId="092F76DE" w:rsidR="006406A1" w:rsidRPr="004D7802" w:rsidRDefault="006406A1" w:rsidP="004D7802">
      <w:pPr>
        <w:spacing w:after="160" w:line="259" w:lineRule="auto"/>
        <w:jc w:val="both"/>
        <w:rPr>
          <w:rFonts w:ascii="Arial" w:eastAsia="Arial" w:hAnsi="Arial" w:cs="Arial"/>
        </w:rPr>
      </w:pPr>
      <w:r w:rsidRPr="004D7802">
        <w:rPr>
          <w:rFonts w:ascii="Arial" w:eastAsia="Arial" w:hAnsi="Arial" w:cs="Arial"/>
        </w:rPr>
        <w:t>Wenn die Anwendung gestartet wird</w:t>
      </w:r>
      <w:r w:rsidR="00DB58F7" w:rsidRPr="004D7802">
        <w:rPr>
          <w:rFonts w:ascii="Arial" w:eastAsia="Arial" w:hAnsi="Arial" w:cs="Arial"/>
        </w:rPr>
        <w:t xml:space="preserve"> soll vor dem eigentlichen Spielbildschirm ein Hauptmenü angezeigt werden. Über dieses können verschiedene Möglichkeiten ausgewählt werden</w:t>
      </w:r>
      <w:r w:rsidR="006F73A2" w:rsidRPr="004D7802">
        <w:rPr>
          <w:rFonts w:ascii="Arial" w:eastAsia="Arial" w:hAnsi="Arial" w:cs="Arial"/>
        </w:rPr>
        <w:t>. Diese Möglichkeiten unterteilen sich in den Start des eigentlichen Spieles und die Weiterführung zu einem Einstellungsmenü, in dem Optionen wie Schwierigkeit des Spiels geändert werden kann. Vorzugsweise gibt es einen weiteren Punkt, der eine Bestenliste von bisher gespielten Spielen anzeigt.</w:t>
      </w:r>
    </w:p>
    <w:p w14:paraId="7CEFE4CF" w14:textId="77777777" w:rsidR="004D7802" w:rsidRDefault="004D7802" w:rsidP="00DB58F7">
      <w:pPr>
        <w:spacing w:after="160" w:line="259" w:lineRule="auto"/>
        <w:rPr>
          <w:rFonts w:ascii="Arial" w:eastAsia="Calibri" w:hAnsi="Arial" w:cs="Arial"/>
        </w:rPr>
      </w:pPr>
    </w:p>
    <w:p w14:paraId="23F135CF" w14:textId="1A29C1F4" w:rsidR="006F73A2" w:rsidRPr="004D7802" w:rsidRDefault="006F73A2" w:rsidP="004D7802">
      <w:pPr>
        <w:keepNext/>
        <w:keepLines/>
        <w:numPr>
          <w:ilvl w:val="2"/>
          <w:numId w:val="20"/>
        </w:numPr>
        <w:spacing w:before="40" w:after="0" w:line="259" w:lineRule="auto"/>
        <w:rPr>
          <w:rFonts w:ascii="Arial" w:eastAsia="Calibri" w:hAnsi="Arial" w:cs="Arial"/>
        </w:rPr>
      </w:pPr>
      <w:r w:rsidRPr="004D7802">
        <w:rPr>
          <w:rFonts w:ascii="Arial" w:eastAsia="Arial" w:hAnsi="Arial" w:cs="Arial"/>
          <w:sz w:val="26"/>
        </w:rPr>
        <w:t>Unterschiedliche Themen</w:t>
      </w:r>
    </w:p>
    <w:p w14:paraId="4F025EB8" w14:textId="77777777" w:rsidR="004D7802" w:rsidRDefault="004D7802" w:rsidP="004D7802">
      <w:pPr>
        <w:keepNext/>
        <w:keepLines/>
        <w:spacing w:before="40" w:after="0" w:line="259" w:lineRule="auto"/>
        <w:ind w:left="1224"/>
        <w:rPr>
          <w:rFonts w:ascii="Arial" w:eastAsia="Calibri" w:hAnsi="Arial" w:cs="Arial"/>
        </w:rPr>
      </w:pPr>
    </w:p>
    <w:p w14:paraId="13406654" w14:textId="094CA709" w:rsidR="006F73A2" w:rsidRDefault="006F73A2" w:rsidP="004D7802">
      <w:pPr>
        <w:spacing w:after="160" w:line="259" w:lineRule="auto"/>
        <w:jc w:val="both"/>
        <w:rPr>
          <w:rFonts w:ascii="Arial" w:eastAsia="Arial" w:hAnsi="Arial" w:cs="Arial"/>
        </w:rPr>
      </w:pPr>
      <w:r w:rsidRPr="004D7802">
        <w:rPr>
          <w:rFonts w:ascii="Arial" w:eastAsia="Arial" w:hAnsi="Arial" w:cs="Arial"/>
        </w:rPr>
        <w:t xml:space="preserve">Über das in </w:t>
      </w:r>
      <w:r w:rsidR="004D7802">
        <w:rPr>
          <w:rFonts w:ascii="Arial" w:eastAsia="Arial" w:hAnsi="Arial" w:cs="Arial"/>
        </w:rPr>
        <w:fldChar w:fldCharType="begin"/>
      </w:r>
      <w:r w:rsidR="004D7802">
        <w:rPr>
          <w:rFonts w:ascii="Arial" w:eastAsia="Arial" w:hAnsi="Arial" w:cs="Arial"/>
        </w:rPr>
        <w:instrText xml:space="preserve"> REF _Ref39221876 \r \h </w:instrText>
      </w:r>
      <w:r w:rsidR="004D7802">
        <w:rPr>
          <w:rFonts w:ascii="Arial" w:eastAsia="Arial" w:hAnsi="Arial" w:cs="Arial"/>
        </w:rPr>
      </w:r>
      <w:r w:rsidR="004D7802">
        <w:rPr>
          <w:rFonts w:ascii="Arial" w:eastAsia="Arial" w:hAnsi="Arial" w:cs="Arial"/>
        </w:rPr>
        <w:fldChar w:fldCharType="separate"/>
      </w:r>
      <w:r w:rsidR="004D7802">
        <w:rPr>
          <w:rFonts w:ascii="Arial" w:eastAsia="Arial" w:hAnsi="Arial" w:cs="Arial"/>
        </w:rPr>
        <w:t>3</w:t>
      </w:r>
      <w:r w:rsidR="004D7802">
        <w:rPr>
          <w:rFonts w:ascii="Arial" w:eastAsia="Arial" w:hAnsi="Arial" w:cs="Arial"/>
        </w:rPr>
        <w:fldChar w:fldCharType="end"/>
      </w:r>
      <w:r w:rsidRPr="004D7802">
        <w:rPr>
          <w:rFonts w:ascii="Arial" w:eastAsia="Arial" w:hAnsi="Arial" w:cs="Arial"/>
        </w:rPr>
        <w:t xml:space="preserve"> erwähnte sollte die Möglichkeit bestehen für das Spiel verschiedene </w:t>
      </w:r>
      <w:proofErr w:type="spellStart"/>
      <w:r w:rsidRPr="004D7802">
        <w:rPr>
          <w:rFonts w:ascii="Arial" w:eastAsia="Arial" w:hAnsi="Arial" w:cs="Arial"/>
        </w:rPr>
        <w:t>Themes</w:t>
      </w:r>
      <w:proofErr w:type="spellEnd"/>
      <w:r w:rsidRPr="004D7802">
        <w:rPr>
          <w:rFonts w:ascii="Arial" w:eastAsia="Arial" w:hAnsi="Arial" w:cs="Arial"/>
        </w:rPr>
        <w:t xml:space="preserve"> auszuwählen. Nach diesen werden dann die Spielfiguren und der Hintergrund des Spielfeldes geändert. Dazu müssen für die Figuren und den Hintergrund unterschiedliche Bilder oder Grafiken</w:t>
      </w:r>
      <w:r w:rsidR="00C41BE3" w:rsidRPr="004D7802">
        <w:rPr>
          <w:rFonts w:ascii="Arial" w:eastAsia="Arial" w:hAnsi="Arial" w:cs="Arial"/>
        </w:rPr>
        <w:t xml:space="preserve"> in die Anwendung eingebunden werden.</w:t>
      </w:r>
    </w:p>
    <w:p w14:paraId="770B0F46" w14:textId="77777777" w:rsidR="004D7802" w:rsidRPr="004D7802" w:rsidRDefault="004D7802" w:rsidP="004D7802">
      <w:pPr>
        <w:spacing w:after="160" w:line="259" w:lineRule="auto"/>
        <w:jc w:val="both"/>
        <w:rPr>
          <w:rFonts w:ascii="Arial" w:eastAsia="Arial" w:hAnsi="Arial" w:cs="Arial"/>
        </w:rPr>
      </w:pPr>
    </w:p>
    <w:p w14:paraId="1D321DF8" w14:textId="4302DCE8" w:rsidR="00C41BE3" w:rsidRPr="004D7802" w:rsidRDefault="00C41BE3" w:rsidP="004D7802">
      <w:pPr>
        <w:keepNext/>
        <w:keepLines/>
        <w:numPr>
          <w:ilvl w:val="2"/>
          <w:numId w:val="20"/>
        </w:numPr>
        <w:spacing w:before="40" w:after="0" w:line="259" w:lineRule="auto"/>
        <w:rPr>
          <w:rFonts w:ascii="Arial" w:eastAsia="Calibri" w:hAnsi="Arial" w:cs="Arial"/>
        </w:rPr>
      </w:pPr>
      <w:r w:rsidRPr="004D7802">
        <w:rPr>
          <w:rFonts w:ascii="Arial" w:eastAsia="Arial" w:hAnsi="Arial" w:cs="Arial"/>
          <w:sz w:val="26"/>
        </w:rPr>
        <w:t>Power-</w:t>
      </w:r>
      <w:proofErr w:type="spellStart"/>
      <w:r w:rsidRPr="004D7802">
        <w:rPr>
          <w:rFonts w:ascii="Arial" w:eastAsia="Arial" w:hAnsi="Arial" w:cs="Arial"/>
          <w:sz w:val="26"/>
        </w:rPr>
        <w:t>Ups</w:t>
      </w:r>
      <w:proofErr w:type="spellEnd"/>
    </w:p>
    <w:p w14:paraId="4BF4DF3B" w14:textId="77777777" w:rsidR="004D7802" w:rsidRDefault="004D7802" w:rsidP="004D7802">
      <w:pPr>
        <w:keepNext/>
        <w:keepLines/>
        <w:spacing w:before="40" w:after="0" w:line="259" w:lineRule="auto"/>
        <w:ind w:left="1224"/>
        <w:rPr>
          <w:rFonts w:ascii="Arial" w:eastAsia="Calibri" w:hAnsi="Arial" w:cs="Arial"/>
        </w:rPr>
      </w:pPr>
    </w:p>
    <w:p w14:paraId="2D77DC14" w14:textId="71024ECE" w:rsidR="00C41BE3" w:rsidRPr="004D7802" w:rsidRDefault="00C41BE3" w:rsidP="004D7802">
      <w:pPr>
        <w:spacing w:after="160" w:line="259" w:lineRule="auto"/>
        <w:jc w:val="both"/>
        <w:rPr>
          <w:rFonts w:ascii="Arial" w:eastAsia="Arial" w:hAnsi="Arial" w:cs="Arial"/>
        </w:rPr>
      </w:pPr>
      <w:r w:rsidRPr="004D7802">
        <w:rPr>
          <w:rFonts w:ascii="Arial" w:eastAsia="Arial" w:hAnsi="Arial" w:cs="Arial"/>
        </w:rPr>
        <w:t>Das Grundspiel soll über Power-</w:t>
      </w:r>
      <w:proofErr w:type="spellStart"/>
      <w:r w:rsidRPr="004D7802">
        <w:rPr>
          <w:rFonts w:ascii="Arial" w:eastAsia="Arial" w:hAnsi="Arial" w:cs="Arial"/>
        </w:rPr>
        <w:t>Ups</w:t>
      </w:r>
      <w:proofErr w:type="spellEnd"/>
      <w:r w:rsidRPr="004D7802">
        <w:rPr>
          <w:rFonts w:ascii="Arial" w:eastAsia="Arial" w:hAnsi="Arial" w:cs="Arial"/>
        </w:rPr>
        <w:t xml:space="preserve"> erweitert werden. Die Power-</w:t>
      </w:r>
      <w:proofErr w:type="spellStart"/>
      <w:r w:rsidRPr="004D7802">
        <w:rPr>
          <w:rFonts w:ascii="Arial" w:eastAsia="Arial" w:hAnsi="Arial" w:cs="Arial"/>
        </w:rPr>
        <w:t>Ups</w:t>
      </w:r>
      <w:proofErr w:type="spellEnd"/>
      <w:r w:rsidRPr="004D7802">
        <w:rPr>
          <w:rFonts w:ascii="Arial" w:eastAsia="Arial" w:hAnsi="Arial" w:cs="Arial"/>
        </w:rPr>
        <w:t xml:space="preserve"> können von der Spielfigur des Nutzers eingesammelt werden und verstärken die Fähigkeiten dieser. Mögliche Umsetzungen für Power-</w:t>
      </w:r>
      <w:proofErr w:type="spellStart"/>
      <w:r w:rsidRPr="004D7802">
        <w:rPr>
          <w:rFonts w:ascii="Arial" w:eastAsia="Arial" w:hAnsi="Arial" w:cs="Arial"/>
        </w:rPr>
        <w:t>Ups</w:t>
      </w:r>
      <w:proofErr w:type="spellEnd"/>
      <w:r w:rsidRPr="004D7802">
        <w:rPr>
          <w:rFonts w:ascii="Arial" w:eastAsia="Arial" w:hAnsi="Arial" w:cs="Arial"/>
        </w:rPr>
        <w:t xml:space="preserve"> </w:t>
      </w:r>
      <w:proofErr w:type="spellStart"/>
      <w:r w:rsidRPr="004D7802">
        <w:rPr>
          <w:rFonts w:ascii="Arial" w:eastAsia="Arial" w:hAnsi="Arial" w:cs="Arial"/>
        </w:rPr>
        <w:t>konnen</w:t>
      </w:r>
      <w:proofErr w:type="spellEnd"/>
      <w:r w:rsidRPr="004D7802">
        <w:rPr>
          <w:rFonts w:ascii="Arial" w:eastAsia="Arial" w:hAnsi="Arial" w:cs="Arial"/>
        </w:rPr>
        <w:t xml:space="preserve"> sein: Spielfigur kann schneller schießen oder sich </w:t>
      </w:r>
      <w:r w:rsidRPr="004D7802">
        <w:rPr>
          <w:rFonts w:ascii="Arial" w:eastAsia="Arial" w:hAnsi="Arial" w:cs="Arial"/>
        </w:rPr>
        <w:lastRenderedPageBreak/>
        <w:t>bewegen, Gegner brauchen länger bis sie wieder schussbereit sind, Gegner bewegen sich langsamer, Spielfigur kann von gegnerischen Schüssen nicht getroffen werden.</w:t>
      </w:r>
    </w:p>
    <w:p w14:paraId="08CE6F91" w14:textId="77777777" w:rsidR="00FA29D4" w:rsidRPr="00FA29D4" w:rsidRDefault="00FA29D4">
      <w:pPr>
        <w:spacing w:after="160" w:line="259" w:lineRule="auto"/>
        <w:rPr>
          <w:rFonts w:ascii="Arial" w:eastAsia="Calibri" w:hAnsi="Arial" w:cs="Arial"/>
        </w:rPr>
      </w:pPr>
    </w:p>
    <w:p w14:paraId="59CD260C" w14:textId="5CCCEF03" w:rsidR="009322EA" w:rsidRDefault="00E058D6" w:rsidP="004D7802">
      <w:pPr>
        <w:keepNext/>
        <w:keepLines/>
        <w:numPr>
          <w:ilvl w:val="1"/>
          <w:numId w:val="20"/>
        </w:numPr>
        <w:spacing w:before="40" w:after="0" w:line="259" w:lineRule="auto"/>
        <w:rPr>
          <w:rFonts w:ascii="Arial" w:eastAsia="Arial" w:hAnsi="Arial" w:cs="Arial"/>
          <w:sz w:val="26"/>
        </w:rPr>
      </w:pPr>
      <w:r w:rsidRPr="004D7802">
        <w:rPr>
          <w:rFonts w:ascii="Arial" w:eastAsia="Arial" w:hAnsi="Arial" w:cs="Arial"/>
          <w:sz w:val="26"/>
        </w:rPr>
        <w:t>Entwurfsdokumentation</w:t>
      </w:r>
    </w:p>
    <w:p w14:paraId="3CFA2360" w14:textId="77777777" w:rsidR="00A313E5" w:rsidRPr="004D7802" w:rsidRDefault="00A313E5" w:rsidP="00A313E5">
      <w:pPr>
        <w:keepNext/>
        <w:keepLines/>
        <w:spacing w:before="40" w:after="0" w:line="259" w:lineRule="auto"/>
        <w:ind w:left="792"/>
        <w:rPr>
          <w:rFonts w:ascii="Arial" w:eastAsia="Arial" w:hAnsi="Arial" w:cs="Arial"/>
          <w:sz w:val="26"/>
        </w:rPr>
      </w:pPr>
    </w:p>
    <w:p w14:paraId="0107D4FB" w14:textId="77777777" w:rsidR="00A313E5" w:rsidRDefault="00A313E5" w:rsidP="00A313E5">
      <w:pPr>
        <w:keepNext/>
        <w:keepLines/>
        <w:spacing w:before="40" w:after="0" w:line="259" w:lineRule="auto"/>
        <w:jc w:val="center"/>
      </w:pPr>
      <w:r>
        <w:rPr>
          <w:noProof/>
        </w:rPr>
        <w:drawing>
          <wp:inline distT="0" distB="0" distL="0" distR="0" wp14:anchorId="521211ED" wp14:editId="692C1FCD">
            <wp:extent cx="4667250" cy="348911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9228" cy="3505549"/>
                    </a:xfrm>
                    <a:prstGeom prst="rect">
                      <a:avLst/>
                    </a:prstGeom>
                  </pic:spPr>
                </pic:pic>
              </a:graphicData>
            </a:graphic>
          </wp:inline>
        </w:drawing>
      </w:r>
    </w:p>
    <w:p w14:paraId="61CDCEAD" w14:textId="7DD5F2E1" w:rsidR="00FA29D4" w:rsidRDefault="00A313E5" w:rsidP="00A313E5">
      <w:pPr>
        <w:pStyle w:val="Beschriftung"/>
        <w:jc w:val="center"/>
        <w:rPr>
          <w:rFonts w:ascii="Arial" w:eastAsia="Arial" w:hAnsi="Arial" w:cs="Arial"/>
          <w:sz w:val="26"/>
        </w:rPr>
      </w:pPr>
      <w:bookmarkStart w:id="1" w:name="_Ref39223168"/>
      <w:bookmarkStart w:id="2" w:name="_Ref39223176"/>
      <w:r>
        <w:t xml:space="preserve">Abbildung </w:t>
      </w:r>
      <w:r>
        <w:fldChar w:fldCharType="begin"/>
      </w:r>
      <w:r>
        <w:instrText xml:space="preserve"> SEQ Abbildung \* ARABIC </w:instrText>
      </w:r>
      <w:r>
        <w:fldChar w:fldCharType="separate"/>
      </w:r>
      <w:r>
        <w:rPr>
          <w:noProof/>
        </w:rPr>
        <w:t>1</w:t>
      </w:r>
      <w:r>
        <w:fldChar w:fldCharType="end"/>
      </w:r>
      <w:bookmarkEnd w:id="2"/>
      <w:r>
        <w:t>: erstes UML für Projekt</w:t>
      </w:r>
      <w:bookmarkEnd w:id="1"/>
    </w:p>
    <w:p w14:paraId="6BB9E253" w14:textId="3DA91FEC" w:rsidR="009322EA" w:rsidRPr="004D7802" w:rsidRDefault="00A313E5" w:rsidP="004D7802">
      <w:pPr>
        <w:spacing w:after="160" w:line="259" w:lineRule="auto"/>
        <w:jc w:val="both"/>
        <w:rPr>
          <w:rFonts w:ascii="Arial" w:eastAsia="Arial" w:hAnsi="Arial" w:cs="Arial"/>
        </w:rPr>
      </w:pPr>
      <w:r>
        <w:rPr>
          <w:rFonts w:ascii="Arial" w:eastAsia="Arial" w:hAnsi="Arial" w:cs="Arial"/>
        </w:rPr>
        <w:fldChar w:fldCharType="begin"/>
      </w:r>
      <w:r>
        <w:rPr>
          <w:rFonts w:ascii="Arial" w:eastAsia="Arial" w:hAnsi="Arial" w:cs="Arial"/>
        </w:rPr>
        <w:instrText xml:space="preserve"> REF _Ref39223176 \h </w:instrText>
      </w:r>
      <w:r>
        <w:rPr>
          <w:rFonts w:ascii="Arial" w:eastAsia="Arial" w:hAnsi="Arial" w:cs="Arial"/>
        </w:rPr>
      </w:r>
      <w:r>
        <w:rPr>
          <w:rFonts w:ascii="Arial" w:eastAsia="Arial" w:hAnsi="Arial" w:cs="Arial"/>
        </w:rPr>
        <w:fldChar w:fldCharType="separate"/>
      </w:r>
      <w:r>
        <w:t xml:space="preserve">Abbildung </w:t>
      </w:r>
      <w:r>
        <w:rPr>
          <w:noProof/>
        </w:rPr>
        <w:t>1</w:t>
      </w:r>
      <w:r>
        <w:rPr>
          <w:rFonts w:ascii="Arial" w:eastAsia="Arial" w:hAnsi="Arial" w:cs="Arial"/>
        </w:rPr>
        <w:fldChar w:fldCharType="end"/>
      </w:r>
      <w:r>
        <w:rPr>
          <w:rFonts w:ascii="Arial" w:eastAsia="Arial" w:hAnsi="Arial" w:cs="Arial"/>
        </w:rPr>
        <w:t xml:space="preserve"> </w:t>
      </w:r>
      <w:r w:rsidR="00B177EB" w:rsidRPr="004D7802">
        <w:rPr>
          <w:rFonts w:ascii="Arial" w:eastAsia="Arial" w:hAnsi="Arial" w:cs="Arial"/>
        </w:rPr>
        <w:t>zeigt die erste Idee zur objektorientierten Umsetzung der Anwendung. Das gezeigte Klassendiagramm dient nur zur ersten Übersicht einer möglichen Realisierung. Die finale Version der Anwendung kann von der hier stehenden abweichen. Möglicherweise sind noch weitere Klassen, Attribute oder Methoden notwendig.</w:t>
      </w:r>
    </w:p>
    <w:p w14:paraId="23DE523C" w14:textId="77777777" w:rsidR="009322EA" w:rsidRDefault="009322EA">
      <w:pPr>
        <w:keepNext/>
        <w:keepLines/>
        <w:spacing w:before="40" w:after="0" w:line="259" w:lineRule="auto"/>
        <w:rPr>
          <w:rFonts w:ascii="Arial" w:eastAsia="Arial" w:hAnsi="Arial" w:cs="Arial"/>
          <w:sz w:val="26"/>
        </w:rPr>
      </w:pPr>
    </w:p>
    <w:p w14:paraId="52E56223" w14:textId="77777777" w:rsidR="009322EA" w:rsidRDefault="009322EA">
      <w:pPr>
        <w:spacing w:after="160" w:line="259" w:lineRule="auto"/>
        <w:rPr>
          <w:rFonts w:ascii="Calibri" w:eastAsia="Calibri" w:hAnsi="Calibri" w:cs="Calibri"/>
        </w:rPr>
      </w:pPr>
    </w:p>
    <w:p w14:paraId="23E07194" w14:textId="77777777" w:rsidR="009322EA" w:rsidRPr="004D7802" w:rsidRDefault="29CCB2E9" w:rsidP="004D7802">
      <w:pPr>
        <w:keepNext/>
        <w:keepLines/>
        <w:numPr>
          <w:ilvl w:val="1"/>
          <w:numId w:val="20"/>
        </w:numPr>
        <w:spacing w:before="40" w:after="0" w:line="259" w:lineRule="auto"/>
        <w:rPr>
          <w:rFonts w:ascii="Arial" w:eastAsia="Arial" w:hAnsi="Arial" w:cs="Arial"/>
          <w:sz w:val="26"/>
        </w:rPr>
      </w:pPr>
      <w:r w:rsidRPr="004D7802">
        <w:rPr>
          <w:rFonts w:ascii="Arial" w:eastAsia="Arial" w:hAnsi="Arial" w:cs="Arial"/>
          <w:sz w:val="26"/>
        </w:rPr>
        <w:t>Optionale Features</w:t>
      </w:r>
    </w:p>
    <w:p w14:paraId="148C7E2E" w14:textId="1A625737" w:rsidR="29CCB2E9" w:rsidRDefault="29CCB2E9" w:rsidP="29CCB2E9">
      <w:pPr>
        <w:spacing w:before="40" w:after="0" w:line="259" w:lineRule="auto"/>
        <w:ind w:left="360" w:hanging="390"/>
        <w:rPr>
          <w:rFonts w:ascii="Arial" w:eastAsia="Arial" w:hAnsi="Arial" w:cs="Arial"/>
          <w:sz w:val="26"/>
          <w:szCs w:val="26"/>
        </w:rPr>
      </w:pPr>
    </w:p>
    <w:p w14:paraId="64BA8845" w14:textId="48E39D01" w:rsidR="29CCB2E9" w:rsidRDefault="29CCB2E9" w:rsidP="004D7802">
      <w:pPr>
        <w:spacing w:after="160" w:line="259" w:lineRule="auto"/>
        <w:jc w:val="both"/>
        <w:rPr>
          <w:rFonts w:ascii="Arial" w:eastAsia="Arial" w:hAnsi="Arial" w:cs="Arial"/>
        </w:rPr>
      </w:pPr>
      <w:r w:rsidRPr="29CCB2E9">
        <w:rPr>
          <w:rFonts w:ascii="Arial" w:eastAsia="Arial" w:hAnsi="Arial" w:cs="Arial"/>
        </w:rPr>
        <w:t>Zum momentanen Zeitpunkt sind keine optionalen Features vorgesehen.</w:t>
      </w:r>
    </w:p>
    <w:p w14:paraId="1271E349" w14:textId="5D8C4313" w:rsidR="29CCB2E9" w:rsidRDefault="29CCB2E9" w:rsidP="29CCB2E9">
      <w:pPr>
        <w:spacing w:before="40" w:after="0" w:line="259" w:lineRule="auto"/>
        <w:ind w:left="360" w:hanging="390"/>
        <w:rPr>
          <w:rFonts w:ascii="Arial" w:eastAsia="Arial" w:hAnsi="Arial" w:cs="Arial"/>
        </w:rPr>
      </w:pPr>
    </w:p>
    <w:p w14:paraId="13208DBE" w14:textId="77777777" w:rsidR="009322EA" w:rsidRDefault="00E058D6" w:rsidP="004D7802">
      <w:pPr>
        <w:keepNext/>
        <w:keepLines/>
        <w:numPr>
          <w:ilvl w:val="1"/>
          <w:numId w:val="20"/>
        </w:numPr>
        <w:spacing w:before="40" w:after="0" w:line="259" w:lineRule="auto"/>
        <w:rPr>
          <w:rFonts w:ascii="Arial" w:eastAsia="Arial" w:hAnsi="Arial" w:cs="Arial"/>
          <w:sz w:val="26"/>
        </w:rPr>
      </w:pPr>
      <w:r>
        <w:rPr>
          <w:rFonts w:ascii="Arial" w:eastAsia="Arial" w:hAnsi="Arial" w:cs="Arial"/>
          <w:sz w:val="26"/>
        </w:rPr>
        <w:t>Problemanalyse</w:t>
      </w:r>
    </w:p>
    <w:p w14:paraId="07547A01" w14:textId="77777777" w:rsidR="00FA29D4" w:rsidRDefault="00FA29D4" w:rsidP="00FA29D4">
      <w:pPr>
        <w:keepNext/>
        <w:keepLines/>
        <w:spacing w:before="40" w:after="0" w:line="259" w:lineRule="auto"/>
        <w:ind w:left="750"/>
        <w:rPr>
          <w:rFonts w:ascii="Arial" w:eastAsia="Arial" w:hAnsi="Arial" w:cs="Arial"/>
          <w:sz w:val="26"/>
        </w:rPr>
      </w:pPr>
    </w:p>
    <w:p w14:paraId="054B0E6C" w14:textId="37315461" w:rsidR="00ED50BF" w:rsidRDefault="00C41BE3" w:rsidP="004D7802">
      <w:pPr>
        <w:spacing w:after="160" w:line="259" w:lineRule="auto"/>
        <w:jc w:val="both"/>
        <w:rPr>
          <w:rFonts w:ascii="Arial" w:eastAsia="Arial" w:hAnsi="Arial" w:cs="Arial"/>
        </w:rPr>
      </w:pPr>
      <w:r>
        <w:rPr>
          <w:rFonts w:ascii="Arial" w:eastAsia="Arial" w:hAnsi="Arial" w:cs="Arial"/>
        </w:rPr>
        <w:t xml:space="preserve">Bei der Umsetzung des Projektes sind mehrere Probleme denkbar. Zum einen gestaltet sich der zeitliche Rahmen und die damit zusammenhängende Einschätzung schwierig. Aufgrund der </w:t>
      </w:r>
      <w:r w:rsidR="00ED50BF">
        <w:rPr>
          <w:rFonts w:ascii="Arial" w:eastAsia="Arial" w:hAnsi="Arial" w:cs="Arial"/>
        </w:rPr>
        <w:t xml:space="preserve">noch </w:t>
      </w:r>
      <w:r>
        <w:rPr>
          <w:rFonts w:ascii="Arial" w:eastAsia="Arial" w:hAnsi="Arial" w:cs="Arial"/>
        </w:rPr>
        <w:t>mangelnden Erfahrung des Projektteams herrschten bereits Schwierigkeiten den Aufwand für die Realisierung korrekt einzuschätzen</w:t>
      </w:r>
      <w:r w:rsidR="00ED50BF">
        <w:rPr>
          <w:rFonts w:ascii="Arial" w:eastAsia="Arial" w:hAnsi="Arial" w:cs="Arial"/>
        </w:rPr>
        <w:t xml:space="preserve">. Dadurch </w:t>
      </w:r>
      <w:proofErr w:type="gramStart"/>
      <w:r w:rsidR="00ED50BF">
        <w:rPr>
          <w:rFonts w:ascii="Arial" w:eastAsia="Arial" w:hAnsi="Arial" w:cs="Arial"/>
        </w:rPr>
        <w:t>könnten</w:t>
      </w:r>
      <w:proofErr w:type="gramEnd"/>
      <w:r w:rsidR="00ED50BF">
        <w:rPr>
          <w:rFonts w:ascii="Arial" w:eastAsia="Arial" w:hAnsi="Arial" w:cs="Arial"/>
        </w:rPr>
        <w:t xml:space="preserve"> zum einen zeitliche Probleme eintreten, wenn für bestimmte beispielsweise weniger Zeit eingeplant wurde als tatsächlich nötig. Zum anderen kann es auch Probleme in der Realisierung geben.</w:t>
      </w:r>
    </w:p>
    <w:p w14:paraId="7A7EE606" w14:textId="0C1CF71E" w:rsidR="001E175F" w:rsidRDefault="001E175F" w:rsidP="004D7802">
      <w:pPr>
        <w:spacing w:after="160" w:line="259" w:lineRule="auto"/>
        <w:jc w:val="both"/>
        <w:rPr>
          <w:rFonts w:ascii="Arial" w:eastAsia="Arial" w:hAnsi="Arial" w:cs="Arial"/>
        </w:rPr>
      </w:pPr>
      <w:r>
        <w:rPr>
          <w:rFonts w:ascii="Arial" w:eastAsia="Arial" w:hAnsi="Arial" w:cs="Arial"/>
        </w:rPr>
        <w:lastRenderedPageBreak/>
        <w:t>Zwar wurde im Vorfeld über die Programmierung von kleinen Computerspielen recherchiert und sich auch einige objektorient</w:t>
      </w:r>
      <w:r w:rsidR="00903A1D">
        <w:rPr>
          <w:rFonts w:ascii="Arial" w:eastAsia="Arial" w:hAnsi="Arial" w:cs="Arial"/>
        </w:rPr>
        <w:t>i</w:t>
      </w:r>
      <w:r>
        <w:rPr>
          <w:rFonts w:ascii="Arial" w:eastAsia="Arial" w:hAnsi="Arial" w:cs="Arial"/>
        </w:rPr>
        <w:t>erte</w:t>
      </w:r>
      <w:r w:rsidR="00903A1D">
        <w:rPr>
          <w:rFonts w:ascii="Arial" w:eastAsia="Arial" w:hAnsi="Arial" w:cs="Arial"/>
        </w:rPr>
        <w:t>n</w:t>
      </w:r>
      <w:r>
        <w:rPr>
          <w:rFonts w:ascii="Arial" w:eastAsia="Arial" w:hAnsi="Arial" w:cs="Arial"/>
        </w:rPr>
        <w:t xml:space="preserve"> Beispiele angesehen</w:t>
      </w:r>
      <w:r w:rsidR="00903A1D">
        <w:rPr>
          <w:rFonts w:ascii="Arial" w:eastAsia="Arial" w:hAnsi="Arial" w:cs="Arial"/>
        </w:rPr>
        <w:t>, trotzdem blieb die Einschätzung des Aufwands weiterhin schwierig.</w:t>
      </w:r>
    </w:p>
    <w:p w14:paraId="43A6B692" w14:textId="4E40EF66" w:rsidR="00ED50BF" w:rsidRDefault="00ED50BF" w:rsidP="004D7802">
      <w:pPr>
        <w:spacing w:after="160" w:line="259" w:lineRule="auto"/>
        <w:jc w:val="both"/>
        <w:rPr>
          <w:rFonts w:ascii="Arial" w:eastAsia="Arial" w:hAnsi="Arial" w:cs="Arial"/>
        </w:rPr>
      </w:pPr>
      <w:r>
        <w:rPr>
          <w:rFonts w:ascii="Arial" w:eastAsia="Arial" w:hAnsi="Arial" w:cs="Arial"/>
        </w:rPr>
        <w:t>Die Realisierung könnte sich aus dem Grund schwierig gestalten, weil das Projektteam noch keine voll fundamentierten Erfahrungen in der Programmierung besitzt. Weiterhin arbeitet jedes Mitglied im Berufsalltag mit einer anderen Programmiersprache arbeitet</w:t>
      </w:r>
      <w:r w:rsidR="001E175F">
        <w:rPr>
          <w:rFonts w:ascii="Arial" w:eastAsia="Arial" w:hAnsi="Arial" w:cs="Arial"/>
        </w:rPr>
        <w:t>, weswegen es zusätzlichen Einarbeitungsaufwand geben könnte.</w:t>
      </w:r>
    </w:p>
    <w:p w14:paraId="2C2CEA0E" w14:textId="196F5B5F" w:rsidR="00903A1D" w:rsidRDefault="00903A1D" w:rsidP="004D7802">
      <w:pPr>
        <w:spacing w:after="160" w:line="259" w:lineRule="auto"/>
        <w:jc w:val="both"/>
        <w:rPr>
          <w:rFonts w:ascii="Arial" w:eastAsia="Arial" w:hAnsi="Arial" w:cs="Arial"/>
        </w:rPr>
      </w:pPr>
      <w:r>
        <w:rPr>
          <w:rFonts w:ascii="Arial" w:eastAsia="Arial" w:hAnsi="Arial" w:cs="Arial"/>
        </w:rPr>
        <w:t>Um diesem Punkt etwas entgegen zu wirken würde sich für die Programmiersprache Java entschieden, da alle Mitglieder des Teams zumindest über Grundkenntnisse verfügen und diese Sprache auf in der Berufsschule verwendet wird. Zusätzlich arbeitet ein Mitglied auch im betrieblichen Umfeld mit dieser Sprache. Mit Java sollte daher die Summe der Defizite am niedrigsten gehalten werden.</w:t>
      </w:r>
    </w:p>
    <w:p w14:paraId="4202BE68" w14:textId="65B972B9" w:rsidR="001E175F" w:rsidRDefault="001E175F" w:rsidP="004D7802">
      <w:pPr>
        <w:spacing w:after="160" w:line="259" w:lineRule="auto"/>
        <w:jc w:val="both"/>
        <w:rPr>
          <w:rFonts w:ascii="Arial" w:eastAsia="Arial" w:hAnsi="Arial" w:cs="Arial"/>
        </w:rPr>
      </w:pPr>
      <w:r>
        <w:rPr>
          <w:rFonts w:ascii="Arial" w:eastAsia="Arial" w:hAnsi="Arial" w:cs="Arial"/>
        </w:rPr>
        <w:t>Denkbar wären auch Schwierigkeiten bei der grafischen Umsetzung des Spieles. Bisher hat kaum ein Mitglied des Projektteams grafische Anwendung programmiert. Möglich wären deshalb beispielsweise Probleme, dass die eigentliche Bewegung der Spielelemente nicht korrekt angezeigt wird oder ähnliches.</w:t>
      </w:r>
      <w:r w:rsidR="00763113">
        <w:rPr>
          <w:rFonts w:ascii="Arial" w:eastAsia="Arial" w:hAnsi="Arial" w:cs="Arial"/>
        </w:rPr>
        <w:t xml:space="preserve"> Hier ist eventuell auch mit zusätzlicher Einarbeitungszeit zu rechnen.</w:t>
      </w:r>
    </w:p>
    <w:p w14:paraId="5D198E2E" w14:textId="29D7E8A7" w:rsidR="29CCB2E9" w:rsidRDefault="29CCB2E9" w:rsidP="29CCB2E9">
      <w:pPr>
        <w:spacing w:before="240" w:after="0" w:line="259" w:lineRule="auto"/>
        <w:ind w:left="360" w:hanging="360"/>
        <w:rPr>
          <w:rFonts w:ascii="Arial" w:eastAsia="Arial" w:hAnsi="Arial" w:cs="Arial"/>
          <w:sz w:val="32"/>
          <w:szCs w:val="32"/>
        </w:rPr>
      </w:pPr>
    </w:p>
    <w:p w14:paraId="486DD169" w14:textId="77777777" w:rsidR="009322EA" w:rsidRPr="00FA29D4" w:rsidRDefault="29CCB2E9" w:rsidP="004D7802">
      <w:pPr>
        <w:pStyle w:val="Listenabsatz"/>
        <w:keepNext/>
        <w:keepLines/>
        <w:numPr>
          <w:ilvl w:val="0"/>
          <w:numId w:val="20"/>
        </w:numPr>
        <w:spacing w:before="240" w:after="0" w:line="259" w:lineRule="auto"/>
        <w:rPr>
          <w:rFonts w:ascii="Arial" w:eastAsia="Arial" w:hAnsi="Arial" w:cs="Arial"/>
          <w:sz w:val="32"/>
          <w:szCs w:val="32"/>
        </w:rPr>
      </w:pPr>
      <w:r w:rsidRPr="29CCB2E9">
        <w:rPr>
          <w:rFonts w:ascii="Arial" w:eastAsia="Arial" w:hAnsi="Arial" w:cs="Arial"/>
          <w:sz w:val="32"/>
          <w:szCs w:val="32"/>
        </w:rPr>
        <w:t>Rahmenbedingungen</w:t>
      </w:r>
    </w:p>
    <w:p w14:paraId="10F51852" w14:textId="53079E72" w:rsidR="29CCB2E9" w:rsidRDefault="29CCB2E9" w:rsidP="29CCB2E9">
      <w:pPr>
        <w:spacing w:before="240" w:after="0" w:line="259" w:lineRule="auto"/>
        <w:ind w:left="360" w:hanging="360"/>
        <w:rPr>
          <w:rFonts w:ascii="Arial" w:eastAsia="Arial" w:hAnsi="Arial" w:cs="Arial"/>
          <w:sz w:val="32"/>
          <w:szCs w:val="32"/>
        </w:rPr>
      </w:pPr>
    </w:p>
    <w:p w14:paraId="13C94AF8" w14:textId="6F4102B2" w:rsidR="009322EA" w:rsidRPr="004D7802" w:rsidRDefault="29CCB2E9" w:rsidP="004D7802">
      <w:pPr>
        <w:keepNext/>
        <w:keepLines/>
        <w:numPr>
          <w:ilvl w:val="1"/>
          <w:numId w:val="20"/>
        </w:numPr>
        <w:spacing w:before="40" w:after="0" w:line="259" w:lineRule="auto"/>
        <w:rPr>
          <w:rFonts w:ascii="Arial" w:eastAsia="Arial" w:hAnsi="Arial" w:cs="Arial"/>
          <w:sz w:val="26"/>
        </w:rPr>
      </w:pPr>
      <w:r w:rsidRPr="004D7802">
        <w:rPr>
          <w:rFonts w:ascii="Arial" w:eastAsia="Arial" w:hAnsi="Arial" w:cs="Arial"/>
          <w:sz w:val="26"/>
        </w:rPr>
        <w:t>Zeitplan</w:t>
      </w:r>
    </w:p>
    <w:p w14:paraId="2C116824" w14:textId="01FFEE04" w:rsidR="006C4876" w:rsidRPr="004D7802" w:rsidRDefault="006C4876" w:rsidP="004D7802">
      <w:pPr>
        <w:spacing w:after="160" w:line="259" w:lineRule="auto"/>
        <w:jc w:val="both"/>
        <w:rPr>
          <w:rFonts w:ascii="Arial" w:eastAsia="Arial" w:hAnsi="Arial" w:cs="Arial"/>
        </w:rPr>
      </w:pPr>
      <w:r w:rsidRPr="004D7802">
        <w:rPr>
          <w:rFonts w:ascii="Arial" w:eastAsia="Arial" w:hAnsi="Arial" w:cs="Arial"/>
        </w:rPr>
        <w:t>In der nachfolgenden Tabelle sind die wichtigsten Termine mit Datum festgehalten.</w:t>
      </w:r>
    </w:p>
    <w:tbl>
      <w:tblPr>
        <w:tblStyle w:val="Gitternetztabelle4Akzent1"/>
        <w:tblW w:w="0" w:type="auto"/>
        <w:tblInd w:w="360" w:type="dxa"/>
        <w:tblLayout w:type="fixed"/>
        <w:tblLook w:val="06A0" w:firstRow="1" w:lastRow="0" w:firstColumn="1" w:lastColumn="0" w:noHBand="1" w:noVBand="1"/>
      </w:tblPr>
      <w:tblGrid>
        <w:gridCol w:w="4536"/>
        <w:gridCol w:w="4536"/>
      </w:tblGrid>
      <w:tr w:rsidR="29CCB2E9" w14:paraId="1F6F0B98" w14:textId="77777777" w:rsidTr="29CCB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D4B99A3" w14:textId="7492CA04" w:rsidR="29CCB2E9" w:rsidRDefault="29CCB2E9" w:rsidP="29CCB2E9">
            <w:pPr>
              <w:spacing w:after="200" w:line="276" w:lineRule="auto"/>
            </w:pPr>
            <w:r w:rsidRPr="29CCB2E9">
              <w:rPr>
                <w:rFonts w:ascii="Arial" w:eastAsia="Arial" w:hAnsi="Arial" w:cs="Arial"/>
                <w:sz w:val="26"/>
                <w:szCs w:val="26"/>
              </w:rPr>
              <w:t>Termin</w:t>
            </w:r>
          </w:p>
        </w:tc>
        <w:tc>
          <w:tcPr>
            <w:tcW w:w="4536" w:type="dxa"/>
          </w:tcPr>
          <w:p w14:paraId="31B1C04E" w14:textId="3E4F14D2" w:rsidR="29CCB2E9" w:rsidRDefault="29CCB2E9" w:rsidP="29CCB2E9">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6"/>
                <w:szCs w:val="26"/>
              </w:rPr>
            </w:pPr>
          </w:p>
        </w:tc>
      </w:tr>
      <w:tr w:rsidR="29CCB2E9" w14:paraId="3DC519F3" w14:textId="77777777" w:rsidTr="29CCB2E9">
        <w:tc>
          <w:tcPr>
            <w:cnfStyle w:val="001000000000" w:firstRow="0" w:lastRow="0" w:firstColumn="1" w:lastColumn="0" w:oddVBand="0" w:evenVBand="0" w:oddHBand="0" w:evenHBand="0" w:firstRowFirstColumn="0" w:firstRowLastColumn="0" w:lastRowFirstColumn="0" w:lastRowLastColumn="0"/>
            <w:tcW w:w="4536" w:type="dxa"/>
          </w:tcPr>
          <w:p w14:paraId="6414BBB5" w14:textId="757E0B97" w:rsidR="29CCB2E9" w:rsidRDefault="006C4876" w:rsidP="29CCB2E9">
            <w:pPr>
              <w:rPr>
                <w:rFonts w:ascii="Arial" w:eastAsia="Arial" w:hAnsi="Arial" w:cs="Arial"/>
              </w:rPr>
            </w:pPr>
            <w:r>
              <w:rPr>
                <w:rFonts w:ascii="Arial" w:eastAsia="Arial" w:hAnsi="Arial" w:cs="Arial"/>
              </w:rPr>
              <w:t>16.03.2020</w:t>
            </w:r>
          </w:p>
        </w:tc>
        <w:tc>
          <w:tcPr>
            <w:tcW w:w="4536" w:type="dxa"/>
          </w:tcPr>
          <w:p w14:paraId="2E10817C" w14:textId="06AF7487" w:rsidR="29CCB2E9" w:rsidRDefault="006C4876" w:rsidP="29CCB2E9">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Abgabe Projektantrag &amp; Zeitplanung</w:t>
            </w:r>
          </w:p>
        </w:tc>
      </w:tr>
      <w:tr w:rsidR="29CCB2E9" w14:paraId="51E46335" w14:textId="77777777" w:rsidTr="29CCB2E9">
        <w:tc>
          <w:tcPr>
            <w:cnfStyle w:val="001000000000" w:firstRow="0" w:lastRow="0" w:firstColumn="1" w:lastColumn="0" w:oddVBand="0" w:evenVBand="0" w:oddHBand="0" w:evenHBand="0" w:firstRowFirstColumn="0" w:firstRowLastColumn="0" w:lastRowFirstColumn="0" w:lastRowLastColumn="0"/>
            <w:tcW w:w="4536" w:type="dxa"/>
          </w:tcPr>
          <w:p w14:paraId="12C4F38F" w14:textId="395DA958" w:rsidR="29CCB2E9" w:rsidRDefault="006C4876" w:rsidP="29CCB2E9">
            <w:pPr>
              <w:rPr>
                <w:rFonts w:ascii="Arial" w:eastAsia="Arial" w:hAnsi="Arial" w:cs="Arial"/>
              </w:rPr>
            </w:pPr>
            <w:r>
              <w:rPr>
                <w:rFonts w:ascii="Arial" w:eastAsia="Arial" w:hAnsi="Arial" w:cs="Arial"/>
              </w:rPr>
              <w:t>20.04.2020</w:t>
            </w:r>
          </w:p>
        </w:tc>
        <w:tc>
          <w:tcPr>
            <w:tcW w:w="4536" w:type="dxa"/>
          </w:tcPr>
          <w:p w14:paraId="41D7E3B2" w14:textId="507DDC31" w:rsidR="29CCB2E9" w:rsidRDefault="006C4876" w:rsidP="29CCB2E9">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Erster Projekttag</w:t>
            </w:r>
          </w:p>
        </w:tc>
      </w:tr>
      <w:tr w:rsidR="29CCB2E9" w14:paraId="5669221F" w14:textId="77777777" w:rsidTr="29CCB2E9">
        <w:tc>
          <w:tcPr>
            <w:cnfStyle w:val="001000000000" w:firstRow="0" w:lastRow="0" w:firstColumn="1" w:lastColumn="0" w:oddVBand="0" w:evenVBand="0" w:oddHBand="0" w:evenHBand="0" w:firstRowFirstColumn="0" w:firstRowLastColumn="0" w:lastRowFirstColumn="0" w:lastRowLastColumn="0"/>
            <w:tcW w:w="4536" w:type="dxa"/>
          </w:tcPr>
          <w:p w14:paraId="189408AE" w14:textId="6B3D5023" w:rsidR="29CCB2E9" w:rsidRDefault="29CCB2E9" w:rsidP="29CCB2E9">
            <w:pPr>
              <w:rPr>
                <w:rFonts w:ascii="Arial" w:eastAsia="Arial" w:hAnsi="Arial" w:cs="Arial"/>
              </w:rPr>
            </w:pPr>
            <w:r w:rsidRPr="29CCB2E9">
              <w:rPr>
                <w:rFonts w:ascii="Arial" w:eastAsia="Arial" w:hAnsi="Arial" w:cs="Arial"/>
              </w:rPr>
              <w:t>24.01.2020</w:t>
            </w:r>
          </w:p>
        </w:tc>
        <w:tc>
          <w:tcPr>
            <w:tcW w:w="4536" w:type="dxa"/>
          </w:tcPr>
          <w:p w14:paraId="0B12D783" w14:textId="29319C2C" w:rsidR="29CCB2E9" w:rsidRDefault="006C4876" w:rsidP="29CCB2E9">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Zweiter Projekttag</w:t>
            </w:r>
          </w:p>
        </w:tc>
      </w:tr>
      <w:tr w:rsidR="29CCB2E9" w14:paraId="6E477179" w14:textId="77777777" w:rsidTr="29CCB2E9">
        <w:tc>
          <w:tcPr>
            <w:cnfStyle w:val="001000000000" w:firstRow="0" w:lastRow="0" w:firstColumn="1" w:lastColumn="0" w:oddVBand="0" w:evenVBand="0" w:oddHBand="0" w:evenHBand="0" w:firstRowFirstColumn="0" w:firstRowLastColumn="0" w:lastRowFirstColumn="0" w:lastRowLastColumn="0"/>
            <w:tcW w:w="4536" w:type="dxa"/>
          </w:tcPr>
          <w:p w14:paraId="64236FAC" w14:textId="14A00069" w:rsidR="29CCB2E9" w:rsidRDefault="006C4876" w:rsidP="29CCB2E9">
            <w:pPr>
              <w:rPr>
                <w:rFonts w:ascii="Arial" w:eastAsia="Arial" w:hAnsi="Arial" w:cs="Arial"/>
              </w:rPr>
            </w:pPr>
            <w:r>
              <w:rPr>
                <w:rFonts w:ascii="Arial" w:eastAsia="Arial" w:hAnsi="Arial" w:cs="Arial"/>
              </w:rPr>
              <w:t>03.05.2020</w:t>
            </w:r>
          </w:p>
        </w:tc>
        <w:tc>
          <w:tcPr>
            <w:tcW w:w="4536" w:type="dxa"/>
          </w:tcPr>
          <w:p w14:paraId="49FF4FEE" w14:textId="7D62BCFA" w:rsidR="29CCB2E9" w:rsidRDefault="006C4876" w:rsidP="29CCB2E9">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Abgabe des fertigen Projektes</w:t>
            </w:r>
          </w:p>
        </w:tc>
      </w:tr>
    </w:tbl>
    <w:p w14:paraId="2DE1D180" w14:textId="77777777" w:rsidR="004D7802" w:rsidRDefault="004D7802" w:rsidP="004D7802">
      <w:pPr>
        <w:spacing w:after="160" w:line="259" w:lineRule="auto"/>
        <w:jc w:val="both"/>
        <w:rPr>
          <w:rFonts w:ascii="Arial" w:eastAsia="Arial" w:hAnsi="Arial" w:cs="Arial"/>
        </w:rPr>
      </w:pPr>
    </w:p>
    <w:p w14:paraId="6537F28F" w14:textId="1869CCC8" w:rsidR="00FA29D4" w:rsidRPr="004D7802" w:rsidRDefault="006C4876" w:rsidP="004D7802">
      <w:pPr>
        <w:spacing w:after="160" w:line="259" w:lineRule="auto"/>
        <w:jc w:val="both"/>
        <w:rPr>
          <w:rFonts w:ascii="Arial" w:eastAsia="Arial" w:hAnsi="Arial" w:cs="Arial"/>
        </w:rPr>
      </w:pPr>
      <w:r w:rsidRPr="004D7802">
        <w:rPr>
          <w:rFonts w:ascii="Arial" w:eastAsia="Arial" w:hAnsi="Arial" w:cs="Arial"/>
        </w:rPr>
        <w:t>Zusätzlich zu den Terminen wurde für die beiden Projekttage eine detaillierte Zeitplanung mit Arbeitspaketen aufgestellt.</w:t>
      </w:r>
    </w:p>
    <w:p w14:paraId="2A987410" w14:textId="77777777" w:rsidR="00A313E5" w:rsidRDefault="006C4876" w:rsidP="00A313E5">
      <w:pPr>
        <w:keepNext/>
        <w:keepLines/>
        <w:spacing w:before="40" w:after="0" w:line="259" w:lineRule="auto"/>
      </w:pPr>
      <w:r>
        <w:rPr>
          <w:noProof/>
        </w:rPr>
        <w:drawing>
          <wp:inline distT="0" distB="0" distL="0" distR="0" wp14:anchorId="16D7AA09" wp14:editId="18FC7C0E">
            <wp:extent cx="5760720" cy="19538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53895"/>
                    </a:xfrm>
                    <a:prstGeom prst="rect">
                      <a:avLst/>
                    </a:prstGeom>
                  </pic:spPr>
                </pic:pic>
              </a:graphicData>
            </a:graphic>
          </wp:inline>
        </w:drawing>
      </w:r>
    </w:p>
    <w:p w14:paraId="077510E8" w14:textId="4528BFAD" w:rsidR="006C4876" w:rsidRDefault="00A313E5" w:rsidP="00A313E5">
      <w:pPr>
        <w:pStyle w:val="Beschriftung"/>
        <w:jc w:val="center"/>
        <w:rPr>
          <w:rFonts w:ascii="Arial" w:eastAsia="Arial" w:hAnsi="Arial" w:cs="Arial"/>
          <w:sz w:val="26"/>
          <w:szCs w:val="26"/>
        </w:rPr>
      </w:pPr>
      <w:r>
        <w:t xml:space="preserve">Abbildung </w:t>
      </w:r>
      <w:r>
        <w:fldChar w:fldCharType="begin"/>
      </w:r>
      <w:r>
        <w:instrText xml:space="preserve"> SEQ Abbildung \* ARABIC </w:instrText>
      </w:r>
      <w:r>
        <w:fldChar w:fldCharType="separate"/>
      </w:r>
      <w:r>
        <w:rPr>
          <w:noProof/>
        </w:rPr>
        <w:t>2</w:t>
      </w:r>
      <w:r>
        <w:fldChar w:fldCharType="end"/>
      </w:r>
      <w:r>
        <w:t>: Gantt-Planung für Projekt</w:t>
      </w:r>
    </w:p>
    <w:p w14:paraId="510971E4" w14:textId="06395C67" w:rsidR="00B177EB" w:rsidRPr="004D7802" w:rsidRDefault="00B177EB" w:rsidP="004D7802">
      <w:pPr>
        <w:spacing w:after="160" w:line="259" w:lineRule="auto"/>
        <w:jc w:val="both"/>
        <w:rPr>
          <w:rFonts w:ascii="Arial" w:eastAsia="Arial" w:hAnsi="Arial" w:cs="Arial"/>
        </w:rPr>
      </w:pPr>
      <w:r w:rsidRPr="004D7802">
        <w:rPr>
          <w:rFonts w:ascii="Arial" w:eastAsia="Arial" w:hAnsi="Arial" w:cs="Arial"/>
        </w:rPr>
        <w:lastRenderedPageBreak/>
        <w:t>Die Zeiteinheiten stehen für die Schulstunden in denen das Projekt in seiner ursprünglichen Planung durchgeführt werden sollte (1 = erste Schulstunde der beiden Projekttage, 2 = zweite Schulstunde der beiden Projekttage, usw.)</w:t>
      </w:r>
    </w:p>
    <w:p w14:paraId="4CB2DE37" w14:textId="7C472CDE" w:rsidR="29CCB2E9" w:rsidRDefault="29CCB2E9" w:rsidP="29CCB2E9">
      <w:pPr>
        <w:spacing w:before="40" w:after="0" w:line="259" w:lineRule="auto"/>
        <w:rPr>
          <w:rFonts w:ascii="Arial" w:eastAsia="Arial" w:hAnsi="Arial" w:cs="Arial"/>
        </w:rPr>
      </w:pPr>
    </w:p>
    <w:p w14:paraId="03FB257B" w14:textId="0E79B7A7" w:rsidR="29CCB2E9" w:rsidRPr="00A313E5" w:rsidRDefault="00763113" w:rsidP="00A313E5">
      <w:pPr>
        <w:keepNext/>
        <w:keepLines/>
        <w:numPr>
          <w:ilvl w:val="1"/>
          <w:numId w:val="20"/>
        </w:numPr>
        <w:spacing w:before="40" w:after="0" w:line="259" w:lineRule="auto"/>
        <w:rPr>
          <w:rFonts w:ascii="Arial" w:eastAsia="Arial" w:hAnsi="Arial" w:cs="Arial"/>
          <w:sz w:val="26"/>
        </w:rPr>
      </w:pPr>
      <w:r w:rsidRPr="00A313E5">
        <w:rPr>
          <w:rFonts w:ascii="Arial" w:eastAsia="Arial" w:hAnsi="Arial" w:cs="Arial"/>
          <w:sz w:val="26"/>
        </w:rPr>
        <w:t>Erforderliches Material</w:t>
      </w:r>
    </w:p>
    <w:p w14:paraId="7BDE264F" w14:textId="0E5B3E4C" w:rsidR="29CCB2E9" w:rsidRDefault="29CCB2E9">
      <w:r w:rsidRPr="29CCB2E9">
        <w:rPr>
          <w:rFonts w:ascii="Arial" w:eastAsia="Arial" w:hAnsi="Arial" w:cs="Arial"/>
        </w:rPr>
        <w:t xml:space="preserve"> </w:t>
      </w:r>
    </w:p>
    <w:p w14:paraId="1C818AD0" w14:textId="5DAF4527" w:rsidR="29CCB2E9" w:rsidRPr="004D7802" w:rsidRDefault="00763113" w:rsidP="004D7802">
      <w:pPr>
        <w:spacing w:after="160" w:line="259" w:lineRule="auto"/>
        <w:jc w:val="both"/>
        <w:rPr>
          <w:rFonts w:ascii="Arial" w:eastAsia="Arial" w:hAnsi="Arial" w:cs="Arial"/>
        </w:rPr>
      </w:pPr>
      <w:r>
        <w:rPr>
          <w:rFonts w:ascii="Arial" w:eastAsia="Arial" w:hAnsi="Arial" w:cs="Arial"/>
        </w:rPr>
        <w:t>Für das Projekt wird kein zusätzliches Material benötigt.</w:t>
      </w:r>
      <w:r>
        <w:rPr>
          <w:rFonts w:ascii="Arial" w:eastAsia="Arial" w:hAnsi="Arial" w:cs="Arial"/>
        </w:rPr>
        <w:br/>
        <w:t>Als Programmiersprache wurde Java ausgewählt. Für die Realisierung der Anwendung wird deshalb ein Rechner mit entsprechender DIE und einem JDK benötigt. Die Anwendung soll mit Maus und Tastatur gesteuert werden, weiterführende Peripherie-Komponenten sind deshalb nicht notwendig.</w:t>
      </w:r>
    </w:p>
    <w:p w14:paraId="6DFB9E20" w14:textId="77777777" w:rsidR="009322EA" w:rsidRDefault="009322EA">
      <w:pPr>
        <w:spacing w:after="160" w:line="259" w:lineRule="auto"/>
        <w:rPr>
          <w:rFonts w:ascii="Calibri" w:eastAsia="Calibri" w:hAnsi="Calibri" w:cs="Calibri"/>
        </w:rPr>
      </w:pPr>
    </w:p>
    <w:p w14:paraId="02555E7C" w14:textId="77777777" w:rsidR="009322EA" w:rsidRDefault="29CCB2E9" w:rsidP="00A313E5">
      <w:pPr>
        <w:pStyle w:val="Listenabsatz"/>
        <w:keepNext/>
        <w:keepLines/>
        <w:numPr>
          <w:ilvl w:val="0"/>
          <w:numId w:val="20"/>
        </w:numPr>
        <w:spacing w:before="240" w:after="0" w:line="259" w:lineRule="auto"/>
        <w:rPr>
          <w:rFonts w:ascii="Arial" w:eastAsia="Arial" w:hAnsi="Arial" w:cs="Arial"/>
          <w:sz w:val="32"/>
          <w:szCs w:val="32"/>
        </w:rPr>
      </w:pPr>
      <w:r w:rsidRPr="29CCB2E9">
        <w:rPr>
          <w:rFonts w:ascii="Arial" w:eastAsia="Arial" w:hAnsi="Arial" w:cs="Arial"/>
          <w:sz w:val="32"/>
          <w:szCs w:val="32"/>
        </w:rPr>
        <w:t>Glossar</w:t>
      </w:r>
    </w:p>
    <w:p w14:paraId="5B2FD661" w14:textId="77777777" w:rsidR="00A313E5" w:rsidRDefault="00A313E5" w:rsidP="00A313E5">
      <w:pPr>
        <w:spacing w:after="160" w:line="259" w:lineRule="auto"/>
        <w:jc w:val="both"/>
        <w:rPr>
          <w:rFonts w:ascii="Arial" w:eastAsia="Arial" w:hAnsi="Arial" w:cs="Arial"/>
        </w:rPr>
      </w:pPr>
    </w:p>
    <w:p w14:paraId="1DD06078" w14:textId="2C7D3A3C" w:rsidR="29CCB2E9" w:rsidRDefault="29CCB2E9" w:rsidP="00A313E5">
      <w:pPr>
        <w:spacing w:after="160" w:line="259" w:lineRule="auto"/>
        <w:jc w:val="both"/>
        <w:rPr>
          <w:rFonts w:ascii="Arial" w:eastAsia="Arial" w:hAnsi="Arial" w:cs="Arial"/>
        </w:rPr>
      </w:pPr>
      <w:r w:rsidRPr="29CCB2E9">
        <w:rPr>
          <w:rFonts w:ascii="Arial" w:eastAsia="Arial" w:hAnsi="Arial" w:cs="Arial"/>
        </w:rPr>
        <w:t>Im Rahmen des Pflichtenheftes müssen keine fachspezifischen Begriffe erläutert werden.</w:t>
      </w:r>
    </w:p>
    <w:p w14:paraId="738610EB" w14:textId="77777777" w:rsidR="009322EA" w:rsidRDefault="009322EA">
      <w:pPr>
        <w:spacing w:after="160" w:line="259" w:lineRule="auto"/>
        <w:rPr>
          <w:rFonts w:ascii="Arial" w:eastAsia="Arial" w:hAnsi="Arial" w:cs="Arial"/>
          <w:i/>
        </w:rPr>
      </w:pPr>
    </w:p>
    <w:sectPr w:rsidR="009322EA">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8C8D9" w14:textId="77777777" w:rsidR="00944156" w:rsidRDefault="00944156">
      <w:pPr>
        <w:spacing w:after="0" w:line="240" w:lineRule="auto"/>
      </w:pPr>
      <w:r>
        <w:separator/>
      </w:r>
    </w:p>
  </w:endnote>
  <w:endnote w:type="continuationSeparator" w:id="0">
    <w:p w14:paraId="3914BC00" w14:textId="77777777" w:rsidR="00944156" w:rsidRDefault="00944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4"/>
      <w:gridCol w:w="3024"/>
      <w:gridCol w:w="3024"/>
    </w:tblGrid>
    <w:tr w:rsidR="29CCB2E9" w14:paraId="22686C33" w14:textId="77777777" w:rsidTr="29CCB2E9">
      <w:tc>
        <w:tcPr>
          <w:tcW w:w="3024" w:type="dxa"/>
        </w:tcPr>
        <w:p w14:paraId="4A65807E" w14:textId="3F64CEFD" w:rsidR="29CCB2E9" w:rsidRDefault="29CCB2E9" w:rsidP="29CCB2E9">
          <w:pPr>
            <w:pStyle w:val="Kopfzeile"/>
            <w:ind w:left="-115"/>
          </w:pPr>
        </w:p>
      </w:tc>
      <w:tc>
        <w:tcPr>
          <w:tcW w:w="3024" w:type="dxa"/>
        </w:tcPr>
        <w:p w14:paraId="78558E9B" w14:textId="6B830B66" w:rsidR="29CCB2E9" w:rsidRDefault="29CCB2E9" w:rsidP="29CCB2E9">
          <w:pPr>
            <w:pStyle w:val="Kopfzeile"/>
            <w:jc w:val="center"/>
          </w:pPr>
        </w:p>
      </w:tc>
      <w:tc>
        <w:tcPr>
          <w:tcW w:w="3024" w:type="dxa"/>
        </w:tcPr>
        <w:p w14:paraId="3EF8A8FB" w14:textId="15C05BF7" w:rsidR="29CCB2E9" w:rsidRDefault="29CCB2E9" w:rsidP="29CCB2E9">
          <w:pPr>
            <w:pStyle w:val="Kopfzeile"/>
            <w:ind w:right="-115"/>
            <w:jc w:val="right"/>
          </w:pPr>
          <w:r>
            <w:fldChar w:fldCharType="begin"/>
          </w:r>
          <w:r>
            <w:instrText>PAGE</w:instrText>
          </w:r>
          <w:r>
            <w:fldChar w:fldCharType="separate"/>
          </w:r>
          <w:r w:rsidR="007E196D">
            <w:rPr>
              <w:noProof/>
            </w:rPr>
            <w:t>1</w:t>
          </w:r>
          <w:r>
            <w:fldChar w:fldCharType="end"/>
          </w:r>
        </w:p>
      </w:tc>
    </w:tr>
  </w:tbl>
  <w:p w14:paraId="008A63E2" w14:textId="7A3C1DBB" w:rsidR="29CCB2E9" w:rsidRDefault="29CCB2E9" w:rsidP="29CCB2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35079" w14:textId="77777777" w:rsidR="00944156" w:rsidRDefault="00944156">
      <w:pPr>
        <w:spacing w:after="0" w:line="240" w:lineRule="auto"/>
      </w:pPr>
      <w:r>
        <w:separator/>
      </w:r>
    </w:p>
  </w:footnote>
  <w:footnote w:type="continuationSeparator" w:id="0">
    <w:p w14:paraId="24DE2CED" w14:textId="77777777" w:rsidR="00944156" w:rsidRDefault="00944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4"/>
      <w:gridCol w:w="3024"/>
      <w:gridCol w:w="3024"/>
    </w:tblGrid>
    <w:tr w:rsidR="29CCB2E9" w14:paraId="2D97A26F" w14:textId="77777777" w:rsidTr="29CCB2E9">
      <w:tc>
        <w:tcPr>
          <w:tcW w:w="3024" w:type="dxa"/>
        </w:tcPr>
        <w:p w14:paraId="08479626" w14:textId="526A9AF6" w:rsidR="29CCB2E9" w:rsidRDefault="29CCB2E9" w:rsidP="29CCB2E9">
          <w:pPr>
            <w:pStyle w:val="Kopfzeile"/>
            <w:ind w:left="-115"/>
          </w:pPr>
        </w:p>
      </w:tc>
      <w:tc>
        <w:tcPr>
          <w:tcW w:w="3024" w:type="dxa"/>
        </w:tcPr>
        <w:p w14:paraId="0189CEE1" w14:textId="0378A977" w:rsidR="29CCB2E9" w:rsidRDefault="29CCB2E9" w:rsidP="29CCB2E9">
          <w:pPr>
            <w:pStyle w:val="Kopfzeile"/>
            <w:jc w:val="center"/>
          </w:pPr>
        </w:p>
      </w:tc>
      <w:tc>
        <w:tcPr>
          <w:tcW w:w="3024" w:type="dxa"/>
        </w:tcPr>
        <w:p w14:paraId="5AE01863" w14:textId="5B3652B3" w:rsidR="29CCB2E9" w:rsidRDefault="29CCB2E9" w:rsidP="29CCB2E9">
          <w:pPr>
            <w:pStyle w:val="Kopfzeile"/>
            <w:ind w:right="-115"/>
            <w:jc w:val="right"/>
          </w:pPr>
        </w:p>
      </w:tc>
    </w:tr>
  </w:tbl>
  <w:p w14:paraId="02B61F1C" w14:textId="78B19CDB" w:rsidR="29CCB2E9" w:rsidRDefault="29CCB2E9" w:rsidP="29CCB2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CBF"/>
    <w:multiLevelType w:val="multilevel"/>
    <w:tmpl w:val="669CC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4C4B65"/>
    <w:multiLevelType w:val="hybridMultilevel"/>
    <w:tmpl w:val="54DAC240"/>
    <w:lvl w:ilvl="0" w:tplc="A7BEC79C">
      <w:start w:val="1"/>
      <w:numFmt w:val="bullet"/>
      <w:lvlText w:val="•"/>
      <w:lvlJc w:val="left"/>
      <w:pPr>
        <w:ind w:left="720" w:hanging="360"/>
      </w:pPr>
      <w:rPr>
        <w:rFonts w:ascii="Symbol" w:hAnsi="Symbol" w:hint="default"/>
      </w:rPr>
    </w:lvl>
    <w:lvl w:ilvl="1" w:tplc="20A83ABE">
      <w:start w:val="1"/>
      <w:numFmt w:val="bullet"/>
      <w:lvlText w:val="o"/>
      <w:lvlJc w:val="left"/>
      <w:pPr>
        <w:ind w:left="1440" w:hanging="360"/>
      </w:pPr>
      <w:rPr>
        <w:rFonts w:ascii="Courier New" w:hAnsi="Courier New" w:hint="default"/>
      </w:rPr>
    </w:lvl>
    <w:lvl w:ilvl="2" w:tplc="ED4634DC">
      <w:start w:val="1"/>
      <w:numFmt w:val="bullet"/>
      <w:lvlText w:val=""/>
      <w:lvlJc w:val="left"/>
      <w:pPr>
        <w:ind w:left="2160" w:hanging="360"/>
      </w:pPr>
      <w:rPr>
        <w:rFonts w:ascii="Wingdings" w:hAnsi="Wingdings" w:hint="default"/>
      </w:rPr>
    </w:lvl>
    <w:lvl w:ilvl="3" w:tplc="6B807FC0">
      <w:start w:val="1"/>
      <w:numFmt w:val="bullet"/>
      <w:lvlText w:val=""/>
      <w:lvlJc w:val="left"/>
      <w:pPr>
        <w:ind w:left="2880" w:hanging="360"/>
      </w:pPr>
      <w:rPr>
        <w:rFonts w:ascii="Symbol" w:hAnsi="Symbol" w:hint="default"/>
      </w:rPr>
    </w:lvl>
    <w:lvl w:ilvl="4" w:tplc="8CF654F4">
      <w:start w:val="1"/>
      <w:numFmt w:val="bullet"/>
      <w:lvlText w:val="o"/>
      <w:lvlJc w:val="left"/>
      <w:pPr>
        <w:ind w:left="3600" w:hanging="360"/>
      </w:pPr>
      <w:rPr>
        <w:rFonts w:ascii="Courier New" w:hAnsi="Courier New" w:hint="default"/>
      </w:rPr>
    </w:lvl>
    <w:lvl w:ilvl="5" w:tplc="8FEE0D46">
      <w:start w:val="1"/>
      <w:numFmt w:val="bullet"/>
      <w:lvlText w:val=""/>
      <w:lvlJc w:val="left"/>
      <w:pPr>
        <w:ind w:left="4320" w:hanging="360"/>
      </w:pPr>
      <w:rPr>
        <w:rFonts w:ascii="Wingdings" w:hAnsi="Wingdings" w:hint="default"/>
      </w:rPr>
    </w:lvl>
    <w:lvl w:ilvl="6" w:tplc="8B386F5E">
      <w:start w:val="1"/>
      <w:numFmt w:val="bullet"/>
      <w:lvlText w:val=""/>
      <w:lvlJc w:val="left"/>
      <w:pPr>
        <w:ind w:left="5040" w:hanging="360"/>
      </w:pPr>
      <w:rPr>
        <w:rFonts w:ascii="Symbol" w:hAnsi="Symbol" w:hint="default"/>
      </w:rPr>
    </w:lvl>
    <w:lvl w:ilvl="7" w:tplc="FCDC4AAC">
      <w:start w:val="1"/>
      <w:numFmt w:val="bullet"/>
      <w:lvlText w:val="o"/>
      <w:lvlJc w:val="left"/>
      <w:pPr>
        <w:ind w:left="5760" w:hanging="360"/>
      </w:pPr>
      <w:rPr>
        <w:rFonts w:ascii="Courier New" w:hAnsi="Courier New" w:hint="default"/>
      </w:rPr>
    </w:lvl>
    <w:lvl w:ilvl="8" w:tplc="03A40ED4">
      <w:start w:val="1"/>
      <w:numFmt w:val="bullet"/>
      <w:lvlText w:val=""/>
      <w:lvlJc w:val="left"/>
      <w:pPr>
        <w:ind w:left="6480" w:hanging="360"/>
      </w:pPr>
      <w:rPr>
        <w:rFonts w:ascii="Wingdings" w:hAnsi="Wingdings" w:hint="default"/>
      </w:rPr>
    </w:lvl>
  </w:abstractNum>
  <w:abstractNum w:abstractNumId="2" w15:restartNumberingAfterBreak="0">
    <w:nsid w:val="0C2D5D78"/>
    <w:multiLevelType w:val="multilevel"/>
    <w:tmpl w:val="FCC6C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104BBA"/>
    <w:multiLevelType w:val="multilevel"/>
    <w:tmpl w:val="0407001F"/>
    <w:lvl w:ilvl="0">
      <w:start w:val="1"/>
      <w:numFmt w:val="decimal"/>
      <w:lvlText w:val="%1."/>
      <w:lvlJc w:val="left"/>
      <w:pPr>
        <w:ind w:left="1404" w:hanging="360"/>
      </w:pPr>
    </w:lvl>
    <w:lvl w:ilvl="1">
      <w:start w:val="1"/>
      <w:numFmt w:val="decimal"/>
      <w:lvlText w:val="%1.%2."/>
      <w:lvlJc w:val="left"/>
      <w:pPr>
        <w:ind w:left="1836" w:hanging="432"/>
      </w:pPr>
    </w:lvl>
    <w:lvl w:ilvl="2">
      <w:start w:val="1"/>
      <w:numFmt w:val="decimal"/>
      <w:lvlText w:val="%1.%2.%3."/>
      <w:lvlJc w:val="left"/>
      <w:pPr>
        <w:ind w:left="2268" w:hanging="504"/>
      </w:pPr>
    </w:lvl>
    <w:lvl w:ilvl="3">
      <w:start w:val="1"/>
      <w:numFmt w:val="decimal"/>
      <w:lvlText w:val="%1.%2.%3.%4."/>
      <w:lvlJc w:val="left"/>
      <w:pPr>
        <w:ind w:left="2772" w:hanging="648"/>
      </w:pPr>
    </w:lvl>
    <w:lvl w:ilvl="4">
      <w:start w:val="1"/>
      <w:numFmt w:val="decimal"/>
      <w:lvlText w:val="%1.%2.%3.%4.%5."/>
      <w:lvlJc w:val="left"/>
      <w:pPr>
        <w:ind w:left="3276" w:hanging="792"/>
      </w:pPr>
    </w:lvl>
    <w:lvl w:ilvl="5">
      <w:start w:val="1"/>
      <w:numFmt w:val="decimal"/>
      <w:lvlText w:val="%1.%2.%3.%4.%5.%6."/>
      <w:lvlJc w:val="left"/>
      <w:pPr>
        <w:ind w:left="3780" w:hanging="936"/>
      </w:pPr>
    </w:lvl>
    <w:lvl w:ilvl="6">
      <w:start w:val="1"/>
      <w:numFmt w:val="decimal"/>
      <w:lvlText w:val="%1.%2.%3.%4.%5.%6.%7."/>
      <w:lvlJc w:val="left"/>
      <w:pPr>
        <w:ind w:left="4284" w:hanging="1080"/>
      </w:pPr>
    </w:lvl>
    <w:lvl w:ilvl="7">
      <w:start w:val="1"/>
      <w:numFmt w:val="decimal"/>
      <w:lvlText w:val="%1.%2.%3.%4.%5.%6.%7.%8."/>
      <w:lvlJc w:val="left"/>
      <w:pPr>
        <w:ind w:left="4788" w:hanging="1224"/>
      </w:pPr>
    </w:lvl>
    <w:lvl w:ilvl="8">
      <w:start w:val="1"/>
      <w:numFmt w:val="decimal"/>
      <w:lvlText w:val="%1.%2.%3.%4.%5.%6.%7.%8.%9."/>
      <w:lvlJc w:val="left"/>
      <w:pPr>
        <w:ind w:left="5364" w:hanging="1440"/>
      </w:pPr>
    </w:lvl>
  </w:abstractNum>
  <w:abstractNum w:abstractNumId="4" w15:restartNumberingAfterBreak="0">
    <w:nsid w:val="13944D41"/>
    <w:multiLevelType w:val="hybridMultilevel"/>
    <w:tmpl w:val="01B283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5E1493"/>
    <w:multiLevelType w:val="multilevel"/>
    <w:tmpl w:val="0C6C0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501643"/>
    <w:multiLevelType w:val="hybridMultilevel"/>
    <w:tmpl w:val="80C0D63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3331C70"/>
    <w:multiLevelType w:val="multilevel"/>
    <w:tmpl w:val="79182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6D104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CC4B61"/>
    <w:multiLevelType w:val="hybridMultilevel"/>
    <w:tmpl w:val="0C44EE6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37C66F2C"/>
    <w:multiLevelType w:val="multilevel"/>
    <w:tmpl w:val="66648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6FB58AE"/>
    <w:multiLevelType w:val="multilevel"/>
    <w:tmpl w:val="A7829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4B0731"/>
    <w:multiLevelType w:val="hybridMultilevel"/>
    <w:tmpl w:val="0AFE02C6"/>
    <w:lvl w:ilvl="0" w:tplc="04070001">
      <w:start w:val="1"/>
      <w:numFmt w:val="bullet"/>
      <w:lvlText w:val=""/>
      <w:lvlJc w:val="left"/>
      <w:pPr>
        <w:ind w:left="1425" w:hanging="360"/>
      </w:pPr>
      <w:rPr>
        <w:rFonts w:ascii="Symbol" w:hAnsi="Symbol" w:cs="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cs="Wingdings" w:hint="default"/>
      </w:rPr>
    </w:lvl>
    <w:lvl w:ilvl="3" w:tplc="04070001" w:tentative="1">
      <w:start w:val="1"/>
      <w:numFmt w:val="bullet"/>
      <w:lvlText w:val=""/>
      <w:lvlJc w:val="left"/>
      <w:pPr>
        <w:ind w:left="3585" w:hanging="360"/>
      </w:pPr>
      <w:rPr>
        <w:rFonts w:ascii="Symbol" w:hAnsi="Symbol" w:cs="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cs="Wingdings" w:hint="default"/>
      </w:rPr>
    </w:lvl>
    <w:lvl w:ilvl="6" w:tplc="04070001" w:tentative="1">
      <w:start w:val="1"/>
      <w:numFmt w:val="bullet"/>
      <w:lvlText w:val=""/>
      <w:lvlJc w:val="left"/>
      <w:pPr>
        <w:ind w:left="5745" w:hanging="360"/>
      </w:pPr>
      <w:rPr>
        <w:rFonts w:ascii="Symbol" w:hAnsi="Symbol" w:cs="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cs="Wingdings" w:hint="default"/>
      </w:rPr>
    </w:lvl>
  </w:abstractNum>
  <w:abstractNum w:abstractNumId="13" w15:restartNumberingAfterBreak="0">
    <w:nsid w:val="501A401C"/>
    <w:multiLevelType w:val="hybridMultilevel"/>
    <w:tmpl w:val="647658E0"/>
    <w:lvl w:ilvl="0" w:tplc="EADA33A2">
      <w:start w:val="1"/>
      <w:numFmt w:val="bullet"/>
      <w:lvlText w:val="o"/>
      <w:lvlJc w:val="left"/>
      <w:pPr>
        <w:ind w:left="720" w:hanging="360"/>
      </w:pPr>
      <w:rPr>
        <w:rFonts w:ascii="Courier New" w:hAnsi="Courier New" w:hint="default"/>
      </w:rPr>
    </w:lvl>
    <w:lvl w:ilvl="1" w:tplc="306CEE82">
      <w:start w:val="1"/>
      <w:numFmt w:val="bullet"/>
      <w:lvlText w:val="o"/>
      <w:lvlJc w:val="left"/>
      <w:pPr>
        <w:ind w:left="1440" w:hanging="360"/>
      </w:pPr>
      <w:rPr>
        <w:rFonts w:ascii="Courier New" w:hAnsi="Courier New" w:hint="default"/>
      </w:rPr>
    </w:lvl>
    <w:lvl w:ilvl="2" w:tplc="A84CFC34">
      <w:start w:val="1"/>
      <w:numFmt w:val="bullet"/>
      <w:lvlText w:val=""/>
      <w:lvlJc w:val="left"/>
      <w:pPr>
        <w:ind w:left="2160" w:hanging="360"/>
      </w:pPr>
      <w:rPr>
        <w:rFonts w:ascii="Wingdings" w:hAnsi="Wingdings" w:hint="default"/>
      </w:rPr>
    </w:lvl>
    <w:lvl w:ilvl="3" w:tplc="077C9B76">
      <w:start w:val="1"/>
      <w:numFmt w:val="bullet"/>
      <w:lvlText w:val=""/>
      <w:lvlJc w:val="left"/>
      <w:pPr>
        <w:ind w:left="2880" w:hanging="360"/>
      </w:pPr>
      <w:rPr>
        <w:rFonts w:ascii="Symbol" w:hAnsi="Symbol" w:hint="default"/>
      </w:rPr>
    </w:lvl>
    <w:lvl w:ilvl="4" w:tplc="845E7B9C">
      <w:start w:val="1"/>
      <w:numFmt w:val="bullet"/>
      <w:lvlText w:val="o"/>
      <w:lvlJc w:val="left"/>
      <w:pPr>
        <w:ind w:left="3600" w:hanging="360"/>
      </w:pPr>
      <w:rPr>
        <w:rFonts w:ascii="Courier New" w:hAnsi="Courier New" w:hint="default"/>
      </w:rPr>
    </w:lvl>
    <w:lvl w:ilvl="5" w:tplc="7A4C3DB6">
      <w:start w:val="1"/>
      <w:numFmt w:val="bullet"/>
      <w:lvlText w:val=""/>
      <w:lvlJc w:val="left"/>
      <w:pPr>
        <w:ind w:left="4320" w:hanging="360"/>
      </w:pPr>
      <w:rPr>
        <w:rFonts w:ascii="Wingdings" w:hAnsi="Wingdings" w:hint="default"/>
      </w:rPr>
    </w:lvl>
    <w:lvl w:ilvl="6" w:tplc="BA700AAA">
      <w:start w:val="1"/>
      <w:numFmt w:val="bullet"/>
      <w:lvlText w:val=""/>
      <w:lvlJc w:val="left"/>
      <w:pPr>
        <w:ind w:left="5040" w:hanging="360"/>
      </w:pPr>
      <w:rPr>
        <w:rFonts w:ascii="Symbol" w:hAnsi="Symbol" w:hint="default"/>
      </w:rPr>
    </w:lvl>
    <w:lvl w:ilvl="7" w:tplc="60A89014">
      <w:start w:val="1"/>
      <w:numFmt w:val="bullet"/>
      <w:lvlText w:val="o"/>
      <w:lvlJc w:val="left"/>
      <w:pPr>
        <w:ind w:left="5760" w:hanging="360"/>
      </w:pPr>
      <w:rPr>
        <w:rFonts w:ascii="Courier New" w:hAnsi="Courier New" w:hint="default"/>
      </w:rPr>
    </w:lvl>
    <w:lvl w:ilvl="8" w:tplc="BCBCFE22">
      <w:start w:val="1"/>
      <w:numFmt w:val="bullet"/>
      <w:lvlText w:val=""/>
      <w:lvlJc w:val="left"/>
      <w:pPr>
        <w:ind w:left="6480" w:hanging="360"/>
      </w:pPr>
      <w:rPr>
        <w:rFonts w:ascii="Wingdings" w:hAnsi="Wingdings" w:hint="default"/>
      </w:rPr>
    </w:lvl>
  </w:abstractNum>
  <w:abstractNum w:abstractNumId="14" w15:restartNumberingAfterBreak="0">
    <w:nsid w:val="54B85ADA"/>
    <w:multiLevelType w:val="multilevel"/>
    <w:tmpl w:val="6DB42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502CCD"/>
    <w:multiLevelType w:val="hybridMultilevel"/>
    <w:tmpl w:val="D6A86CA2"/>
    <w:lvl w:ilvl="0" w:tplc="118A3F62">
      <w:start w:val="1"/>
      <w:numFmt w:val="bullet"/>
      <w:lvlText w:val="o"/>
      <w:lvlJc w:val="left"/>
      <w:pPr>
        <w:ind w:left="720" w:hanging="360"/>
      </w:pPr>
      <w:rPr>
        <w:rFonts w:ascii="Courier New" w:hAnsi="Courier New" w:hint="default"/>
      </w:rPr>
    </w:lvl>
    <w:lvl w:ilvl="1" w:tplc="167AA562">
      <w:start w:val="1"/>
      <w:numFmt w:val="bullet"/>
      <w:lvlText w:val="o"/>
      <w:lvlJc w:val="left"/>
      <w:pPr>
        <w:ind w:left="1440" w:hanging="360"/>
      </w:pPr>
      <w:rPr>
        <w:rFonts w:ascii="Courier New" w:hAnsi="Courier New" w:hint="default"/>
      </w:rPr>
    </w:lvl>
    <w:lvl w:ilvl="2" w:tplc="092EA95E">
      <w:start w:val="1"/>
      <w:numFmt w:val="bullet"/>
      <w:lvlText w:val=""/>
      <w:lvlJc w:val="left"/>
      <w:pPr>
        <w:ind w:left="2160" w:hanging="360"/>
      </w:pPr>
      <w:rPr>
        <w:rFonts w:ascii="Wingdings" w:hAnsi="Wingdings" w:hint="default"/>
      </w:rPr>
    </w:lvl>
    <w:lvl w:ilvl="3" w:tplc="152A5B74">
      <w:start w:val="1"/>
      <w:numFmt w:val="bullet"/>
      <w:lvlText w:val=""/>
      <w:lvlJc w:val="left"/>
      <w:pPr>
        <w:ind w:left="2880" w:hanging="360"/>
      </w:pPr>
      <w:rPr>
        <w:rFonts w:ascii="Symbol" w:hAnsi="Symbol" w:hint="default"/>
      </w:rPr>
    </w:lvl>
    <w:lvl w:ilvl="4" w:tplc="0CD8FA6C">
      <w:start w:val="1"/>
      <w:numFmt w:val="bullet"/>
      <w:lvlText w:val="o"/>
      <w:lvlJc w:val="left"/>
      <w:pPr>
        <w:ind w:left="3600" w:hanging="360"/>
      </w:pPr>
      <w:rPr>
        <w:rFonts w:ascii="Courier New" w:hAnsi="Courier New" w:hint="default"/>
      </w:rPr>
    </w:lvl>
    <w:lvl w:ilvl="5" w:tplc="9CC23F78">
      <w:start w:val="1"/>
      <w:numFmt w:val="bullet"/>
      <w:lvlText w:val=""/>
      <w:lvlJc w:val="left"/>
      <w:pPr>
        <w:ind w:left="4320" w:hanging="360"/>
      </w:pPr>
      <w:rPr>
        <w:rFonts w:ascii="Wingdings" w:hAnsi="Wingdings" w:hint="default"/>
      </w:rPr>
    </w:lvl>
    <w:lvl w:ilvl="6" w:tplc="2C4484AC">
      <w:start w:val="1"/>
      <w:numFmt w:val="bullet"/>
      <w:lvlText w:val=""/>
      <w:lvlJc w:val="left"/>
      <w:pPr>
        <w:ind w:left="5040" w:hanging="360"/>
      </w:pPr>
      <w:rPr>
        <w:rFonts w:ascii="Symbol" w:hAnsi="Symbol" w:hint="default"/>
      </w:rPr>
    </w:lvl>
    <w:lvl w:ilvl="7" w:tplc="357C28C8">
      <w:start w:val="1"/>
      <w:numFmt w:val="bullet"/>
      <w:lvlText w:val="o"/>
      <w:lvlJc w:val="left"/>
      <w:pPr>
        <w:ind w:left="5760" w:hanging="360"/>
      </w:pPr>
      <w:rPr>
        <w:rFonts w:ascii="Courier New" w:hAnsi="Courier New" w:hint="default"/>
      </w:rPr>
    </w:lvl>
    <w:lvl w:ilvl="8" w:tplc="E042D2CA">
      <w:start w:val="1"/>
      <w:numFmt w:val="bullet"/>
      <w:lvlText w:val=""/>
      <w:lvlJc w:val="left"/>
      <w:pPr>
        <w:ind w:left="6480" w:hanging="360"/>
      </w:pPr>
      <w:rPr>
        <w:rFonts w:ascii="Wingdings" w:hAnsi="Wingdings" w:hint="default"/>
      </w:rPr>
    </w:lvl>
  </w:abstractNum>
  <w:abstractNum w:abstractNumId="16" w15:restartNumberingAfterBreak="0">
    <w:nsid w:val="69A2382E"/>
    <w:multiLevelType w:val="multilevel"/>
    <w:tmpl w:val="1548AC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BF3019"/>
    <w:multiLevelType w:val="multilevel"/>
    <w:tmpl w:val="B25E3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8552F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AD50B0"/>
    <w:multiLevelType w:val="hybridMultilevel"/>
    <w:tmpl w:val="647C3E72"/>
    <w:lvl w:ilvl="0" w:tplc="EECEEA30">
      <w:start w:val="1"/>
      <w:numFmt w:val="bullet"/>
      <w:lvlText w:val="o"/>
      <w:lvlJc w:val="left"/>
      <w:pPr>
        <w:ind w:left="720" w:hanging="360"/>
      </w:pPr>
      <w:rPr>
        <w:rFonts w:ascii="Courier New" w:hAnsi="Courier New" w:hint="default"/>
      </w:rPr>
    </w:lvl>
    <w:lvl w:ilvl="1" w:tplc="D9D2D9DA">
      <w:start w:val="1"/>
      <w:numFmt w:val="bullet"/>
      <w:lvlText w:val="o"/>
      <w:lvlJc w:val="left"/>
      <w:pPr>
        <w:ind w:left="1440" w:hanging="360"/>
      </w:pPr>
      <w:rPr>
        <w:rFonts w:ascii="Courier New" w:hAnsi="Courier New" w:hint="default"/>
      </w:rPr>
    </w:lvl>
    <w:lvl w:ilvl="2" w:tplc="0F8CF1D6">
      <w:start w:val="1"/>
      <w:numFmt w:val="bullet"/>
      <w:lvlText w:val=""/>
      <w:lvlJc w:val="left"/>
      <w:pPr>
        <w:ind w:left="2160" w:hanging="360"/>
      </w:pPr>
      <w:rPr>
        <w:rFonts w:ascii="Wingdings" w:hAnsi="Wingdings" w:hint="default"/>
      </w:rPr>
    </w:lvl>
    <w:lvl w:ilvl="3" w:tplc="4EE0756A">
      <w:start w:val="1"/>
      <w:numFmt w:val="bullet"/>
      <w:lvlText w:val=""/>
      <w:lvlJc w:val="left"/>
      <w:pPr>
        <w:ind w:left="2880" w:hanging="360"/>
      </w:pPr>
      <w:rPr>
        <w:rFonts w:ascii="Symbol" w:hAnsi="Symbol" w:hint="default"/>
      </w:rPr>
    </w:lvl>
    <w:lvl w:ilvl="4" w:tplc="F6B0514C">
      <w:start w:val="1"/>
      <w:numFmt w:val="bullet"/>
      <w:lvlText w:val="o"/>
      <w:lvlJc w:val="left"/>
      <w:pPr>
        <w:ind w:left="3600" w:hanging="360"/>
      </w:pPr>
      <w:rPr>
        <w:rFonts w:ascii="Courier New" w:hAnsi="Courier New" w:hint="default"/>
      </w:rPr>
    </w:lvl>
    <w:lvl w:ilvl="5" w:tplc="5D889682">
      <w:start w:val="1"/>
      <w:numFmt w:val="bullet"/>
      <w:lvlText w:val=""/>
      <w:lvlJc w:val="left"/>
      <w:pPr>
        <w:ind w:left="4320" w:hanging="360"/>
      </w:pPr>
      <w:rPr>
        <w:rFonts w:ascii="Wingdings" w:hAnsi="Wingdings" w:hint="default"/>
      </w:rPr>
    </w:lvl>
    <w:lvl w:ilvl="6" w:tplc="887A2BAE">
      <w:start w:val="1"/>
      <w:numFmt w:val="bullet"/>
      <w:lvlText w:val=""/>
      <w:lvlJc w:val="left"/>
      <w:pPr>
        <w:ind w:left="5040" w:hanging="360"/>
      </w:pPr>
      <w:rPr>
        <w:rFonts w:ascii="Symbol" w:hAnsi="Symbol" w:hint="default"/>
      </w:rPr>
    </w:lvl>
    <w:lvl w:ilvl="7" w:tplc="F95CE05E">
      <w:start w:val="1"/>
      <w:numFmt w:val="bullet"/>
      <w:lvlText w:val="o"/>
      <w:lvlJc w:val="left"/>
      <w:pPr>
        <w:ind w:left="5760" w:hanging="360"/>
      </w:pPr>
      <w:rPr>
        <w:rFonts w:ascii="Courier New" w:hAnsi="Courier New" w:hint="default"/>
      </w:rPr>
    </w:lvl>
    <w:lvl w:ilvl="8" w:tplc="1122A7E0">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5"/>
  </w:num>
  <w:num w:numId="4">
    <w:abstractNumId w:val="1"/>
  </w:num>
  <w:num w:numId="5">
    <w:abstractNumId w:val="14"/>
  </w:num>
  <w:num w:numId="6">
    <w:abstractNumId w:val="3"/>
  </w:num>
  <w:num w:numId="7">
    <w:abstractNumId w:val="16"/>
  </w:num>
  <w:num w:numId="8">
    <w:abstractNumId w:val="11"/>
  </w:num>
  <w:num w:numId="9">
    <w:abstractNumId w:val="10"/>
  </w:num>
  <w:num w:numId="10">
    <w:abstractNumId w:val="17"/>
  </w:num>
  <w:num w:numId="11">
    <w:abstractNumId w:val="5"/>
  </w:num>
  <w:num w:numId="12">
    <w:abstractNumId w:val="0"/>
  </w:num>
  <w:num w:numId="13">
    <w:abstractNumId w:val="7"/>
  </w:num>
  <w:num w:numId="14">
    <w:abstractNumId w:val="2"/>
  </w:num>
  <w:num w:numId="15">
    <w:abstractNumId w:val="12"/>
  </w:num>
  <w:num w:numId="16">
    <w:abstractNumId w:val="6"/>
  </w:num>
  <w:num w:numId="17">
    <w:abstractNumId w:val="8"/>
  </w:num>
  <w:num w:numId="18">
    <w:abstractNumId w:val="4"/>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EA"/>
    <w:rsid w:val="000A2866"/>
    <w:rsid w:val="001E033C"/>
    <w:rsid w:val="001E175F"/>
    <w:rsid w:val="00454F99"/>
    <w:rsid w:val="004D7802"/>
    <w:rsid w:val="00604964"/>
    <w:rsid w:val="006406A1"/>
    <w:rsid w:val="00661781"/>
    <w:rsid w:val="006C4876"/>
    <w:rsid w:val="006F73A2"/>
    <w:rsid w:val="00717A90"/>
    <w:rsid w:val="00763113"/>
    <w:rsid w:val="007E196D"/>
    <w:rsid w:val="00903A1D"/>
    <w:rsid w:val="009322EA"/>
    <w:rsid w:val="00941EBB"/>
    <w:rsid w:val="00944156"/>
    <w:rsid w:val="00A313E5"/>
    <w:rsid w:val="00B177EB"/>
    <w:rsid w:val="00C41BE3"/>
    <w:rsid w:val="00D160B1"/>
    <w:rsid w:val="00DB58F7"/>
    <w:rsid w:val="00E058D6"/>
    <w:rsid w:val="00E863E6"/>
    <w:rsid w:val="00ED50BF"/>
    <w:rsid w:val="00F26ED6"/>
    <w:rsid w:val="00F96C3D"/>
    <w:rsid w:val="00FA13D8"/>
    <w:rsid w:val="00FA29D4"/>
    <w:rsid w:val="00FF6148"/>
    <w:rsid w:val="29CCB2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C49A"/>
  <w15:docId w15:val="{ACF75DAE-7101-45F7-8F31-302226B4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enabsatz">
    <w:name w:val="List Paragraph"/>
    <w:basedOn w:val="Standard"/>
    <w:uiPriority w:val="34"/>
    <w:qFormat/>
    <w:pPr>
      <w:ind w:left="720"/>
      <w:contextualSpacing/>
    </w:p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Beschriftung">
    <w:name w:val="caption"/>
    <w:basedOn w:val="Standard"/>
    <w:next w:val="Standard"/>
    <w:uiPriority w:val="35"/>
    <w:unhideWhenUsed/>
    <w:qFormat/>
    <w:rsid w:val="00A313E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5F7AE-234A-4A77-B53B-631F56EA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7005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Musterschule</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Ostermann, Monique</dc:creator>
  <cp:lastModifiedBy>Ostermann, Monique</cp:lastModifiedBy>
  <cp:revision>3</cp:revision>
  <dcterms:created xsi:type="dcterms:W3CDTF">2020-04-22T08:41:00Z</dcterms:created>
  <dcterms:modified xsi:type="dcterms:W3CDTF">2020-05-01T08:59:00Z</dcterms:modified>
</cp:coreProperties>
</file>