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Feature specification for </w:t>
      </w:r>
      <w:proofErr w:type="spellStart"/>
      <w:r>
        <w:rPr>
          <w:rFonts w:eastAsia="Times New Roman"/>
        </w:rPr>
        <w:t>sqlcmd</w:t>
      </w:r>
      <w:proofErr w:type="spellEnd"/>
      <w:r>
        <w:rPr>
          <w:rFonts w:eastAsia="Times New Roman"/>
        </w:rPr>
        <w:t xml:space="preserve"> utility. Version 1.0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Last updated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fldChar w:fldCharType="begin"/>
      </w:r>
      <w:r>
        <w:rPr>
          <w:rFonts w:ascii="Verdana" w:eastAsia="Times New Roman" w:hAnsi="Verdana" w:cs="Times New Roman"/>
          <w:color w:val="000000"/>
          <w:sz w:val="16"/>
          <w:szCs w:val="16"/>
        </w:rPr>
        <w:instrText xml:space="preserve"> DATE  \@ "MMMM d, yyyy"  \* MERGEFORMAT </w:instrText>
      </w:r>
      <w:r>
        <w:rPr>
          <w:rFonts w:ascii="Verdana" w:eastAsia="Times New Roman" w:hAnsi="Verdana" w:cs="Times New Roman"/>
          <w:color w:val="000000"/>
          <w:sz w:val="16"/>
          <w:szCs w:val="16"/>
        </w:rPr>
        <w:fldChar w:fldCharType="separate"/>
      </w: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t>February 24, 2009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fldChar w:fldCharType="end"/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utility lets you enter SQL Compact Transact-SQL statements, and script files at the command prompt, in a Windows script file. This utility uses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System.Data.SqlServerCe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execute Transact-SQL batches.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2" name="ctl00_rs1_mainContentContainer_cpe108204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4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>Syntax (bold syntax has been implemented)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-d SQL Compact connection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[ -e shrink | compact | create |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repairdelete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repairrecover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-z new password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-q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cmdline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input_file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-e echo input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output_file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col_separator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[ -w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column_width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display_width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[-Y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display_width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cmd_end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3" name="ctl00_rs1_mainContentContainer_cpe10820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connection_string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SQL Compact connection string to be used, for possible parameters,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color w:val="000000"/>
          <w:sz w:val="16"/>
          <w:szCs w:val="16"/>
        </w:rPr>
        <w:t>engine_command</w:t>
      </w:r>
      <w:proofErr w:type="spellEnd"/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Runs the specified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SqlCeEngine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against the database: Create, Shrink, Compact,  Repair.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-z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new password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Changes the database password.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 Sample usage: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–d "Data Source=c:\mydb.sdf;Password=123456" -z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a_new_p@a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>$$w0rd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Query Execution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"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cmdline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 query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-d "Data Source=c:\mydb.sdf" -q "SELECT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LastName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FROM Contact 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LastName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LIKE '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Whi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>%'"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sqlcecmd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-d "Data Source=c:\mydb.sdf" -q "SELECT TOP 5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FROM Contact"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 xml:space="preserve">-e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echo input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Writes input scripts to the standard output device (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stdout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).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Input/Output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[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6"/>
        </w:rPr>
        <w:t>,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input_file2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...]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contains a batch of SQL statements. Multiple files may be specified that will be read and processed in order. Do not use any spaces between file names.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will first check to see whether all the specified files exist. If one or more files do not exist,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will exit. The -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the -Q/-q options are mutually exclusive.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receives output from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exits. This file will be created if it does not exist. A file of the same name from a prior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 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-R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use client regional settings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Set the utility to use client regional settings when it converts currency, and date and time data to character data. The default is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InvariantCulture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settings.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Formatting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col_separator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-w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column_width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screen width for output. The column width must be a number greater than 8 and less than 65536. If the specified column width does not fall into that range,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generates and error message. The default width is 80 characters. When an output line exceeds the specified column width, it wraps on to the next line.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-W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 trailing spaces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-k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[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1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|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2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remove[replace] control characters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>ntext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image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If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display_width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0, the output is truncated at 1 MB.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nchar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nvarchar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6"/>
        </w:rPr>
        <w:t>(n)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where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Error Reporting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-b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o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 error batch abort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that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 and returns a DOS ERRORLEVEL value when an error occurs. If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Miscellaneous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-c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i/>
          <w:iCs/>
          <w:color w:val="000000"/>
          <w:sz w:val="16"/>
        </w:rPr>
        <w:t>cmd_end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batch terminator. By default, commands are terminated and sent to SQL Server by typing the word "GO" on a line by itself. When you reset the batch terminator, do not use Transact-SQL reserved keywords or characters that have special meaning to the operating system, even if they are preceded by a backslash.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-?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show syntax summary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Displays the syntax summary of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15" name="ctl00_rs1_mainContentContainer_cpe10820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When multiple results are returned,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prints a blank line between each result set in a batch. In addition, the "&lt;x&gt; rows affected" message does not appear when it does not apply to the statement executed.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total length of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0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4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92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4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8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4058-21AD-4968-BCE2-1D76DBD8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895</Words>
  <Characters>5107</Characters>
  <Application>Microsoft Office Word</Application>
  <DocSecurity>0</DocSecurity>
  <Lines>42</Lines>
  <Paragraphs>11</Paragraphs>
  <ScaleCrop>false</ScaleCrop>
  <Company>Twins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12</cp:revision>
  <cp:lastPrinted>2009-02-16T10:13:00Z</cp:lastPrinted>
  <dcterms:created xsi:type="dcterms:W3CDTF">2009-02-16T17:53:00Z</dcterms:created>
  <dcterms:modified xsi:type="dcterms:W3CDTF">2009-02-24T12:39:00Z</dcterms:modified>
</cp:coreProperties>
</file>