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40E7" w14:textId="77777777" w:rsidR="00FF6FC3" w:rsidRPr="00FF6FC3" w:rsidRDefault="00FF6FC3" w:rsidP="00FF6FC3">
      <w:pPr>
        <w:pStyle w:val="1"/>
        <w:spacing w:before="340" w:after="330" w:line="276" w:lineRule="auto"/>
        <w:ind w:firstLine="883"/>
        <w:jc w:val="both"/>
        <w:rPr>
          <w:color w:val="000000"/>
          <w:sz w:val="28"/>
          <w:szCs w:val="28"/>
        </w:rPr>
      </w:pPr>
      <w:r w:rsidRPr="00FF6FC3">
        <w:rPr>
          <w:b/>
          <w:bCs/>
          <w:color w:val="000000"/>
          <w:sz w:val="28"/>
          <w:szCs w:val="28"/>
        </w:rPr>
        <w:t xml:space="preserve">29 Telecommuting </w:t>
      </w:r>
    </w:p>
    <w:p w14:paraId="6B40C577" w14:textId="77777777" w:rsidR="00FF6FC3" w:rsidRPr="00FF6FC3" w:rsidRDefault="00FF6FC3" w:rsidP="00FF6FC3">
      <w:pPr>
        <w:pStyle w:val="a"/>
        <w:spacing w:line="276" w:lineRule="auto"/>
        <w:ind w:firstLine="420"/>
        <w:jc w:val="both"/>
        <w:rPr>
          <w:color w:val="000000"/>
          <w:sz w:val="28"/>
          <w:szCs w:val="28"/>
        </w:rPr>
      </w:pPr>
      <w:r w:rsidRPr="00FF6FC3">
        <w:rPr>
          <w:color w:val="000000"/>
          <w:sz w:val="28"/>
          <w:szCs w:val="28"/>
        </w:rPr>
        <w:t xml:space="preserve">Telecommuting -- substituting the computer for the trip to the job -- has been hailed as a solution to all kinds of problems related to office work. </w:t>
      </w:r>
    </w:p>
    <w:p w14:paraId="2EE4677C" w14:textId="77777777" w:rsidR="00FF6FC3" w:rsidRPr="00FF6FC3" w:rsidRDefault="00FF6FC3" w:rsidP="00FF6FC3">
      <w:pPr>
        <w:pStyle w:val="a"/>
        <w:spacing w:line="276" w:lineRule="auto"/>
        <w:ind w:firstLine="420"/>
        <w:jc w:val="both"/>
        <w:rPr>
          <w:color w:val="000000"/>
          <w:sz w:val="28"/>
          <w:szCs w:val="28"/>
        </w:rPr>
      </w:pPr>
      <w:r w:rsidRPr="00FF6FC3">
        <w:rPr>
          <w:color w:val="000000"/>
          <w:sz w:val="28"/>
          <w:szCs w:val="28"/>
        </w:rPr>
        <w:t xml:space="preserve">For workers it promises freedom from the office, less time wasted in traffic, and help with child-care conflicts. For management, telecommuting helps keep high performers on board, minimizes tardiness and absenteeism by eliminating commutes, allows periods of solitude for high-concentration tasks, and provides scheduling flexibility. </w:t>
      </w:r>
    </w:p>
    <w:p w14:paraId="0B62C044" w14:textId="77777777" w:rsidR="00FF6FC3" w:rsidRPr="00FF6FC3" w:rsidRDefault="00FF6FC3" w:rsidP="00FF6FC3">
      <w:pPr>
        <w:pStyle w:val="a"/>
        <w:spacing w:line="276" w:lineRule="auto"/>
        <w:ind w:firstLine="420"/>
        <w:jc w:val="both"/>
        <w:rPr>
          <w:color w:val="000000"/>
          <w:sz w:val="28"/>
          <w:szCs w:val="28"/>
        </w:rPr>
      </w:pPr>
      <w:r w:rsidRPr="00FF6FC3">
        <w:rPr>
          <w:color w:val="000000"/>
          <w:sz w:val="28"/>
          <w:szCs w:val="28"/>
        </w:rPr>
        <w:t xml:space="preserve">In some areas, such as Southern California and Seattle, Washington, local governments are encouraging companies to start telecommuting programs </w:t>
      </w:r>
      <w:proofErr w:type="gramStart"/>
      <w:r w:rsidRPr="00FF6FC3">
        <w:rPr>
          <w:color w:val="000000"/>
          <w:sz w:val="28"/>
          <w:szCs w:val="28"/>
        </w:rPr>
        <w:t>in order to</w:t>
      </w:r>
      <w:proofErr w:type="gramEnd"/>
      <w:r w:rsidRPr="00FF6FC3">
        <w:rPr>
          <w:color w:val="000000"/>
          <w:sz w:val="28"/>
          <w:szCs w:val="28"/>
        </w:rPr>
        <w:t xml:space="preserve"> reduce rush-hour congestion and improve air quality. </w:t>
      </w:r>
    </w:p>
    <w:p w14:paraId="6676975D" w14:textId="77777777" w:rsidR="00FF6FC3" w:rsidRPr="00FF6FC3" w:rsidRDefault="00FF6FC3" w:rsidP="00FF6FC3">
      <w:pPr>
        <w:pStyle w:val="a"/>
        <w:spacing w:line="276" w:lineRule="auto"/>
        <w:ind w:firstLine="420"/>
        <w:jc w:val="both"/>
        <w:rPr>
          <w:color w:val="000000"/>
          <w:sz w:val="28"/>
          <w:szCs w:val="28"/>
        </w:rPr>
      </w:pPr>
      <w:r w:rsidRPr="00FF6FC3">
        <w:rPr>
          <w:color w:val="000000"/>
          <w:sz w:val="28"/>
          <w:szCs w:val="28"/>
        </w:rPr>
        <w:t xml:space="preserve">But these benefits do not come easily. Making a telecommuting program work requires careful planning and an understanding of the differences between telecommuting realities and popular images. </w:t>
      </w:r>
    </w:p>
    <w:p w14:paraId="6E99C07F" w14:textId="77777777" w:rsidR="00FF6FC3" w:rsidRPr="00FF6FC3" w:rsidRDefault="00FF6FC3" w:rsidP="00FF6FC3">
      <w:pPr>
        <w:pStyle w:val="a"/>
        <w:spacing w:line="276" w:lineRule="auto"/>
        <w:ind w:firstLine="420"/>
        <w:jc w:val="both"/>
        <w:rPr>
          <w:color w:val="000000"/>
          <w:sz w:val="28"/>
          <w:szCs w:val="28"/>
        </w:rPr>
      </w:pPr>
      <w:r w:rsidRPr="00FF6FC3">
        <w:rPr>
          <w:color w:val="000000"/>
          <w:sz w:val="28"/>
          <w:szCs w:val="28"/>
        </w:rPr>
        <w:t xml:space="preserve">Many workers are seduced by rosy illusions of life as a telecommuter. A computer programmer from New York City moves to the tranquil Adirondack Mountains and stays in contact with her office via computer. A manager comes </w:t>
      </w:r>
      <w:proofErr w:type="gramStart"/>
      <w:r w:rsidRPr="00FF6FC3">
        <w:rPr>
          <w:color w:val="000000"/>
          <w:sz w:val="28"/>
          <w:szCs w:val="28"/>
        </w:rPr>
        <w:t>in to</w:t>
      </w:r>
      <w:proofErr w:type="gramEnd"/>
      <w:r w:rsidRPr="00FF6FC3">
        <w:rPr>
          <w:color w:val="000000"/>
          <w:sz w:val="28"/>
          <w:szCs w:val="28"/>
        </w:rPr>
        <w:t xml:space="preserve"> his office three days a week and works at home the other two. An accountant stays home to care for her sick child; she hooks up her telephone modem connections and does office work between calls to the doctor. </w:t>
      </w:r>
    </w:p>
    <w:p w14:paraId="4CB2CDFA" w14:textId="6D5E5408" w:rsidR="00FF6FC3" w:rsidRPr="00FF6FC3" w:rsidRDefault="00FF6FC3" w:rsidP="00FF6FC3">
      <w:pPr>
        <w:pStyle w:val="a"/>
        <w:spacing w:line="276" w:lineRule="auto"/>
        <w:ind w:firstLine="420"/>
        <w:jc w:val="both"/>
        <w:rPr>
          <w:color w:val="000000"/>
          <w:sz w:val="28"/>
          <w:szCs w:val="28"/>
        </w:rPr>
      </w:pPr>
      <w:r w:rsidRPr="00FF6FC3">
        <w:rPr>
          <w:color w:val="000000"/>
          <w:sz w:val="28"/>
          <w:szCs w:val="28"/>
        </w:rPr>
        <w:t xml:space="preserve">These are powerful images, but they are a limited reflection of reality. Telecommuting workers soon learn that it is almost impossible to concentrate on work and care for a young child at the same time. Before a certain age, young children cannot recognize, much less respect, the necessary boundaries between work and family. Additional child support is necessary if the parent is to get any work done. </w:t>
      </w:r>
    </w:p>
    <w:p w14:paraId="0294BDE6" w14:textId="77777777" w:rsidR="00FF6FC3" w:rsidRPr="00FF6FC3" w:rsidRDefault="00FF6FC3" w:rsidP="00FF6FC3">
      <w:pPr>
        <w:pStyle w:val="a"/>
        <w:spacing w:line="276" w:lineRule="auto"/>
        <w:ind w:firstLine="420"/>
        <w:jc w:val="both"/>
        <w:rPr>
          <w:color w:val="000000"/>
          <w:sz w:val="28"/>
          <w:szCs w:val="28"/>
        </w:rPr>
      </w:pPr>
      <w:r w:rsidRPr="00FF6FC3">
        <w:rPr>
          <w:color w:val="000000"/>
          <w:sz w:val="28"/>
          <w:szCs w:val="28"/>
        </w:rPr>
        <w:t xml:space="preserve">Management too must separate the myth from the reality. Although the media has paid a great deal of attention to </w:t>
      </w:r>
      <w:proofErr w:type="gramStart"/>
      <w:r w:rsidRPr="00FF6FC3">
        <w:rPr>
          <w:color w:val="000000"/>
          <w:sz w:val="28"/>
          <w:szCs w:val="28"/>
        </w:rPr>
        <w:t>telecommuting</w:t>
      </w:r>
      <w:proofErr w:type="gramEnd"/>
      <w:r w:rsidRPr="00FF6FC3">
        <w:rPr>
          <w:color w:val="000000"/>
          <w:sz w:val="28"/>
          <w:szCs w:val="28"/>
        </w:rPr>
        <w:t xml:space="preserve"> in most cases it is the employee's situation, not the availability of technology that precipitates a telecommuting arrangement. </w:t>
      </w:r>
    </w:p>
    <w:p w14:paraId="59084978" w14:textId="1F45DE5F" w:rsidR="007036A3" w:rsidRPr="00FF6FC3" w:rsidRDefault="00FF6FC3" w:rsidP="00FF6F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6FC3">
        <w:rPr>
          <w:rFonts w:ascii="Times New Roman" w:hAnsi="Times New Roman" w:cs="Times New Roman"/>
          <w:color w:val="000000"/>
          <w:sz w:val="28"/>
          <w:szCs w:val="28"/>
        </w:rPr>
        <w:t>That is partly why, despite the widespread press coverage, the number of companies with work-at-home programs or policy guidelines remains small.</w:t>
      </w:r>
    </w:p>
    <w:sectPr w:rsidR="007036A3" w:rsidRPr="00FF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C3"/>
    <w:rsid w:val="007036A3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C472"/>
  <w15:chartTrackingRefBased/>
  <w15:docId w15:val="{531F75A2-0689-4AFA-8EF8-A9AF2900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.. 1"/>
    <w:basedOn w:val="Normal"/>
    <w:next w:val="Normal"/>
    <w:uiPriority w:val="99"/>
    <w:rsid w:val="00FF6F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a">
    <w:name w:val=".."/>
    <w:basedOn w:val="Normal"/>
    <w:next w:val="Normal"/>
    <w:uiPriority w:val="99"/>
    <w:rsid w:val="00FF6F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2024-02-12T22:02:00Z</dcterms:created>
  <dcterms:modified xsi:type="dcterms:W3CDTF">2024-02-12T22:03:00Z</dcterms:modified>
</cp:coreProperties>
</file>